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25454" w14:textId="34658593" w:rsidR="003D10D7" w:rsidRPr="005E2CF9" w:rsidRDefault="00A95F63" w:rsidP="008B507D">
      <w:pPr>
        <w:spacing w:before="120" w:after="120"/>
        <w:rPr>
          <w:rFonts w:ascii="Arial" w:hAnsi="Arial" w:cs="Arial"/>
          <w:b/>
          <w:sz w:val="32"/>
          <w:szCs w:val="28"/>
        </w:rPr>
      </w:pPr>
      <w:r w:rsidRPr="005E2CF9">
        <w:rPr>
          <w:rFonts w:ascii="Arial" w:hAnsi="Arial" w:cs="Arial"/>
          <w:b/>
          <w:noProof/>
          <w:sz w:val="40"/>
          <w:szCs w:val="40"/>
          <w:lang w:eastAsia="en-GB"/>
        </w:rPr>
        <w:drawing>
          <wp:anchor distT="0" distB="0" distL="114300" distR="114300" simplePos="0" relativeHeight="251659264" behindDoc="0" locked="0" layoutInCell="1" allowOverlap="1" wp14:anchorId="2BEBA030" wp14:editId="78FAB736">
            <wp:simplePos x="0" y="0"/>
            <wp:positionH relativeFrom="page">
              <wp:posOffset>521970</wp:posOffset>
            </wp:positionH>
            <wp:positionV relativeFrom="paragraph">
              <wp:posOffset>-438785</wp:posOffset>
            </wp:positionV>
            <wp:extent cx="3096260" cy="640080"/>
            <wp:effectExtent l="0" t="0" r="8890" b="7620"/>
            <wp:wrapNone/>
            <wp:docPr id="1391490411" name="Picture 5" descr="Neath Port Talbot CBC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90411" name="Picture 5" descr="Neath Port Talbot CBC Logo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6260" cy="640080"/>
                    </a:xfrm>
                    <a:prstGeom prst="rect">
                      <a:avLst/>
                    </a:prstGeom>
                  </pic:spPr>
                </pic:pic>
              </a:graphicData>
            </a:graphic>
            <wp14:sizeRelH relativeFrom="page">
              <wp14:pctWidth>0</wp14:pctWidth>
            </wp14:sizeRelH>
            <wp14:sizeRelV relativeFrom="page">
              <wp14:pctHeight>0</wp14:pctHeight>
            </wp14:sizeRelV>
          </wp:anchor>
        </w:drawing>
      </w:r>
      <w:r w:rsidR="003D10D7" w:rsidRPr="005E2CF9">
        <w:rPr>
          <w:rFonts w:ascii="Arial" w:hAnsi="Arial" w:cs="Arial"/>
          <w:noProof/>
        </w:rPr>
        <mc:AlternateContent>
          <mc:Choice Requires="wps">
            <w:drawing>
              <wp:anchor distT="0" distB="0" distL="114300" distR="114300" simplePos="0" relativeHeight="251657216" behindDoc="1" locked="0" layoutInCell="1" allowOverlap="1" wp14:anchorId="35AF6567" wp14:editId="3872AF08">
                <wp:simplePos x="0" y="0"/>
                <wp:positionH relativeFrom="page">
                  <wp:posOffset>-335280</wp:posOffset>
                </wp:positionH>
                <wp:positionV relativeFrom="paragraph">
                  <wp:posOffset>-914400</wp:posOffset>
                </wp:positionV>
                <wp:extent cx="11643360" cy="7559040"/>
                <wp:effectExtent l="0" t="0" r="15240" b="22860"/>
                <wp:wrapNone/>
                <wp:docPr id="14090784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43360" cy="7559040"/>
                        </a:xfrm>
                        <a:prstGeom prst="rect">
                          <a:avLst/>
                        </a:prstGeom>
                        <a:solidFill>
                          <a:srgbClr val="00808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3AC5CF" w14:textId="576C88E0" w:rsidR="003D10D7" w:rsidRDefault="003D10D7" w:rsidP="003D10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F6567" id="Rectangle 1" o:spid="_x0000_s1026" alt="&quot;&quot;" style="position:absolute;margin-left:-26.4pt;margin-top:-1in;width:916.8pt;height:59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" fillcolor="teal" strokecolor="#030e13 [484]" strokeweight="1pt">
                <v:textbox>
                  <w:txbxContent>
                    <w:p w14:paraId="433AC5CF" w14:textId="576C88E0" w:rsidR="003D10D7" w:rsidRDefault="003D10D7" w:rsidP="003D10D7">
                      <w:pPr>
                        <w:jc w:val="center"/>
                      </w:pPr>
                    </w:p>
                  </w:txbxContent>
                </v:textbox>
                <w10:wrap anchorx="page"/>
              </v:rect>
            </w:pict>
          </mc:Fallback>
        </mc:AlternateContent>
      </w:r>
    </w:p>
    <w:p w14:paraId="41544891" w14:textId="2C1D0D1D" w:rsidR="008B507D" w:rsidRPr="005E2CF9" w:rsidRDefault="004F33F4" w:rsidP="008B507D">
      <w:pPr>
        <w:spacing w:before="120" w:after="120"/>
        <w:jc w:val="center"/>
        <w:rPr>
          <w:rFonts w:ascii="Arial" w:hAnsi="Arial" w:cs="Arial"/>
          <w:color w:val="F2F2F2" w:themeColor="background1" w:themeShade="F2"/>
          <w:sz w:val="44"/>
          <w:szCs w:val="44"/>
        </w:rPr>
      </w:pPr>
      <w:r w:rsidRPr="005E2CF9">
        <w:rPr>
          <w:rFonts w:ascii="Arial" w:hAnsi="Arial" w:cs="Arial"/>
          <w:b/>
          <w:noProof/>
          <w:sz w:val="32"/>
          <w:szCs w:val="28"/>
        </w:rPr>
        <w:drawing>
          <wp:anchor distT="0" distB="0" distL="114300" distR="114300" simplePos="0" relativeHeight="251676672" behindDoc="1" locked="0" layoutInCell="1" allowOverlap="1" wp14:anchorId="5728F2FC" wp14:editId="615502C0">
            <wp:simplePos x="0" y="0"/>
            <wp:positionH relativeFrom="column">
              <wp:posOffset>-895350</wp:posOffset>
            </wp:positionH>
            <wp:positionV relativeFrom="page">
              <wp:posOffset>1464945</wp:posOffset>
            </wp:positionV>
            <wp:extent cx="3808730" cy="2051685"/>
            <wp:effectExtent l="133350" t="133350" r="134620" b="139065"/>
            <wp:wrapTight wrapText="bothSides">
              <wp:wrapPolygon edited="0">
                <wp:start x="-216" y="-1404"/>
                <wp:lineTo x="-756" y="-1003"/>
                <wp:lineTo x="-756" y="18251"/>
                <wp:lineTo x="756" y="21460"/>
                <wp:lineTo x="1404" y="22462"/>
                <wp:lineTo x="1513" y="22864"/>
                <wp:lineTo x="21823" y="22864"/>
                <wp:lineTo x="22255" y="21460"/>
                <wp:lineTo x="22255" y="5415"/>
                <wp:lineTo x="21715" y="2407"/>
                <wp:lineTo x="21715" y="2206"/>
                <wp:lineTo x="19879" y="-1404"/>
                <wp:lineTo x="-216" y="-1404"/>
              </wp:wrapPolygon>
            </wp:wrapTight>
            <wp:docPr id="1849780454" name="Picture 1" descr="A group of people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80454" name="Picture 1" descr="A group of people standing together"/>
                    <pic:cNvPicPr/>
                  </pic:nvPicPr>
                  <pic:blipFill>
                    <a:blip r:embed="rId9">
                      <a:extLst>
                        <a:ext uri="{28A0092B-C50C-407E-A947-70E740481C1C}">
                          <a14:useLocalDpi xmlns:a14="http://schemas.microsoft.com/office/drawing/2010/main" val="0"/>
                        </a:ext>
                      </a:extLst>
                    </a:blip>
                    <a:stretch>
                      <a:fillRect/>
                    </a:stretch>
                  </pic:blipFill>
                  <pic:spPr>
                    <a:xfrm>
                      <a:off x="0" y="0"/>
                      <a:ext cx="3808730" cy="2051685"/>
                    </a:xfrm>
                    <a:prstGeom prst="snip2DiagRect">
                      <a:avLst/>
                    </a:prstGeom>
                    <a:solidFill>
                      <a:srgbClr val="FFFFFF">
                        <a:shade val="85000"/>
                      </a:srgbClr>
                    </a:solidFill>
                    <a:ln w="28575" cap="sq">
                      <a:solidFill>
                        <a:srgbClr val="FFFFFF"/>
                      </a:solidFill>
                      <a:miter lim="800000"/>
                    </a:ln>
                    <a:effectLst>
                      <a:outerShdw blurRad="88900" algn="tl" rotWithShape="0">
                        <a:schemeClr val="bg1">
                          <a:alpha val="45000"/>
                        </a:scheme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F2F2F2" w:themeColor="background1" w:themeShade="F2"/>
          <w:sz w:val="44"/>
          <w:szCs w:val="44"/>
          <w14:ligatures w14:val="standardContextual"/>
        </w:rPr>
        <w:drawing>
          <wp:anchor distT="0" distB="0" distL="114300" distR="114300" simplePos="0" relativeHeight="251708416" behindDoc="0" locked="0" layoutInCell="1" allowOverlap="1" wp14:anchorId="193C8911" wp14:editId="621771B9">
            <wp:simplePos x="0" y="0"/>
            <wp:positionH relativeFrom="column">
              <wp:posOffset>6408420</wp:posOffset>
            </wp:positionH>
            <wp:positionV relativeFrom="paragraph">
              <wp:posOffset>164465</wp:posOffset>
            </wp:positionV>
            <wp:extent cx="3352165" cy="2051685"/>
            <wp:effectExtent l="133350" t="133350" r="133985" b="139065"/>
            <wp:wrapNone/>
            <wp:docPr id="879392932" name="Picture 8" descr="A group of people holding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92932" name="Picture 8" descr="A group of people holding signs"/>
                    <pic:cNvPicPr/>
                  </pic:nvPicPr>
                  <pic:blipFill rotWithShape="1">
                    <a:blip r:embed="rId10" cstate="print">
                      <a:extLst>
                        <a:ext uri="{28A0092B-C50C-407E-A947-70E740481C1C}">
                          <a14:useLocalDpi xmlns:a14="http://schemas.microsoft.com/office/drawing/2010/main" val="0"/>
                        </a:ext>
                      </a:extLst>
                    </a:blip>
                    <a:srcRect l="17308" t="3106" r="11884" b="19809"/>
                    <a:stretch/>
                  </pic:blipFill>
                  <pic:spPr bwMode="auto">
                    <a:xfrm>
                      <a:off x="0" y="0"/>
                      <a:ext cx="3352165" cy="2051685"/>
                    </a:xfrm>
                    <a:prstGeom prst="snip2DiagRect">
                      <a:avLst/>
                    </a:prstGeom>
                    <a:solidFill>
                      <a:srgbClr val="FFFFFF">
                        <a:shade val="85000"/>
                      </a:srgbClr>
                    </a:solidFill>
                    <a:ln w="28575" cap="sq">
                      <a:solidFill>
                        <a:srgbClr val="FFFFFF"/>
                      </a:solidFill>
                      <a:miter lim="800000"/>
                    </a:ln>
                    <a:effectLst>
                      <a:outerShdw blurRad="88900" algn="tl" rotWithShape="0">
                        <a:schemeClr val="bg1">
                          <a:alpha val="45000"/>
                        </a:scheme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CF9">
        <w:rPr>
          <w:rFonts w:ascii="Arial" w:hAnsi="Arial" w:cs="Arial"/>
          <w:noProof/>
          <w:color w:val="F2F2F2" w:themeColor="background1" w:themeShade="F2"/>
          <w:sz w:val="44"/>
          <w:szCs w:val="44"/>
        </w:rPr>
        <w:drawing>
          <wp:anchor distT="0" distB="0" distL="114300" distR="114300" simplePos="0" relativeHeight="251678719" behindDoc="0" locked="0" layoutInCell="1" allowOverlap="1" wp14:anchorId="40F5D2DF" wp14:editId="640619B9">
            <wp:simplePos x="0" y="0"/>
            <wp:positionH relativeFrom="page">
              <wp:posOffset>3749675</wp:posOffset>
            </wp:positionH>
            <wp:positionV relativeFrom="paragraph">
              <wp:posOffset>164465</wp:posOffset>
            </wp:positionV>
            <wp:extent cx="3661410" cy="2051685"/>
            <wp:effectExtent l="133350" t="133350" r="129540" b="139065"/>
            <wp:wrapNone/>
            <wp:docPr id="2000992867" name="Picture 1" descr="A group of people in a larg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92867" name="Picture 1" descr="A group of people in a large field"/>
                    <pic:cNvPicPr/>
                  </pic:nvPicPr>
                  <pic:blipFill rotWithShape="1">
                    <a:blip r:embed="rId11">
                      <a:extLst>
                        <a:ext uri="{28A0092B-C50C-407E-A947-70E740481C1C}">
                          <a14:useLocalDpi xmlns:a14="http://schemas.microsoft.com/office/drawing/2010/main" val="0"/>
                        </a:ext>
                      </a:extLst>
                    </a:blip>
                    <a:srcRect l="1547" t="-421" r="1153" b="20994"/>
                    <a:stretch/>
                  </pic:blipFill>
                  <pic:spPr bwMode="auto">
                    <a:xfrm>
                      <a:off x="0" y="0"/>
                      <a:ext cx="3661410" cy="2051685"/>
                    </a:xfrm>
                    <a:prstGeom prst="snip2DiagRect">
                      <a:avLst/>
                    </a:prstGeom>
                    <a:solidFill>
                      <a:srgbClr val="FFFFFF">
                        <a:shade val="85000"/>
                      </a:srgbClr>
                    </a:solidFill>
                    <a:ln w="28575" cap="sq">
                      <a:solidFill>
                        <a:srgbClr val="FFFFFF"/>
                      </a:solidFill>
                      <a:miter lim="800000"/>
                    </a:ln>
                    <a:effectLst>
                      <a:outerShdw blurRad="88900" algn="tl" rotWithShape="0">
                        <a:schemeClr val="bg1">
                          <a:alpha val="45000"/>
                        </a:scheme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A4C38" w14:textId="0EFF30E7" w:rsidR="008B507D" w:rsidRPr="005E2CF9" w:rsidRDefault="008B507D" w:rsidP="008B507D">
      <w:pPr>
        <w:spacing w:before="120" w:after="120"/>
        <w:jc w:val="center"/>
        <w:rPr>
          <w:rFonts w:ascii="Arial" w:hAnsi="Arial" w:cs="Arial"/>
          <w:color w:val="F2F2F2" w:themeColor="background1" w:themeShade="F2"/>
          <w:sz w:val="44"/>
          <w:szCs w:val="44"/>
        </w:rPr>
      </w:pPr>
    </w:p>
    <w:p w14:paraId="11400FD7" w14:textId="5FD56238" w:rsidR="008B507D" w:rsidRPr="005E2CF9" w:rsidRDefault="008B507D" w:rsidP="008B507D">
      <w:pPr>
        <w:spacing w:before="120" w:after="120"/>
        <w:jc w:val="center"/>
        <w:rPr>
          <w:rFonts w:ascii="Arial" w:hAnsi="Arial" w:cs="Arial"/>
          <w:color w:val="F2F2F2" w:themeColor="background1" w:themeShade="F2"/>
          <w:sz w:val="44"/>
          <w:szCs w:val="44"/>
        </w:rPr>
      </w:pPr>
    </w:p>
    <w:p w14:paraId="2E8416FB" w14:textId="72DDB510" w:rsidR="008B507D" w:rsidRPr="005E2CF9" w:rsidRDefault="008B507D" w:rsidP="008B507D">
      <w:pPr>
        <w:spacing w:before="120" w:after="120"/>
        <w:jc w:val="center"/>
        <w:rPr>
          <w:rFonts w:ascii="Arial" w:hAnsi="Arial" w:cs="Arial"/>
          <w:color w:val="F2F2F2" w:themeColor="background1" w:themeShade="F2"/>
          <w:sz w:val="44"/>
          <w:szCs w:val="44"/>
        </w:rPr>
      </w:pPr>
    </w:p>
    <w:p w14:paraId="6C3CED27" w14:textId="2906DF32" w:rsidR="008B507D" w:rsidRPr="005E2CF9" w:rsidRDefault="008B507D" w:rsidP="008B507D">
      <w:pPr>
        <w:spacing w:before="120" w:after="120"/>
        <w:jc w:val="center"/>
        <w:rPr>
          <w:rFonts w:ascii="Arial" w:hAnsi="Arial" w:cs="Arial"/>
          <w:color w:val="F2F2F2" w:themeColor="background1" w:themeShade="F2"/>
          <w:sz w:val="44"/>
          <w:szCs w:val="44"/>
        </w:rPr>
      </w:pPr>
    </w:p>
    <w:p w14:paraId="05FB04E3" w14:textId="6558618E" w:rsidR="008B507D" w:rsidRPr="005E2CF9" w:rsidRDefault="008B507D" w:rsidP="008B507D">
      <w:pPr>
        <w:spacing w:before="120" w:after="120"/>
        <w:jc w:val="center"/>
        <w:rPr>
          <w:rFonts w:ascii="Arial" w:hAnsi="Arial" w:cs="Arial"/>
          <w:color w:val="F2F2F2" w:themeColor="background1" w:themeShade="F2"/>
          <w:sz w:val="44"/>
          <w:szCs w:val="44"/>
        </w:rPr>
      </w:pPr>
    </w:p>
    <w:p w14:paraId="6AA28B1E" w14:textId="2BE5089C" w:rsidR="008B507D" w:rsidRPr="005E2CF9" w:rsidRDefault="008B507D" w:rsidP="008B507D">
      <w:pPr>
        <w:spacing w:before="120" w:after="120"/>
        <w:jc w:val="center"/>
        <w:rPr>
          <w:rFonts w:ascii="Arial" w:hAnsi="Arial" w:cs="Arial"/>
          <w:color w:val="F2F2F2" w:themeColor="background1" w:themeShade="F2"/>
          <w:sz w:val="22"/>
          <w:szCs w:val="22"/>
        </w:rPr>
      </w:pPr>
    </w:p>
    <w:p w14:paraId="3381AD0D" w14:textId="675733C8" w:rsidR="000D614A" w:rsidRPr="00F544C9" w:rsidRDefault="000D614A" w:rsidP="008B507D">
      <w:pPr>
        <w:spacing w:before="120" w:after="120"/>
        <w:jc w:val="center"/>
        <w:rPr>
          <w:rFonts w:ascii="Arial" w:hAnsi="Arial" w:cs="Arial"/>
          <w:b/>
          <w:color w:val="FFFFFF" w:themeColor="background1"/>
          <w:sz w:val="32"/>
          <w:szCs w:val="28"/>
        </w:rPr>
      </w:pPr>
      <w:r w:rsidRPr="00F544C9">
        <w:rPr>
          <w:rFonts w:ascii="Arial" w:hAnsi="Arial" w:cs="Arial"/>
          <w:color w:val="FFFFFF" w:themeColor="background1"/>
          <w:sz w:val="44"/>
          <w:szCs w:val="44"/>
        </w:rPr>
        <w:t xml:space="preserve">Neath Port Talbot County Borough Council </w:t>
      </w:r>
    </w:p>
    <w:p w14:paraId="10D888CB" w14:textId="27104495" w:rsidR="000D614A" w:rsidRPr="00F544C9" w:rsidRDefault="000D614A" w:rsidP="008B507D">
      <w:pPr>
        <w:spacing w:after="160" w:line="259" w:lineRule="auto"/>
        <w:jc w:val="center"/>
        <w:rPr>
          <w:rFonts w:ascii="Arial" w:hAnsi="Arial" w:cs="Arial"/>
          <w:color w:val="FFFFFF" w:themeColor="background1"/>
          <w:sz w:val="60"/>
          <w:szCs w:val="60"/>
        </w:rPr>
      </w:pPr>
      <w:r w:rsidRPr="00F544C9">
        <w:rPr>
          <w:rFonts w:ascii="Arial" w:hAnsi="Arial" w:cs="Arial"/>
          <w:color w:val="FFFFFF" w:themeColor="background1"/>
          <w:sz w:val="60"/>
          <w:szCs w:val="60"/>
        </w:rPr>
        <w:t xml:space="preserve">Welsh Language Promotion Strategy (WLPS) </w:t>
      </w:r>
      <w:r w:rsidRPr="00F544C9">
        <w:rPr>
          <w:rFonts w:ascii="Arial" w:hAnsi="Arial" w:cs="Arial"/>
          <w:color w:val="FFFFFF" w:themeColor="background1"/>
          <w:sz w:val="60"/>
          <w:szCs w:val="60"/>
        </w:rPr>
        <w:br/>
        <w:t>2023-2028</w:t>
      </w:r>
    </w:p>
    <w:p w14:paraId="5E0488A5" w14:textId="22ACFBB8" w:rsidR="000D614A" w:rsidRPr="00F544C9" w:rsidRDefault="000D614A" w:rsidP="008B507D">
      <w:pPr>
        <w:spacing w:after="160" w:line="259" w:lineRule="auto"/>
        <w:jc w:val="center"/>
        <w:rPr>
          <w:rFonts w:ascii="Arial" w:hAnsi="Arial" w:cs="Arial"/>
          <w:b/>
          <w:bCs/>
          <w:color w:val="FFFFFF" w:themeColor="background1"/>
          <w:sz w:val="64"/>
          <w:szCs w:val="64"/>
        </w:rPr>
      </w:pPr>
      <w:r w:rsidRPr="00F544C9">
        <w:rPr>
          <w:rFonts w:ascii="Arial" w:hAnsi="Arial" w:cs="Arial"/>
          <w:b/>
          <w:bCs/>
          <w:color w:val="FFFFFF" w:themeColor="background1"/>
          <w:sz w:val="64"/>
          <w:szCs w:val="64"/>
        </w:rPr>
        <w:t>Annual report 2023-2024</w:t>
      </w:r>
    </w:p>
    <w:p w14:paraId="50324E0A" w14:textId="0B1E02D8" w:rsidR="003D10D7" w:rsidRPr="005E2CF9" w:rsidRDefault="003D10D7" w:rsidP="008B507D">
      <w:pPr>
        <w:spacing w:before="120" w:after="120"/>
        <w:jc w:val="center"/>
        <w:rPr>
          <w:rFonts w:ascii="Arial" w:hAnsi="Arial" w:cs="Arial"/>
          <w:b/>
          <w:sz w:val="32"/>
          <w:szCs w:val="28"/>
        </w:rPr>
      </w:pPr>
    </w:p>
    <w:p w14:paraId="7D46A6D1" w14:textId="195FDDEE" w:rsidR="004A0727" w:rsidRPr="005E2CF9" w:rsidRDefault="00AA2CED" w:rsidP="00445D4B">
      <w:pPr>
        <w:spacing w:before="120" w:after="120"/>
        <w:rPr>
          <w:rFonts w:ascii="Arial" w:hAnsi="Arial" w:cs="Arial"/>
          <w:b/>
          <w:color w:val="008080"/>
          <w:sz w:val="32"/>
          <w:szCs w:val="28"/>
        </w:rPr>
      </w:pPr>
      <w:r w:rsidRPr="005E2CF9">
        <w:rPr>
          <w:rFonts w:ascii="Arial" w:hAnsi="Arial" w:cs="Arial"/>
          <w:b/>
          <w:noProof/>
          <w:sz w:val="40"/>
          <w:szCs w:val="40"/>
          <w:bdr w:val="none" w:sz="0" w:space="0" w:color="auto"/>
          <w:lang w:eastAsia="en-GB"/>
          <w14:ligatures w14:val="standardContextual"/>
        </w:rPr>
        <mc:AlternateContent>
          <mc:Choice Requires="wps">
            <w:drawing>
              <wp:anchor distT="0" distB="0" distL="114300" distR="114300" simplePos="0" relativeHeight="251680768" behindDoc="0" locked="0" layoutInCell="1" allowOverlap="1" wp14:anchorId="7D940F0D" wp14:editId="42FE2568">
                <wp:simplePos x="0" y="0"/>
                <wp:positionH relativeFrom="column">
                  <wp:posOffset>-447675</wp:posOffset>
                </wp:positionH>
                <wp:positionV relativeFrom="paragraph">
                  <wp:posOffset>375285</wp:posOffset>
                </wp:positionV>
                <wp:extent cx="9810750" cy="533400"/>
                <wp:effectExtent l="0" t="0" r="0" b="0"/>
                <wp:wrapNone/>
                <wp:docPr id="350749073" name="Text Box 2"/>
                <wp:cNvGraphicFramePr/>
                <a:graphic xmlns:a="http://schemas.openxmlformats.org/drawingml/2006/main">
                  <a:graphicData uri="http://schemas.microsoft.com/office/word/2010/wordprocessingShape">
                    <wps:wsp>
                      <wps:cNvSpPr txBox="1"/>
                      <wps:spPr>
                        <a:xfrm>
                          <a:off x="0" y="0"/>
                          <a:ext cx="9810750" cy="533400"/>
                        </a:xfrm>
                        <a:prstGeom prst="rect">
                          <a:avLst/>
                        </a:prstGeom>
                        <a:noFill/>
                        <a:ln w="6350">
                          <a:noFill/>
                        </a:ln>
                      </wps:spPr>
                      <wps:txbx>
                        <w:txbxContent>
                          <w:p w14:paraId="12D079EF" w14:textId="77777777" w:rsidR="000D614A" w:rsidRPr="00447EBF" w:rsidRDefault="000D614A" w:rsidP="000D614A">
                            <w:pPr>
                              <w:rPr>
                                <w:rFonts w:ascii="Calibri Light" w:hAnsi="Calibri Light" w:cs="Calibri Light"/>
                                <w:color w:val="FFFFFF" w:themeColor="background1"/>
                                <w:sz w:val="28"/>
                                <w:szCs w:val="28"/>
                              </w:rPr>
                            </w:pPr>
                            <w:proofErr w:type="spellStart"/>
                            <w:r w:rsidRPr="00447EBF">
                              <w:rPr>
                                <w:rFonts w:ascii="Calibri Light" w:hAnsi="Calibri Light" w:cs="Calibri Light"/>
                                <w:color w:val="FFFFFF" w:themeColor="background1"/>
                                <w:sz w:val="28"/>
                                <w:szCs w:val="28"/>
                              </w:rPr>
                              <w:t>Mae’r</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ddogfen</w:t>
                            </w:r>
                            <w:proofErr w:type="spellEnd"/>
                            <w:r w:rsidRPr="00447EBF">
                              <w:rPr>
                                <w:rFonts w:ascii="Calibri Light" w:hAnsi="Calibri Light" w:cs="Calibri Light"/>
                                <w:color w:val="FFFFFF" w:themeColor="background1"/>
                                <w:sz w:val="28"/>
                                <w:szCs w:val="28"/>
                              </w:rPr>
                              <w:t xml:space="preserve"> hon </w:t>
                            </w:r>
                            <w:proofErr w:type="spellStart"/>
                            <w:r w:rsidRPr="00447EBF">
                              <w:rPr>
                                <w:rFonts w:ascii="Calibri Light" w:hAnsi="Calibri Light" w:cs="Calibri Light"/>
                                <w:color w:val="FFFFFF" w:themeColor="background1"/>
                                <w:sz w:val="28"/>
                                <w:szCs w:val="28"/>
                              </w:rPr>
                              <w:t>hefyd</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ar</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gael</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yn</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Gymraeg</w:t>
                            </w:r>
                            <w:proofErr w:type="spellEnd"/>
                          </w:p>
                          <w:p w14:paraId="0E6B59A4" w14:textId="587D4CC2" w:rsidR="000D614A" w:rsidRPr="000D614A" w:rsidRDefault="000D614A" w:rsidP="000D614A">
                            <w:pPr>
                              <w:rPr>
                                <w:rFonts w:ascii="Calibri Light" w:hAnsi="Calibri Light" w:cs="Calibri Light"/>
                                <w:color w:val="FFFFFF" w:themeColor="background1"/>
                                <w:sz w:val="28"/>
                                <w:szCs w:val="28"/>
                              </w:rPr>
                            </w:pPr>
                            <w:r w:rsidRPr="00447EBF">
                              <w:rPr>
                                <w:rFonts w:ascii="Calibri Light" w:hAnsi="Calibri Light" w:cs="Calibri Light"/>
                                <w:color w:val="FFFFFF" w:themeColor="background1"/>
                                <w:sz w:val="28"/>
                                <w:szCs w:val="28"/>
                              </w:rPr>
                              <w:t>This document is also available in Welsh</w:t>
                            </w:r>
                            <w:r w:rsidR="00AA2CED">
                              <w:rPr>
                                <w:rFonts w:ascii="Calibri Light" w:hAnsi="Calibri Light" w:cs="Calibri Light"/>
                                <w:color w:val="FFFFFF" w:themeColor="background1"/>
                                <w:sz w:val="28"/>
                                <w:szCs w:val="28"/>
                              </w:rPr>
                              <w:t xml:space="preserve">                                                                                                                        </w:t>
                            </w:r>
                            <w:r w:rsidRPr="00447EBF">
                              <w:rPr>
                                <w:rFonts w:ascii="Calibri Light" w:hAnsi="Calibri Light" w:cs="Calibri Light"/>
                                <w:color w:val="FFFFFF" w:themeColor="background1"/>
                                <w:sz w:val="28"/>
                                <w:szCs w:val="28"/>
                              </w:rPr>
                              <w:t>www.npt.gov.uk/equalities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40F0D" id="_x0000_t202" coordsize="21600,21600" o:spt="202" path="m,l,21600r21600,l21600,xe">
                <v:stroke joinstyle="miter"/>
                <v:path gradientshapeok="t" o:connecttype="rect"/>
              </v:shapetype>
              <v:shape id="Text Box 2" o:spid="_x0000_s1027" type="#_x0000_t202" style="position:absolute;margin-left:-35.25pt;margin-top:29.55pt;width:772.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" filled="f" stroked="f" strokeweight=".5pt">
                <v:textbox>
                  <w:txbxContent>
                    <w:p w14:paraId="12D079EF" w14:textId="77777777" w:rsidR="000D614A" w:rsidRPr="00447EBF" w:rsidRDefault="000D614A" w:rsidP="000D614A">
                      <w:pPr>
                        <w:rPr>
                          <w:rFonts w:ascii="Calibri Light" w:hAnsi="Calibri Light" w:cs="Calibri Light"/>
                          <w:color w:val="FFFFFF" w:themeColor="background1"/>
                          <w:sz w:val="28"/>
                          <w:szCs w:val="28"/>
                        </w:rPr>
                      </w:pPr>
                      <w:proofErr w:type="spellStart"/>
                      <w:r w:rsidRPr="00447EBF">
                        <w:rPr>
                          <w:rFonts w:ascii="Calibri Light" w:hAnsi="Calibri Light" w:cs="Calibri Light"/>
                          <w:color w:val="FFFFFF" w:themeColor="background1"/>
                          <w:sz w:val="28"/>
                          <w:szCs w:val="28"/>
                        </w:rPr>
                        <w:t>Mae’r</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ddogfen</w:t>
                      </w:r>
                      <w:proofErr w:type="spellEnd"/>
                      <w:r w:rsidRPr="00447EBF">
                        <w:rPr>
                          <w:rFonts w:ascii="Calibri Light" w:hAnsi="Calibri Light" w:cs="Calibri Light"/>
                          <w:color w:val="FFFFFF" w:themeColor="background1"/>
                          <w:sz w:val="28"/>
                          <w:szCs w:val="28"/>
                        </w:rPr>
                        <w:t xml:space="preserve"> hon </w:t>
                      </w:r>
                      <w:proofErr w:type="spellStart"/>
                      <w:r w:rsidRPr="00447EBF">
                        <w:rPr>
                          <w:rFonts w:ascii="Calibri Light" w:hAnsi="Calibri Light" w:cs="Calibri Light"/>
                          <w:color w:val="FFFFFF" w:themeColor="background1"/>
                          <w:sz w:val="28"/>
                          <w:szCs w:val="28"/>
                        </w:rPr>
                        <w:t>hefyd</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ar</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gael</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yn</w:t>
                      </w:r>
                      <w:proofErr w:type="spellEnd"/>
                      <w:r w:rsidRPr="00447EBF">
                        <w:rPr>
                          <w:rFonts w:ascii="Calibri Light" w:hAnsi="Calibri Light" w:cs="Calibri Light"/>
                          <w:color w:val="FFFFFF" w:themeColor="background1"/>
                          <w:sz w:val="28"/>
                          <w:szCs w:val="28"/>
                        </w:rPr>
                        <w:t xml:space="preserve"> </w:t>
                      </w:r>
                      <w:proofErr w:type="spellStart"/>
                      <w:r w:rsidRPr="00447EBF">
                        <w:rPr>
                          <w:rFonts w:ascii="Calibri Light" w:hAnsi="Calibri Light" w:cs="Calibri Light"/>
                          <w:color w:val="FFFFFF" w:themeColor="background1"/>
                          <w:sz w:val="28"/>
                          <w:szCs w:val="28"/>
                        </w:rPr>
                        <w:t>Gymraeg</w:t>
                      </w:r>
                      <w:proofErr w:type="spellEnd"/>
                    </w:p>
                    <w:p w14:paraId="0E6B59A4" w14:textId="587D4CC2" w:rsidR="000D614A" w:rsidRPr="000D614A" w:rsidRDefault="000D614A" w:rsidP="000D614A">
                      <w:pPr>
                        <w:rPr>
                          <w:rFonts w:ascii="Calibri Light" w:hAnsi="Calibri Light" w:cs="Calibri Light"/>
                          <w:color w:val="FFFFFF" w:themeColor="background1"/>
                          <w:sz w:val="28"/>
                          <w:szCs w:val="28"/>
                        </w:rPr>
                      </w:pPr>
                      <w:r w:rsidRPr="00447EBF">
                        <w:rPr>
                          <w:rFonts w:ascii="Calibri Light" w:hAnsi="Calibri Light" w:cs="Calibri Light"/>
                          <w:color w:val="FFFFFF" w:themeColor="background1"/>
                          <w:sz w:val="28"/>
                          <w:szCs w:val="28"/>
                        </w:rPr>
                        <w:t>This document is also available in Welsh</w:t>
                      </w:r>
                      <w:r w:rsidR="00AA2CED">
                        <w:rPr>
                          <w:rFonts w:ascii="Calibri Light" w:hAnsi="Calibri Light" w:cs="Calibri Light"/>
                          <w:color w:val="FFFFFF" w:themeColor="background1"/>
                          <w:sz w:val="28"/>
                          <w:szCs w:val="28"/>
                        </w:rPr>
                        <w:t xml:space="preserve">                                                                                                                        </w:t>
                      </w:r>
                      <w:r w:rsidRPr="00447EBF">
                        <w:rPr>
                          <w:rFonts w:ascii="Calibri Light" w:hAnsi="Calibri Light" w:cs="Calibri Light"/>
                          <w:color w:val="FFFFFF" w:themeColor="background1"/>
                          <w:sz w:val="28"/>
                          <w:szCs w:val="28"/>
                        </w:rPr>
                        <w:t>www.npt.gov.uk/equalities</w:t>
                      </w:r>
                    </w:p>
                  </w:txbxContent>
                </v:textbox>
              </v:shape>
            </w:pict>
          </mc:Fallback>
        </mc:AlternateContent>
      </w:r>
      <w:r w:rsidR="004A0727" w:rsidRPr="005E2CF9">
        <w:rPr>
          <w:rFonts w:ascii="Arial" w:hAnsi="Arial" w:cs="Arial"/>
          <w:b/>
          <w:color w:val="008080"/>
          <w:sz w:val="32"/>
          <w:szCs w:val="28"/>
        </w:rPr>
        <w:t xml:space="preserve">Welsh Language Promotion Strategy </w:t>
      </w:r>
      <w:r w:rsidR="003D10D7" w:rsidRPr="005E2CF9">
        <w:rPr>
          <w:rFonts w:ascii="Arial" w:hAnsi="Arial" w:cs="Arial"/>
          <w:b/>
          <w:color w:val="008080"/>
          <w:sz w:val="32"/>
          <w:szCs w:val="28"/>
        </w:rPr>
        <w:t xml:space="preserve">(WLPS) </w:t>
      </w:r>
    </w:p>
    <w:p w14:paraId="1A7A8B3A" w14:textId="1C6FE5CB" w:rsidR="004A0727" w:rsidRPr="005E2CF9" w:rsidRDefault="004A0727" w:rsidP="008B507D">
      <w:pPr>
        <w:spacing w:before="120" w:after="120"/>
        <w:rPr>
          <w:rFonts w:ascii="Arial" w:hAnsi="Arial" w:cs="Arial"/>
          <w:b/>
          <w:color w:val="008080"/>
          <w:sz w:val="32"/>
          <w:szCs w:val="28"/>
        </w:rPr>
      </w:pPr>
    </w:p>
    <w:p w14:paraId="6A3BE7BD" w14:textId="3EA9CFF9" w:rsidR="004A0727" w:rsidRPr="005E2CF9" w:rsidRDefault="00593F31" w:rsidP="00445D4B">
      <w:pPr>
        <w:spacing w:before="120" w:after="120"/>
        <w:rPr>
          <w:rFonts w:ascii="Arial" w:hAnsi="Arial" w:cs="Arial"/>
          <w:b/>
          <w:color w:val="008080"/>
          <w:sz w:val="32"/>
          <w:szCs w:val="28"/>
        </w:rPr>
      </w:pPr>
      <w:r w:rsidRPr="005E2CF9">
        <w:rPr>
          <w:rFonts w:ascii="Arial" w:hAnsi="Arial" w:cs="Arial"/>
          <w:b/>
          <w:color w:val="008080"/>
          <w:sz w:val="32"/>
          <w:szCs w:val="28"/>
        </w:rPr>
        <w:t xml:space="preserve">Contents </w:t>
      </w:r>
    </w:p>
    <w:p w14:paraId="7188B4B5" w14:textId="77777777" w:rsidR="00593F31" w:rsidRPr="005E2CF9" w:rsidRDefault="00593F31" w:rsidP="00445D4B">
      <w:pPr>
        <w:spacing w:before="120" w:after="120"/>
        <w:rPr>
          <w:rFonts w:ascii="Arial" w:hAnsi="Arial" w:cs="Arial"/>
          <w:b/>
          <w:color w:val="008080"/>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tblGrid>
      <w:tr w:rsidR="006C47E2" w:rsidRPr="00DC08E9" w14:paraId="6290B169" w14:textId="77777777" w:rsidTr="006C47E2">
        <w:tc>
          <w:tcPr>
            <w:tcW w:w="13467" w:type="dxa"/>
          </w:tcPr>
          <w:p w14:paraId="1BE2B043" w14:textId="4BA6DB07" w:rsidR="006C47E2" w:rsidRPr="00DC08E9" w:rsidRDefault="006C47E2" w:rsidP="006C47E2">
            <w:pPr>
              <w:spacing w:before="120" w:after="120"/>
              <w:jc w:val="both"/>
              <w:rPr>
                <w:rFonts w:ascii="Arial" w:hAnsi="Arial" w:cs="Arial"/>
                <w:bCs/>
                <w:color w:val="008080"/>
                <w:sz w:val="26"/>
                <w:szCs w:val="26"/>
              </w:rPr>
            </w:pPr>
            <w:r w:rsidRPr="00DC08E9">
              <w:rPr>
                <w:rFonts w:ascii="Arial" w:hAnsi="Arial" w:cs="Arial"/>
                <w:bCs/>
                <w:color w:val="008080"/>
                <w:sz w:val="26"/>
                <w:szCs w:val="26"/>
              </w:rPr>
              <w:t>Introduction……………………………………………………………………………………….……….…</w:t>
            </w:r>
            <w:r w:rsidR="00DF067C">
              <w:rPr>
                <w:rFonts w:ascii="Arial" w:hAnsi="Arial" w:cs="Arial"/>
                <w:bCs/>
                <w:color w:val="008080"/>
                <w:sz w:val="26"/>
                <w:szCs w:val="26"/>
              </w:rPr>
              <w:t>………..</w:t>
            </w:r>
            <w:r w:rsidRPr="00DC08E9">
              <w:rPr>
                <w:rFonts w:ascii="Arial" w:hAnsi="Arial" w:cs="Arial"/>
                <w:bCs/>
                <w:color w:val="008080"/>
                <w:sz w:val="26"/>
                <w:szCs w:val="26"/>
              </w:rPr>
              <w:t>………..  2</w:t>
            </w:r>
          </w:p>
        </w:tc>
      </w:tr>
      <w:tr w:rsidR="006C47E2" w:rsidRPr="00DC08E9" w14:paraId="7AE32DB8" w14:textId="77777777" w:rsidTr="006C47E2">
        <w:tc>
          <w:tcPr>
            <w:tcW w:w="13467" w:type="dxa"/>
          </w:tcPr>
          <w:p w14:paraId="63F2F663" w14:textId="7C265FA3" w:rsidR="006C47E2" w:rsidRPr="00DC08E9" w:rsidRDefault="006C47E2" w:rsidP="006C47E2">
            <w:pPr>
              <w:spacing w:before="120" w:after="120"/>
              <w:jc w:val="both"/>
              <w:rPr>
                <w:rFonts w:ascii="Arial" w:hAnsi="Arial" w:cs="Arial"/>
                <w:bCs/>
                <w:color w:val="008080"/>
                <w:sz w:val="26"/>
                <w:szCs w:val="26"/>
              </w:rPr>
            </w:pPr>
            <w:r w:rsidRPr="00DC08E9">
              <w:rPr>
                <w:rFonts w:ascii="Arial" w:hAnsi="Arial" w:cs="Arial"/>
                <w:bCs/>
                <w:color w:val="008080"/>
                <w:sz w:val="26"/>
                <w:szCs w:val="26"/>
              </w:rPr>
              <w:t>Developments during 2023-2024 …………………………………………………………………..…</w:t>
            </w:r>
            <w:r w:rsidR="00DF067C">
              <w:rPr>
                <w:rFonts w:ascii="Arial" w:hAnsi="Arial" w:cs="Arial"/>
                <w:bCs/>
                <w:color w:val="008080"/>
                <w:sz w:val="26"/>
                <w:szCs w:val="26"/>
              </w:rPr>
              <w:t>………..</w:t>
            </w:r>
            <w:r w:rsidRPr="00DC08E9">
              <w:rPr>
                <w:rFonts w:ascii="Arial" w:hAnsi="Arial" w:cs="Arial"/>
                <w:bCs/>
                <w:color w:val="008080"/>
                <w:sz w:val="26"/>
                <w:szCs w:val="26"/>
              </w:rPr>
              <w:t>…………. 3-4</w:t>
            </w:r>
          </w:p>
        </w:tc>
      </w:tr>
      <w:tr w:rsidR="006C47E2" w:rsidRPr="00DC08E9" w14:paraId="4729AF0A" w14:textId="77777777" w:rsidTr="006C47E2">
        <w:tc>
          <w:tcPr>
            <w:tcW w:w="13467" w:type="dxa"/>
          </w:tcPr>
          <w:p w14:paraId="785DF269" w14:textId="6FFF449C" w:rsidR="006C47E2" w:rsidRPr="00DC08E9" w:rsidRDefault="006C47E2" w:rsidP="006C47E2">
            <w:pPr>
              <w:spacing w:before="120" w:after="120"/>
              <w:jc w:val="both"/>
              <w:rPr>
                <w:rFonts w:ascii="Arial" w:hAnsi="Arial" w:cs="Arial"/>
                <w:bCs/>
                <w:color w:val="008080"/>
                <w:sz w:val="26"/>
                <w:szCs w:val="26"/>
              </w:rPr>
            </w:pPr>
            <w:r w:rsidRPr="00DC08E9">
              <w:rPr>
                <w:rFonts w:ascii="Arial" w:hAnsi="Arial" w:cs="Arial"/>
                <w:bCs/>
                <w:color w:val="008080"/>
                <w:sz w:val="26"/>
                <w:szCs w:val="26"/>
              </w:rPr>
              <w:t>Initiatives for Neath Port Talbot Council Employees 2023-2024……………………………........</w:t>
            </w:r>
            <w:r w:rsidR="00DF067C">
              <w:rPr>
                <w:rFonts w:ascii="Arial" w:hAnsi="Arial" w:cs="Arial"/>
                <w:bCs/>
                <w:color w:val="008080"/>
                <w:sz w:val="26"/>
                <w:szCs w:val="26"/>
              </w:rPr>
              <w:t>............</w:t>
            </w:r>
            <w:r w:rsidRPr="00DC08E9">
              <w:rPr>
                <w:rFonts w:ascii="Arial" w:hAnsi="Arial" w:cs="Arial"/>
                <w:bCs/>
                <w:color w:val="008080"/>
                <w:sz w:val="26"/>
                <w:szCs w:val="26"/>
              </w:rPr>
              <w:t>............</w:t>
            </w:r>
            <w:r w:rsidR="00DF067C">
              <w:rPr>
                <w:rFonts w:ascii="Arial" w:hAnsi="Arial" w:cs="Arial"/>
                <w:bCs/>
                <w:color w:val="008080"/>
                <w:sz w:val="26"/>
                <w:szCs w:val="26"/>
              </w:rPr>
              <w:t>.</w:t>
            </w:r>
            <w:r w:rsidRPr="00DC08E9">
              <w:rPr>
                <w:rFonts w:ascii="Arial" w:hAnsi="Arial" w:cs="Arial"/>
                <w:bCs/>
                <w:color w:val="008080"/>
                <w:sz w:val="26"/>
                <w:szCs w:val="26"/>
              </w:rPr>
              <w:t xml:space="preserve">......... 5 </w:t>
            </w:r>
          </w:p>
        </w:tc>
      </w:tr>
      <w:tr w:rsidR="006C47E2" w:rsidRPr="00DC08E9" w14:paraId="46A9B8F1" w14:textId="77777777" w:rsidTr="006C47E2">
        <w:tc>
          <w:tcPr>
            <w:tcW w:w="13467" w:type="dxa"/>
          </w:tcPr>
          <w:p w14:paraId="252CE714" w14:textId="1F17D2D0" w:rsidR="006C47E2" w:rsidRPr="00DC08E9" w:rsidRDefault="006C47E2" w:rsidP="006C47E2">
            <w:pPr>
              <w:spacing w:before="120" w:after="120"/>
              <w:jc w:val="both"/>
              <w:rPr>
                <w:rFonts w:ascii="Arial" w:hAnsi="Arial" w:cs="Arial"/>
                <w:bCs/>
                <w:color w:val="008080"/>
                <w:sz w:val="26"/>
                <w:szCs w:val="26"/>
              </w:rPr>
            </w:pPr>
            <w:r w:rsidRPr="00DC08E9">
              <w:rPr>
                <w:rFonts w:ascii="Arial" w:hAnsi="Arial" w:cs="Arial"/>
                <w:bCs/>
                <w:color w:val="008080"/>
                <w:sz w:val="26"/>
                <w:szCs w:val="26"/>
              </w:rPr>
              <w:t>Progress on Action Plan for 2023-2024………………………………………………………………</w:t>
            </w:r>
            <w:r w:rsidR="00DF067C">
              <w:rPr>
                <w:rFonts w:ascii="Arial" w:hAnsi="Arial" w:cs="Arial"/>
                <w:bCs/>
                <w:color w:val="008080"/>
                <w:sz w:val="26"/>
                <w:szCs w:val="26"/>
              </w:rPr>
              <w:t>………..</w:t>
            </w:r>
            <w:r w:rsidRPr="00DC08E9">
              <w:rPr>
                <w:rFonts w:ascii="Arial" w:hAnsi="Arial" w:cs="Arial"/>
                <w:bCs/>
                <w:color w:val="008080"/>
                <w:sz w:val="26"/>
                <w:szCs w:val="26"/>
              </w:rPr>
              <w:t>………</w:t>
            </w:r>
            <w:r w:rsidR="00DF067C">
              <w:rPr>
                <w:rFonts w:ascii="Arial" w:hAnsi="Arial" w:cs="Arial"/>
                <w:bCs/>
                <w:color w:val="008080"/>
                <w:sz w:val="26"/>
                <w:szCs w:val="26"/>
              </w:rPr>
              <w:t>.</w:t>
            </w:r>
            <w:r w:rsidRPr="00DC08E9">
              <w:rPr>
                <w:rFonts w:ascii="Arial" w:hAnsi="Arial" w:cs="Arial"/>
                <w:bCs/>
                <w:color w:val="008080"/>
                <w:sz w:val="26"/>
                <w:szCs w:val="26"/>
              </w:rPr>
              <w:t xml:space="preserve">……. 6 </w:t>
            </w:r>
          </w:p>
        </w:tc>
      </w:tr>
      <w:tr w:rsidR="006C47E2" w:rsidRPr="00DC08E9" w14:paraId="4F10D35D" w14:textId="77777777" w:rsidTr="006C47E2">
        <w:tc>
          <w:tcPr>
            <w:tcW w:w="13467" w:type="dxa"/>
          </w:tcPr>
          <w:p w14:paraId="7828C4BF" w14:textId="6FE10D52" w:rsidR="006C47E2" w:rsidRPr="00DC08E9" w:rsidRDefault="006C47E2" w:rsidP="006C47E2">
            <w:pPr>
              <w:spacing w:before="120" w:after="120"/>
              <w:jc w:val="both"/>
              <w:rPr>
                <w:rFonts w:ascii="Arial" w:hAnsi="Arial" w:cs="Arial"/>
                <w:bCs/>
                <w:color w:val="008080"/>
                <w:sz w:val="26"/>
                <w:szCs w:val="26"/>
              </w:rPr>
            </w:pPr>
            <w:r w:rsidRPr="00DC08E9">
              <w:rPr>
                <w:rFonts w:ascii="Arial" w:hAnsi="Arial" w:cs="Arial"/>
                <w:bCs/>
                <w:color w:val="008080"/>
                <w:sz w:val="26"/>
                <w:szCs w:val="26"/>
              </w:rPr>
              <w:tab/>
              <w:t>Strategic Theme 1:  Increasing the numbers of Welsh speakers...………………………</w:t>
            </w:r>
            <w:r w:rsidR="00DF067C">
              <w:rPr>
                <w:rFonts w:ascii="Arial" w:hAnsi="Arial" w:cs="Arial"/>
                <w:bCs/>
                <w:color w:val="008080"/>
                <w:sz w:val="26"/>
                <w:szCs w:val="26"/>
              </w:rPr>
              <w:t>……….</w:t>
            </w:r>
            <w:r w:rsidRPr="00DC08E9">
              <w:rPr>
                <w:rFonts w:ascii="Arial" w:hAnsi="Arial" w:cs="Arial"/>
                <w:bCs/>
                <w:color w:val="008080"/>
                <w:sz w:val="26"/>
                <w:szCs w:val="26"/>
              </w:rPr>
              <w:t>………………. 6</w:t>
            </w:r>
          </w:p>
        </w:tc>
      </w:tr>
      <w:tr w:rsidR="006C47E2" w:rsidRPr="00DC08E9" w14:paraId="5C16EBC2" w14:textId="77777777" w:rsidTr="006C47E2">
        <w:tc>
          <w:tcPr>
            <w:tcW w:w="13467" w:type="dxa"/>
          </w:tcPr>
          <w:p w14:paraId="538979EA" w14:textId="736259B1" w:rsidR="006C47E2" w:rsidRPr="00DC08E9" w:rsidRDefault="006C47E2" w:rsidP="006C47E2">
            <w:pPr>
              <w:spacing w:before="120" w:after="120"/>
              <w:jc w:val="both"/>
              <w:rPr>
                <w:rFonts w:ascii="Arial" w:hAnsi="Arial" w:cs="Arial"/>
                <w:bCs/>
                <w:color w:val="008080"/>
                <w:sz w:val="26"/>
                <w:szCs w:val="26"/>
              </w:rPr>
            </w:pPr>
            <w:r w:rsidRPr="00DC08E9">
              <w:rPr>
                <w:rFonts w:ascii="Arial" w:hAnsi="Arial" w:cs="Arial"/>
                <w:bCs/>
                <w:color w:val="008080"/>
                <w:sz w:val="26"/>
                <w:szCs w:val="26"/>
              </w:rPr>
              <w:tab/>
              <w:t>Strategic Theme 2:  Increasing the use of Welsh</w:t>
            </w:r>
            <w:r w:rsidR="00921832" w:rsidRPr="00DC08E9">
              <w:rPr>
                <w:rFonts w:ascii="Arial" w:hAnsi="Arial" w:cs="Arial"/>
                <w:bCs/>
                <w:color w:val="008080"/>
                <w:sz w:val="26"/>
                <w:szCs w:val="26"/>
              </w:rPr>
              <w:t>……………………………………………</w:t>
            </w:r>
            <w:r w:rsidR="00DF067C">
              <w:rPr>
                <w:rFonts w:ascii="Arial" w:hAnsi="Arial" w:cs="Arial"/>
                <w:bCs/>
                <w:color w:val="008080"/>
                <w:sz w:val="26"/>
                <w:szCs w:val="26"/>
              </w:rPr>
              <w:t>………..</w:t>
            </w:r>
            <w:r w:rsidR="00921832" w:rsidRPr="00DC08E9">
              <w:rPr>
                <w:rFonts w:ascii="Arial" w:hAnsi="Arial" w:cs="Arial"/>
                <w:bCs/>
                <w:color w:val="008080"/>
                <w:sz w:val="26"/>
                <w:szCs w:val="26"/>
              </w:rPr>
              <w:t>…………….. 9</w:t>
            </w:r>
          </w:p>
        </w:tc>
      </w:tr>
      <w:tr w:rsidR="006C47E2" w:rsidRPr="00DC08E9" w14:paraId="44B047DE" w14:textId="77777777" w:rsidTr="006C47E2">
        <w:tc>
          <w:tcPr>
            <w:tcW w:w="13467" w:type="dxa"/>
          </w:tcPr>
          <w:p w14:paraId="765F64F0" w14:textId="683B73D3" w:rsidR="006C47E2" w:rsidRPr="00DC08E9" w:rsidRDefault="006C47E2" w:rsidP="006C47E2">
            <w:pPr>
              <w:spacing w:before="120" w:after="120"/>
              <w:jc w:val="both"/>
              <w:rPr>
                <w:rFonts w:ascii="Arial" w:hAnsi="Arial" w:cs="Arial"/>
                <w:b/>
                <w:sz w:val="26"/>
                <w:szCs w:val="26"/>
              </w:rPr>
            </w:pPr>
            <w:r w:rsidRPr="00DC08E9">
              <w:rPr>
                <w:rFonts w:ascii="Arial" w:hAnsi="Arial" w:cs="Arial"/>
                <w:bCs/>
                <w:color w:val="008080"/>
                <w:sz w:val="26"/>
                <w:szCs w:val="26"/>
              </w:rPr>
              <w:tab/>
              <w:t>Strategic Theme 3:  Creating Favourable Conditions: Infrastructure and Context</w:t>
            </w:r>
            <w:r w:rsidR="00921832" w:rsidRPr="00DC08E9">
              <w:rPr>
                <w:rFonts w:ascii="Arial" w:hAnsi="Arial" w:cs="Arial"/>
                <w:bCs/>
                <w:color w:val="008080"/>
                <w:sz w:val="26"/>
                <w:szCs w:val="26"/>
              </w:rPr>
              <w:t>…………………</w:t>
            </w:r>
            <w:r w:rsidR="00DF067C">
              <w:rPr>
                <w:rFonts w:ascii="Arial" w:hAnsi="Arial" w:cs="Arial"/>
                <w:bCs/>
                <w:color w:val="008080"/>
                <w:sz w:val="26"/>
                <w:szCs w:val="26"/>
              </w:rPr>
              <w:t>………..</w:t>
            </w:r>
            <w:r w:rsidR="00921832" w:rsidRPr="00DC08E9">
              <w:rPr>
                <w:rFonts w:ascii="Arial" w:hAnsi="Arial" w:cs="Arial"/>
                <w:bCs/>
                <w:color w:val="008080"/>
                <w:sz w:val="26"/>
                <w:szCs w:val="26"/>
              </w:rPr>
              <w:t>…. 13</w:t>
            </w:r>
          </w:p>
        </w:tc>
      </w:tr>
    </w:tbl>
    <w:p w14:paraId="4768041F" w14:textId="77777777" w:rsidR="00416EDF" w:rsidRPr="005E2CF9" w:rsidRDefault="00416EDF" w:rsidP="008B507D">
      <w:pPr>
        <w:spacing w:before="120" w:after="120"/>
        <w:jc w:val="center"/>
        <w:rPr>
          <w:rFonts w:ascii="Arial" w:hAnsi="Arial" w:cs="Arial"/>
          <w:b/>
          <w:sz w:val="32"/>
          <w:szCs w:val="28"/>
        </w:rPr>
      </w:pPr>
    </w:p>
    <w:p w14:paraId="3716A4DA" w14:textId="77777777" w:rsidR="002E4FBB" w:rsidRDefault="002E4FBB" w:rsidP="008B507D">
      <w:pPr>
        <w:spacing w:before="120" w:after="120"/>
        <w:jc w:val="center"/>
        <w:rPr>
          <w:rFonts w:ascii="Arial" w:hAnsi="Arial" w:cs="Arial"/>
          <w:b/>
          <w:sz w:val="32"/>
          <w:szCs w:val="28"/>
        </w:rPr>
      </w:pPr>
    </w:p>
    <w:p w14:paraId="0E0578E8" w14:textId="77777777" w:rsidR="002E4FBB" w:rsidRPr="005E2CF9" w:rsidRDefault="002E4FBB" w:rsidP="008B507D">
      <w:pPr>
        <w:spacing w:before="120" w:after="120"/>
        <w:jc w:val="center"/>
        <w:rPr>
          <w:rFonts w:ascii="Arial" w:hAnsi="Arial" w:cs="Arial"/>
          <w:b/>
          <w:sz w:val="32"/>
          <w:szCs w:val="28"/>
        </w:rPr>
      </w:pPr>
    </w:p>
    <w:p w14:paraId="58BEDE1E" w14:textId="77777777" w:rsidR="00593F31" w:rsidRPr="005E2CF9" w:rsidRDefault="00593F31" w:rsidP="008B507D">
      <w:pPr>
        <w:spacing w:before="120" w:after="120"/>
        <w:jc w:val="center"/>
        <w:rPr>
          <w:rFonts w:ascii="Arial" w:hAnsi="Arial" w:cs="Arial"/>
          <w:b/>
          <w:sz w:val="32"/>
          <w:szCs w:val="28"/>
        </w:rPr>
      </w:pPr>
    </w:p>
    <w:p w14:paraId="6CD773D8" w14:textId="77777777" w:rsidR="00035DC5" w:rsidRPr="005E2CF9" w:rsidRDefault="00035DC5" w:rsidP="008B507D">
      <w:pPr>
        <w:spacing w:before="120" w:after="120"/>
        <w:jc w:val="center"/>
        <w:rPr>
          <w:rFonts w:ascii="Arial" w:hAnsi="Arial" w:cs="Arial"/>
          <w:b/>
          <w:sz w:val="32"/>
          <w:szCs w:val="28"/>
        </w:rPr>
      </w:pPr>
    </w:p>
    <w:p w14:paraId="11A2B9ED" w14:textId="5CD4A4C7" w:rsidR="00593F31" w:rsidRPr="005E2CF9" w:rsidRDefault="00593F31" w:rsidP="008B507D">
      <w:pPr>
        <w:rPr>
          <w:rFonts w:ascii="Arial" w:eastAsia="Times New Roman" w:hAnsi="Arial" w:cs="Arial"/>
          <w:sz w:val="28"/>
          <w:u w:val="single"/>
          <w:lang w:eastAsia="en-GB"/>
        </w:rPr>
        <w:sectPr w:rsidR="00593F31" w:rsidRPr="005E2CF9" w:rsidSect="006C47E2">
          <w:headerReference w:type="default" r:id="rId12"/>
          <w:footerReference w:type="default" r:id="rId13"/>
          <w:pgSz w:w="16838" w:h="11906" w:orient="landscape" w:code="9"/>
          <w:pgMar w:top="1440" w:right="1440" w:bottom="1440" w:left="1440" w:header="709" w:footer="709" w:gutter="0"/>
          <w:pgNumType w:start="0"/>
          <w:cols w:space="708"/>
          <w:docGrid w:linePitch="360"/>
        </w:sectPr>
      </w:pPr>
      <w:r w:rsidRPr="005E2CF9">
        <w:rPr>
          <w:rFonts w:ascii="Arial" w:eastAsia="Times New Roman" w:hAnsi="Arial" w:cs="Arial"/>
          <w:sz w:val="28"/>
          <w:lang w:eastAsia="en-GB"/>
        </w:rPr>
        <w:t xml:space="preserve">If you require this report in larger print or in an alternative format, please contact the Corporate Policy Team on 07805 771506 or email: </w:t>
      </w:r>
      <w:r w:rsidRPr="005E2CF9">
        <w:rPr>
          <w:rFonts w:ascii="Arial" w:eastAsia="Times New Roman" w:hAnsi="Arial" w:cs="Arial"/>
          <w:sz w:val="28"/>
          <w:u w:val="single"/>
          <w:lang w:eastAsia="en-GB"/>
        </w:rPr>
        <w:t>policy@npt.gov.uk</w:t>
      </w:r>
    </w:p>
    <w:p w14:paraId="3802CBA9" w14:textId="6E4BD725" w:rsidR="009F65BB" w:rsidRPr="005E2CF9" w:rsidRDefault="002E4FBB" w:rsidP="00CA0A52">
      <w:pPr>
        <w:spacing w:before="120" w:after="120"/>
        <w:rPr>
          <w:rFonts w:ascii="Arial" w:hAnsi="Arial" w:cs="Arial"/>
          <w:b/>
          <w:color w:val="008080"/>
          <w:sz w:val="32"/>
          <w:szCs w:val="32"/>
        </w:rPr>
      </w:pPr>
      <w:r>
        <w:rPr>
          <w:rFonts w:ascii="Arial" w:hAnsi="Arial" w:cs="Arial"/>
          <w:b/>
          <w:noProof/>
          <w:color w:val="008080"/>
          <w:sz w:val="32"/>
          <w:szCs w:val="32"/>
          <w:bdr w:val="none" w:sz="0" w:space="0" w:color="auto"/>
          <w14:ligatures w14:val="standardContextual"/>
        </w:rPr>
        <w:lastRenderedPageBreak/>
        <mc:AlternateContent>
          <mc:Choice Requires="wpg">
            <w:drawing>
              <wp:anchor distT="0" distB="0" distL="114300" distR="114300" simplePos="0" relativeHeight="251703296" behindDoc="0" locked="0" layoutInCell="1" allowOverlap="1" wp14:anchorId="550F9B36" wp14:editId="22B1A42B">
                <wp:simplePos x="0" y="0"/>
                <wp:positionH relativeFrom="column">
                  <wp:posOffset>5577840</wp:posOffset>
                </wp:positionH>
                <wp:positionV relativeFrom="paragraph">
                  <wp:posOffset>365760</wp:posOffset>
                </wp:positionV>
                <wp:extent cx="3857625" cy="5021580"/>
                <wp:effectExtent l="0" t="0" r="9525" b="7620"/>
                <wp:wrapSquare wrapText="bothSides"/>
                <wp:docPr id="12224346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7625" cy="5021580"/>
                          <a:chOff x="0" y="0"/>
                          <a:chExt cx="3857625" cy="5021580"/>
                        </a:xfrm>
                      </wpg:grpSpPr>
                      <wpg:grpSp>
                        <wpg:cNvPr id="573764010" name="Group 4"/>
                        <wpg:cNvGrpSpPr/>
                        <wpg:grpSpPr>
                          <a:xfrm>
                            <a:off x="0" y="0"/>
                            <a:ext cx="3857625" cy="5021580"/>
                            <a:chOff x="0" y="0"/>
                            <a:chExt cx="3453765" cy="4355465"/>
                          </a:xfrm>
                        </wpg:grpSpPr>
                        <pic:pic xmlns:pic="http://schemas.openxmlformats.org/drawingml/2006/picture">
                          <pic:nvPicPr>
                            <pic:cNvPr id="1103063994" name="Picture 2" descr="An orange and black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3765" cy="4355465"/>
                            </a:xfrm>
                            <a:prstGeom prst="rect">
                              <a:avLst/>
                            </a:prstGeom>
                          </pic:spPr>
                        </pic:pic>
                        <pic:pic xmlns:pic="http://schemas.openxmlformats.org/drawingml/2006/picture">
                          <pic:nvPicPr>
                            <pic:cNvPr id="992421626" name="Picture 1" descr="A close up of an orang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8120" y="1272540"/>
                              <a:ext cx="3108960" cy="1036320"/>
                            </a:xfrm>
                            <a:prstGeom prst="rect">
                              <a:avLst/>
                            </a:prstGeom>
                          </pic:spPr>
                        </pic:pic>
                      </wpg:grpSp>
                      <wps:wsp>
                        <wps:cNvPr id="1737414749" name="Text Box 2"/>
                        <wps:cNvSpPr txBox="1">
                          <a:spLocks noChangeArrowheads="1"/>
                        </wps:cNvSpPr>
                        <wps:spPr bwMode="auto">
                          <a:xfrm>
                            <a:off x="114300" y="335280"/>
                            <a:ext cx="3672840" cy="3924300"/>
                          </a:xfrm>
                          <a:prstGeom prst="rect">
                            <a:avLst/>
                          </a:prstGeom>
                          <a:noFill/>
                          <a:ln w="9525">
                            <a:noFill/>
                            <a:miter lim="800000"/>
                            <a:headEnd/>
                            <a:tailEnd/>
                          </a:ln>
                        </wps:spPr>
                        <wps:txbx>
                          <w:txbxContent>
                            <w:p w14:paraId="1F9A4BBF"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In 2021, an estimated </w:t>
                              </w:r>
                            </w:p>
                            <w:p w14:paraId="4D251753"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538,000 usual residents in Wales </w:t>
                              </w:r>
                            </w:p>
                            <w:p w14:paraId="4FC5C7CB"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aged three years and over (17.8%) </w:t>
                              </w:r>
                            </w:p>
                            <w:p w14:paraId="3D7DEF43"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reported being able to speak Welsh - a </w:t>
                              </w:r>
                            </w:p>
                            <w:p w14:paraId="1B31AA14" w14:textId="667F521C"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decrease since 2011 (562,000, 19.0%) </w:t>
                              </w:r>
                            </w:p>
                            <w:p w14:paraId="3DEDB697" w14:textId="586E514C"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(Census 2021). </w:t>
                              </w:r>
                            </w:p>
                            <w:p w14:paraId="1E1736B7" w14:textId="77777777" w:rsidR="0038263B" w:rsidRPr="002E4FBB" w:rsidRDefault="0038263B" w:rsidP="0038263B">
                              <w:pPr>
                                <w:jc w:val="center"/>
                                <w:rPr>
                                  <w:rFonts w:ascii="Arial" w:hAnsi="Arial" w:cs="Arial"/>
                                  <w:i/>
                                  <w:iCs/>
                                  <w:color w:val="FFFFFF" w:themeColor="background1"/>
                                  <w:sz w:val="22"/>
                                  <w:szCs w:val="22"/>
                                </w:rPr>
                              </w:pPr>
                            </w:p>
                            <w:p w14:paraId="3F8E3125" w14:textId="7F74C670"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One of the main factors contributing to the overall decrease in the percentage of people who reported being able to speak Welsh between 2011 and 2021 was the decrease in children and young people aged 3 to 15 years who reported this skill.</w:t>
                              </w:r>
                            </w:p>
                            <w:p w14:paraId="4D002132" w14:textId="77777777" w:rsidR="0038263B" w:rsidRPr="002E4FBB" w:rsidRDefault="0038263B" w:rsidP="0038263B">
                              <w:pPr>
                                <w:jc w:val="center"/>
                                <w:rPr>
                                  <w:rFonts w:ascii="Arial" w:hAnsi="Arial" w:cs="Arial"/>
                                  <w:i/>
                                  <w:iCs/>
                                  <w:color w:val="FFFFFF" w:themeColor="background1"/>
                                  <w:sz w:val="22"/>
                                  <w:szCs w:val="22"/>
                                </w:rPr>
                              </w:pPr>
                            </w:p>
                            <w:p w14:paraId="6332FE17"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Whilst this number is consistent throughout Wales, within Neath Port Talbot data from our Pupil </w:t>
                              </w:r>
                            </w:p>
                            <w:p w14:paraId="1F0D99B0"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Level Annual School Census (PLASC) </w:t>
                              </w:r>
                            </w:p>
                            <w:p w14:paraId="409EEA21"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shows the projected target of pupils </w:t>
                              </w:r>
                            </w:p>
                            <w:p w14:paraId="29B08FD8"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in Welsh Medium Schools for 2023 </w:t>
                              </w:r>
                            </w:p>
                            <w:p w14:paraId="067A2892"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is met at 16.2%, or 3,329 </w:t>
                              </w:r>
                            </w:p>
                            <w:p w14:paraId="77C2AA45"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pupils out of a total </w:t>
                              </w:r>
                            </w:p>
                            <w:p w14:paraId="19066351" w14:textId="38CBA696"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of 20,529.</w:t>
                              </w:r>
                            </w:p>
                            <w:p w14:paraId="08B096DA" w14:textId="4553CAFE" w:rsidR="0038263B" w:rsidRPr="002E4FBB" w:rsidRDefault="0038263B">
                              <w:pPr>
                                <w:rPr>
                                  <w:color w:val="FFFFFF" w:themeColor="background1"/>
                                  <w:sz w:val="22"/>
                                  <w:szCs w:val="22"/>
                                </w:rPr>
                              </w:pPr>
                            </w:p>
                          </w:txbxContent>
                        </wps:txbx>
                        <wps:bodyPr rot="0" vert="horz" wrap="square" lIns="91440" tIns="45720" rIns="91440" bIns="45720" anchor="t" anchorCtr="0">
                          <a:noAutofit/>
                        </wps:bodyPr>
                      </wps:wsp>
                    </wpg:wgp>
                  </a:graphicData>
                </a:graphic>
              </wp:anchor>
            </w:drawing>
          </mc:Choice>
          <mc:Fallback>
            <w:pict>
              <v:group w14:anchorId="550F9B36" id="Group 5" o:spid="_x0000_s1028" alt="&quot;&quot;" style="position:absolute;margin-left:439.2pt;margin-top:28.8pt;width:303.75pt;height:395.4pt;z-index:251703296" coordsize="38576,5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">
                <v:group id="Group 4" o:spid="_x0000_s1029" style="position:absolute;width:38576;height:50215" coordsize="34537,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An orange and black logo&#10;&#10;Description automatically generated" style="position:absolute;width:34537;height:4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">
                    <v:imagedata r:id="rId16" o:title="An orange and black logo&#10;&#10;Description automatically generated"/>
                  </v:shape>
                  <v:shape id="Picture 1" o:spid="_x0000_s1031" type="#_x0000_t75" alt="A close up of an orange&#10;&#10;Description automatically generated" style="position:absolute;left:1981;top:12725;width:31089;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">
                    <v:imagedata r:id="rId17" o:title="A close up of an orange&#10;&#10;Description automatically generated"/>
                  </v:shape>
                </v:group>
                <v:shapetype id="_x0000_t202" coordsize="21600,21600" o:spt="202" path="m,l,21600r21600,l21600,xe">
                  <v:stroke joinstyle="miter"/>
                  <v:path gradientshapeok="t" o:connecttype="rect"/>
                </v:shapetype>
                <v:shape id="_x0000_s1032" type="#_x0000_t202" style="position:absolute;left:1143;top:3352;width:36728;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" filled="f" stroked="f">
                  <v:textbox>
                    <w:txbxContent>
                      <w:p w14:paraId="1F9A4BBF"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In 2021, an estimated </w:t>
                        </w:r>
                      </w:p>
                      <w:p w14:paraId="4D251753"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538,000 usual residents in Wales </w:t>
                        </w:r>
                      </w:p>
                      <w:p w14:paraId="4FC5C7CB"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aged three years and over (17.8%) </w:t>
                        </w:r>
                      </w:p>
                      <w:p w14:paraId="3D7DEF43"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reported being able to speak Welsh - a </w:t>
                        </w:r>
                      </w:p>
                      <w:p w14:paraId="1B31AA14" w14:textId="667F521C"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decrease since 2011 (562,000, 19.0%) </w:t>
                        </w:r>
                      </w:p>
                      <w:p w14:paraId="3DEDB697" w14:textId="586E514C"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(Census 2021). </w:t>
                        </w:r>
                      </w:p>
                      <w:p w14:paraId="1E1736B7" w14:textId="77777777" w:rsidR="0038263B" w:rsidRPr="002E4FBB" w:rsidRDefault="0038263B" w:rsidP="0038263B">
                        <w:pPr>
                          <w:jc w:val="center"/>
                          <w:rPr>
                            <w:rFonts w:ascii="Arial" w:hAnsi="Arial" w:cs="Arial"/>
                            <w:i/>
                            <w:iCs/>
                            <w:color w:val="FFFFFF" w:themeColor="background1"/>
                            <w:sz w:val="22"/>
                            <w:szCs w:val="22"/>
                          </w:rPr>
                        </w:pPr>
                      </w:p>
                      <w:p w14:paraId="3F8E3125" w14:textId="7F74C670"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One of the main factors contributing to the overall decrease in the percentage of people who reported being able to speak Welsh between 2011 and 2021 was the decrease in children and young people aged 3 to 15 years who reported this skill.</w:t>
                        </w:r>
                      </w:p>
                      <w:p w14:paraId="4D002132" w14:textId="77777777" w:rsidR="0038263B" w:rsidRPr="002E4FBB" w:rsidRDefault="0038263B" w:rsidP="0038263B">
                        <w:pPr>
                          <w:jc w:val="center"/>
                          <w:rPr>
                            <w:rFonts w:ascii="Arial" w:hAnsi="Arial" w:cs="Arial"/>
                            <w:i/>
                            <w:iCs/>
                            <w:color w:val="FFFFFF" w:themeColor="background1"/>
                            <w:sz w:val="22"/>
                            <w:szCs w:val="22"/>
                          </w:rPr>
                        </w:pPr>
                      </w:p>
                      <w:p w14:paraId="6332FE17"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Whilst this number is consistent throughout Wales, within Neath Port Talbot data from our Pupil </w:t>
                        </w:r>
                      </w:p>
                      <w:p w14:paraId="1F0D99B0"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Level Annual School Census (PLASC) </w:t>
                        </w:r>
                      </w:p>
                      <w:p w14:paraId="409EEA21"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shows the projected target of pupils </w:t>
                        </w:r>
                      </w:p>
                      <w:p w14:paraId="29B08FD8"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in Welsh Medium Schools for 2023 </w:t>
                        </w:r>
                      </w:p>
                      <w:p w14:paraId="067A2892"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is met at 16.2%, or 3,329 </w:t>
                        </w:r>
                      </w:p>
                      <w:p w14:paraId="77C2AA45" w14:textId="77777777"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 xml:space="preserve">pupils out of a total </w:t>
                        </w:r>
                      </w:p>
                      <w:p w14:paraId="19066351" w14:textId="38CBA696" w:rsidR="0038263B" w:rsidRPr="002E4FBB" w:rsidRDefault="0038263B" w:rsidP="0038263B">
                        <w:pPr>
                          <w:jc w:val="center"/>
                          <w:rPr>
                            <w:rFonts w:ascii="Arial" w:hAnsi="Arial" w:cs="Arial"/>
                            <w:i/>
                            <w:iCs/>
                            <w:color w:val="FFFFFF" w:themeColor="background1"/>
                            <w:sz w:val="22"/>
                            <w:szCs w:val="22"/>
                          </w:rPr>
                        </w:pPr>
                        <w:r w:rsidRPr="002E4FBB">
                          <w:rPr>
                            <w:rFonts w:ascii="Arial" w:hAnsi="Arial" w:cs="Arial"/>
                            <w:i/>
                            <w:iCs/>
                            <w:color w:val="FFFFFF" w:themeColor="background1"/>
                            <w:sz w:val="22"/>
                            <w:szCs w:val="22"/>
                          </w:rPr>
                          <w:t>of 20,529.</w:t>
                        </w:r>
                      </w:p>
                      <w:p w14:paraId="08B096DA" w14:textId="4553CAFE" w:rsidR="0038263B" w:rsidRPr="002E4FBB" w:rsidRDefault="0038263B">
                        <w:pPr>
                          <w:rPr>
                            <w:color w:val="FFFFFF" w:themeColor="background1"/>
                            <w:sz w:val="22"/>
                            <w:szCs w:val="22"/>
                          </w:rPr>
                        </w:pPr>
                      </w:p>
                    </w:txbxContent>
                  </v:textbox>
                </v:shape>
                <w10:wrap type="square"/>
              </v:group>
            </w:pict>
          </mc:Fallback>
        </mc:AlternateContent>
      </w:r>
      <w:r w:rsidR="009F65BB" w:rsidRPr="005E2CF9">
        <w:rPr>
          <w:rFonts w:ascii="Arial" w:hAnsi="Arial" w:cs="Arial"/>
          <w:b/>
          <w:color w:val="008080"/>
          <w:sz w:val="32"/>
          <w:szCs w:val="32"/>
        </w:rPr>
        <w:t>Introduction</w:t>
      </w:r>
    </w:p>
    <w:p w14:paraId="661BE30A" w14:textId="209D3876" w:rsidR="00BA43D5" w:rsidRPr="005E2CF9" w:rsidRDefault="00BA43D5" w:rsidP="00CA0A52">
      <w:pPr>
        <w:rPr>
          <w:rFonts w:ascii="Arial" w:hAnsi="Arial" w:cs="Arial"/>
          <w:color w:val="262626" w:themeColor="text1" w:themeTint="D9"/>
        </w:rPr>
      </w:pPr>
    </w:p>
    <w:p w14:paraId="3A09CA82" w14:textId="77777777" w:rsidR="002E4FBB" w:rsidRDefault="00BA43D5" w:rsidP="00CA0A52">
      <w:pPr>
        <w:rPr>
          <w:rFonts w:ascii="Arial" w:hAnsi="Arial" w:cs="Arial"/>
          <w:color w:val="262626" w:themeColor="text1" w:themeTint="D9"/>
        </w:rPr>
      </w:pPr>
      <w:r w:rsidRPr="006F56C4">
        <w:rPr>
          <w:rFonts w:ascii="Arial" w:hAnsi="Arial" w:cs="Arial"/>
          <w:color w:val="262626" w:themeColor="text1" w:themeTint="D9"/>
        </w:rPr>
        <w:t xml:space="preserve">Our revised Welsh Language Promotion Strategy </w:t>
      </w:r>
      <w:r w:rsidR="001463CB" w:rsidRPr="006F56C4">
        <w:rPr>
          <w:rFonts w:ascii="Arial" w:hAnsi="Arial" w:cs="Arial"/>
          <w:color w:val="262626" w:themeColor="text1" w:themeTint="D9"/>
        </w:rPr>
        <w:t xml:space="preserve">(WLPS) </w:t>
      </w:r>
      <w:r w:rsidRPr="006F56C4">
        <w:rPr>
          <w:rFonts w:ascii="Arial" w:hAnsi="Arial" w:cs="Arial"/>
          <w:color w:val="262626" w:themeColor="text1" w:themeTint="D9"/>
        </w:rPr>
        <w:t xml:space="preserve">2023-2028 was adopted by Council on 12 July 2023. </w:t>
      </w:r>
    </w:p>
    <w:p w14:paraId="4369226B" w14:textId="77777777" w:rsidR="002E4FBB" w:rsidRDefault="002E4FBB" w:rsidP="00CA0A52">
      <w:pPr>
        <w:rPr>
          <w:rFonts w:ascii="Arial" w:hAnsi="Arial" w:cs="Arial"/>
          <w:color w:val="262626" w:themeColor="text1" w:themeTint="D9"/>
        </w:rPr>
      </w:pPr>
    </w:p>
    <w:p w14:paraId="7DDA0322" w14:textId="24AAB186" w:rsidR="006F56C4" w:rsidRDefault="00BA43D5" w:rsidP="00CA0A52">
      <w:pPr>
        <w:rPr>
          <w:rFonts w:ascii="Arial" w:hAnsi="Arial" w:cs="Arial"/>
          <w:color w:val="262626" w:themeColor="text1" w:themeTint="D9"/>
        </w:rPr>
      </w:pPr>
      <w:r w:rsidRPr="006F56C4">
        <w:rPr>
          <w:rFonts w:ascii="Arial" w:hAnsi="Arial" w:cs="Arial"/>
          <w:color w:val="262626" w:themeColor="text1" w:themeTint="D9"/>
        </w:rPr>
        <w:t xml:space="preserve">The strategy aims to ensure that by 2028 Welsh is much more audible and visible in local communities and used by more people in their daily lives. </w:t>
      </w:r>
    </w:p>
    <w:p w14:paraId="2182CE17" w14:textId="15AC4A75" w:rsidR="006F56C4" w:rsidRDefault="006F56C4" w:rsidP="00CA0A52">
      <w:pPr>
        <w:rPr>
          <w:rFonts w:ascii="Arial" w:hAnsi="Arial" w:cs="Arial"/>
          <w:color w:val="262626" w:themeColor="text1" w:themeTint="D9"/>
        </w:rPr>
      </w:pPr>
    </w:p>
    <w:p w14:paraId="0BBCB52E" w14:textId="0814713F" w:rsidR="001463CB" w:rsidRPr="006F56C4" w:rsidRDefault="006F56C4" w:rsidP="006F56C4">
      <w:pPr>
        <w:rPr>
          <w:rFonts w:ascii="Arial" w:hAnsi="Arial" w:cs="Arial"/>
          <w:color w:val="262626" w:themeColor="text1" w:themeTint="D9"/>
        </w:rPr>
      </w:pPr>
      <w:r>
        <w:rPr>
          <w:rFonts w:ascii="Arial" w:hAnsi="Arial" w:cs="Arial"/>
          <w:color w:val="262626" w:themeColor="text1" w:themeTint="D9"/>
        </w:rPr>
        <w:t xml:space="preserve">In </w:t>
      </w:r>
      <w:r w:rsidRPr="006F56C4">
        <w:rPr>
          <w:rFonts w:ascii="Arial" w:hAnsi="Arial" w:cs="Arial"/>
          <w:color w:val="262626" w:themeColor="text1" w:themeTint="D9"/>
        </w:rPr>
        <w:t>reflect</w:t>
      </w:r>
      <w:r>
        <w:rPr>
          <w:rFonts w:ascii="Arial" w:hAnsi="Arial" w:cs="Arial"/>
          <w:color w:val="262626" w:themeColor="text1" w:themeTint="D9"/>
        </w:rPr>
        <w:t>s</w:t>
      </w:r>
      <w:r w:rsidRPr="006F56C4">
        <w:rPr>
          <w:rFonts w:ascii="Arial" w:hAnsi="Arial" w:cs="Arial"/>
          <w:color w:val="262626" w:themeColor="text1" w:themeTint="D9"/>
        </w:rPr>
        <w:t xml:space="preserve"> the strategic</w:t>
      </w:r>
      <w:r>
        <w:rPr>
          <w:rFonts w:ascii="Arial" w:hAnsi="Arial" w:cs="Arial"/>
          <w:color w:val="262626" w:themeColor="text1" w:themeTint="D9"/>
        </w:rPr>
        <w:t xml:space="preserve"> </w:t>
      </w:r>
      <w:r w:rsidRPr="006F56C4">
        <w:rPr>
          <w:rFonts w:ascii="Arial" w:hAnsi="Arial" w:cs="Arial"/>
          <w:color w:val="262626" w:themeColor="text1" w:themeTint="D9"/>
        </w:rPr>
        <w:t xml:space="preserve">themes </w:t>
      </w:r>
      <w:r>
        <w:rPr>
          <w:rFonts w:ascii="Arial" w:hAnsi="Arial" w:cs="Arial"/>
          <w:color w:val="262626" w:themeColor="text1" w:themeTint="D9"/>
        </w:rPr>
        <w:t>of</w:t>
      </w:r>
      <w:r w:rsidRPr="006F56C4">
        <w:rPr>
          <w:rFonts w:ascii="Arial" w:hAnsi="Arial" w:cs="Arial"/>
          <w:color w:val="262626" w:themeColor="text1" w:themeTint="D9"/>
        </w:rPr>
        <w:t xml:space="preserve"> the Welsh Government’s </w:t>
      </w:r>
      <w:r>
        <w:rPr>
          <w:rFonts w:ascii="Arial" w:hAnsi="Arial" w:cs="Arial"/>
          <w:color w:val="262626" w:themeColor="text1" w:themeTint="D9"/>
        </w:rPr>
        <w:t>‘</w:t>
      </w:r>
      <w:r w:rsidRPr="006F56C4">
        <w:rPr>
          <w:rFonts w:ascii="Arial" w:hAnsi="Arial" w:cs="Arial"/>
          <w:color w:val="262626" w:themeColor="text1" w:themeTint="D9"/>
        </w:rPr>
        <w:t>Cymraeg 2050</w:t>
      </w:r>
      <w:r>
        <w:rPr>
          <w:rFonts w:ascii="Arial" w:hAnsi="Arial" w:cs="Arial"/>
          <w:color w:val="262626" w:themeColor="text1" w:themeTint="D9"/>
        </w:rPr>
        <w:t>’</w:t>
      </w:r>
      <w:r w:rsidRPr="006F56C4">
        <w:rPr>
          <w:rFonts w:ascii="Arial" w:hAnsi="Arial" w:cs="Arial"/>
          <w:color w:val="262626" w:themeColor="text1" w:themeTint="D9"/>
        </w:rPr>
        <w:t xml:space="preserve"> Welsh Language</w:t>
      </w:r>
      <w:r>
        <w:rPr>
          <w:rFonts w:ascii="Arial" w:hAnsi="Arial" w:cs="Arial"/>
          <w:color w:val="262626" w:themeColor="text1" w:themeTint="D9"/>
        </w:rPr>
        <w:t xml:space="preserve"> </w:t>
      </w:r>
      <w:r w:rsidRPr="006F56C4">
        <w:rPr>
          <w:rFonts w:ascii="Arial" w:hAnsi="Arial" w:cs="Arial"/>
          <w:color w:val="262626" w:themeColor="text1" w:themeTint="D9"/>
        </w:rPr>
        <w:t>Strategy</w:t>
      </w:r>
      <w:r>
        <w:rPr>
          <w:rFonts w:ascii="Arial" w:hAnsi="Arial" w:cs="Arial"/>
          <w:color w:val="262626" w:themeColor="text1" w:themeTint="D9"/>
        </w:rPr>
        <w:t xml:space="preserve">, and </w:t>
      </w:r>
      <w:r w:rsidR="00BA43D5" w:rsidRPr="006F56C4">
        <w:rPr>
          <w:rFonts w:ascii="Arial" w:hAnsi="Arial" w:cs="Arial"/>
          <w:color w:val="262626" w:themeColor="text1" w:themeTint="D9"/>
        </w:rPr>
        <w:t>sets out how we will work toward</w:t>
      </w:r>
      <w:r>
        <w:rPr>
          <w:rFonts w:ascii="Arial" w:hAnsi="Arial" w:cs="Arial"/>
          <w:color w:val="262626" w:themeColor="text1" w:themeTint="D9"/>
        </w:rPr>
        <w:t>s</w:t>
      </w:r>
      <w:r w:rsidR="001463CB" w:rsidRPr="006F56C4">
        <w:rPr>
          <w:rFonts w:ascii="Arial" w:hAnsi="Arial" w:cs="Arial"/>
          <w:color w:val="262626" w:themeColor="text1" w:themeTint="D9"/>
        </w:rPr>
        <w:t>:</w:t>
      </w:r>
    </w:p>
    <w:p w14:paraId="5C913F5E" w14:textId="4DCB54C2" w:rsidR="001463CB" w:rsidRPr="006F56C4" w:rsidRDefault="00BA43D5" w:rsidP="001463CB">
      <w:pPr>
        <w:pStyle w:val="ListParagraph"/>
        <w:numPr>
          <w:ilvl w:val="0"/>
          <w:numId w:val="23"/>
        </w:numPr>
        <w:rPr>
          <w:rFonts w:ascii="Arial" w:hAnsi="Arial" w:cs="Arial"/>
          <w:color w:val="262626" w:themeColor="text1" w:themeTint="D9"/>
          <w:sz w:val="24"/>
          <w:szCs w:val="24"/>
        </w:rPr>
      </w:pPr>
      <w:r w:rsidRPr="006F56C4">
        <w:rPr>
          <w:rFonts w:ascii="Arial" w:hAnsi="Arial" w:cs="Arial"/>
          <w:color w:val="262626" w:themeColor="text1" w:themeTint="D9"/>
          <w:sz w:val="24"/>
          <w:szCs w:val="24"/>
        </w:rPr>
        <w:t xml:space="preserve">increasing the number of Welsh </w:t>
      </w:r>
      <w:r w:rsidR="006F56C4" w:rsidRPr="006F56C4">
        <w:rPr>
          <w:rFonts w:ascii="Arial" w:hAnsi="Arial" w:cs="Arial"/>
          <w:color w:val="262626" w:themeColor="text1" w:themeTint="D9"/>
          <w:sz w:val="24"/>
          <w:szCs w:val="24"/>
        </w:rPr>
        <w:t>speakers.</w:t>
      </w:r>
    </w:p>
    <w:p w14:paraId="69E886A1" w14:textId="678646F2" w:rsidR="001463CB" w:rsidRPr="006F56C4" w:rsidRDefault="00BA43D5" w:rsidP="001463CB">
      <w:pPr>
        <w:pStyle w:val="ListParagraph"/>
        <w:numPr>
          <w:ilvl w:val="0"/>
          <w:numId w:val="23"/>
        </w:numPr>
        <w:rPr>
          <w:rFonts w:ascii="Arial" w:hAnsi="Arial" w:cs="Arial"/>
          <w:color w:val="262626" w:themeColor="text1" w:themeTint="D9"/>
          <w:sz w:val="24"/>
          <w:szCs w:val="24"/>
        </w:rPr>
      </w:pPr>
      <w:r w:rsidRPr="006F56C4">
        <w:rPr>
          <w:rFonts w:ascii="Arial" w:hAnsi="Arial" w:cs="Arial"/>
          <w:color w:val="262626" w:themeColor="text1" w:themeTint="D9"/>
          <w:sz w:val="24"/>
          <w:szCs w:val="24"/>
        </w:rPr>
        <w:t>increasing the use of Welsh</w:t>
      </w:r>
      <w:r w:rsidR="001463CB" w:rsidRPr="006F56C4">
        <w:rPr>
          <w:rFonts w:ascii="Arial" w:hAnsi="Arial" w:cs="Arial"/>
          <w:color w:val="262626" w:themeColor="text1" w:themeTint="D9"/>
          <w:sz w:val="24"/>
          <w:szCs w:val="24"/>
        </w:rPr>
        <w:t>;</w:t>
      </w:r>
      <w:r w:rsidRPr="006F56C4">
        <w:rPr>
          <w:rFonts w:ascii="Arial" w:hAnsi="Arial" w:cs="Arial"/>
          <w:color w:val="262626" w:themeColor="text1" w:themeTint="D9"/>
          <w:sz w:val="24"/>
          <w:szCs w:val="24"/>
        </w:rPr>
        <w:t xml:space="preserve"> </w:t>
      </w:r>
      <w:r w:rsidRPr="006F56C4">
        <w:rPr>
          <w:rFonts w:ascii="Arial" w:hAnsi="Arial" w:cs="Arial"/>
          <w:i/>
          <w:iCs/>
          <w:color w:val="262626" w:themeColor="text1" w:themeTint="D9"/>
          <w:sz w:val="24"/>
          <w:szCs w:val="24"/>
        </w:rPr>
        <w:t>and</w:t>
      </w:r>
      <w:r w:rsidRPr="006F56C4">
        <w:rPr>
          <w:rFonts w:ascii="Arial" w:hAnsi="Arial" w:cs="Arial"/>
          <w:color w:val="262626" w:themeColor="text1" w:themeTint="D9"/>
          <w:sz w:val="24"/>
          <w:szCs w:val="24"/>
        </w:rPr>
        <w:t xml:space="preserve"> </w:t>
      </w:r>
    </w:p>
    <w:p w14:paraId="0508BD6A" w14:textId="0CFA3BEF" w:rsidR="00BA43D5" w:rsidRPr="006F56C4" w:rsidRDefault="00BA43D5" w:rsidP="001463CB">
      <w:pPr>
        <w:pStyle w:val="ListParagraph"/>
        <w:numPr>
          <w:ilvl w:val="0"/>
          <w:numId w:val="23"/>
        </w:numPr>
        <w:rPr>
          <w:rFonts w:ascii="Arial" w:hAnsi="Arial" w:cs="Arial"/>
          <w:color w:val="262626" w:themeColor="text1" w:themeTint="D9"/>
          <w:sz w:val="24"/>
          <w:szCs w:val="24"/>
        </w:rPr>
      </w:pPr>
      <w:r w:rsidRPr="006F56C4">
        <w:rPr>
          <w:rFonts w:ascii="Arial" w:hAnsi="Arial" w:cs="Arial"/>
          <w:color w:val="262626" w:themeColor="text1" w:themeTint="D9"/>
          <w:sz w:val="24"/>
          <w:szCs w:val="24"/>
        </w:rPr>
        <w:t>creating favourable conditions (infrastructure and context) in the county borough.</w:t>
      </w:r>
    </w:p>
    <w:p w14:paraId="1B634606" w14:textId="6ADADDCC" w:rsidR="00AF00F7" w:rsidRDefault="00AF00F7" w:rsidP="00234A47">
      <w:pPr>
        <w:rPr>
          <w:rFonts w:ascii="Arial" w:hAnsi="Arial" w:cs="Arial"/>
          <w:color w:val="262626" w:themeColor="text1" w:themeTint="D9"/>
        </w:rPr>
      </w:pPr>
      <w:r>
        <w:rPr>
          <w:rFonts w:ascii="Arial" w:hAnsi="Arial" w:cs="Arial"/>
          <w:color w:val="262626" w:themeColor="text1" w:themeTint="D9"/>
        </w:rPr>
        <w:t>In addition to</w:t>
      </w:r>
      <w:r w:rsidRPr="00AF00F7">
        <w:rPr>
          <w:rFonts w:ascii="Arial" w:hAnsi="Arial" w:cs="Arial"/>
          <w:color w:val="262626" w:themeColor="text1" w:themeTint="D9"/>
        </w:rPr>
        <w:t xml:space="preserve"> promoting the use of the Welsh Language within our </w:t>
      </w:r>
      <w:r>
        <w:rPr>
          <w:rFonts w:ascii="Arial" w:hAnsi="Arial" w:cs="Arial"/>
          <w:color w:val="262626" w:themeColor="text1" w:themeTint="D9"/>
        </w:rPr>
        <w:t>c</w:t>
      </w:r>
      <w:r w:rsidRPr="00AF00F7">
        <w:rPr>
          <w:rFonts w:ascii="Arial" w:hAnsi="Arial" w:cs="Arial"/>
          <w:color w:val="262626" w:themeColor="text1" w:themeTint="D9"/>
        </w:rPr>
        <w:t>ommunities we also aim to promote the use of Welsh across the</w:t>
      </w:r>
      <w:r>
        <w:rPr>
          <w:rFonts w:ascii="Arial" w:hAnsi="Arial" w:cs="Arial"/>
          <w:color w:val="262626" w:themeColor="text1" w:themeTint="D9"/>
        </w:rPr>
        <w:t xml:space="preserve"> Neath Port Talbot Council</w:t>
      </w:r>
      <w:r w:rsidRPr="00AF00F7">
        <w:rPr>
          <w:rFonts w:ascii="Arial" w:hAnsi="Arial" w:cs="Arial"/>
          <w:color w:val="262626" w:themeColor="text1" w:themeTint="D9"/>
        </w:rPr>
        <w:t xml:space="preserve"> workforce</w:t>
      </w:r>
      <w:r>
        <w:rPr>
          <w:rFonts w:ascii="Arial" w:hAnsi="Arial" w:cs="Arial"/>
          <w:color w:val="262626" w:themeColor="text1" w:themeTint="D9"/>
        </w:rPr>
        <w:t>.</w:t>
      </w:r>
    </w:p>
    <w:p w14:paraId="7AD6B968" w14:textId="77777777" w:rsidR="00AF00F7" w:rsidRDefault="00AF00F7" w:rsidP="00234A47">
      <w:pPr>
        <w:rPr>
          <w:rFonts w:ascii="Arial" w:hAnsi="Arial" w:cs="Arial"/>
          <w:color w:val="262626" w:themeColor="text1" w:themeTint="D9"/>
        </w:rPr>
      </w:pPr>
    </w:p>
    <w:p w14:paraId="0BC185F2" w14:textId="4A821119" w:rsidR="003446C7" w:rsidRDefault="00FD2BB7" w:rsidP="00234A47">
      <w:pPr>
        <w:rPr>
          <w:rFonts w:ascii="Arial" w:hAnsi="Arial" w:cs="Arial"/>
          <w:color w:val="262626" w:themeColor="text1" w:themeTint="D9"/>
        </w:rPr>
      </w:pPr>
      <w:r w:rsidRPr="00234A47">
        <w:rPr>
          <w:rFonts w:ascii="Arial" w:hAnsi="Arial" w:cs="Arial"/>
          <w:color w:val="262626" w:themeColor="text1" w:themeTint="D9"/>
        </w:rPr>
        <w:t xml:space="preserve">This is the first annual report </w:t>
      </w:r>
      <w:r w:rsidR="00E27A92">
        <w:rPr>
          <w:rFonts w:ascii="Arial" w:hAnsi="Arial" w:cs="Arial"/>
          <w:color w:val="262626" w:themeColor="text1" w:themeTint="D9"/>
        </w:rPr>
        <w:t>for</w:t>
      </w:r>
      <w:r w:rsidRPr="00234A47">
        <w:rPr>
          <w:rFonts w:ascii="Arial" w:hAnsi="Arial" w:cs="Arial"/>
          <w:color w:val="262626" w:themeColor="text1" w:themeTint="D9"/>
        </w:rPr>
        <w:t xml:space="preserve"> the Welsh Language Promotion Strategy (WLPS) 2023-202</w:t>
      </w:r>
      <w:r w:rsidR="00505362" w:rsidRPr="00234A47">
        <w:rPr>
          <w:rFonts w:ascii="Arial" w:hAnsi="Arial" w:cs="Arial"/>
          <w:color w:val="262626" w:themeColor="text1" w:themeTint="D9"/>
        </w:rPr>
        <w:t>8</w:t>
      </w:r>
      <w:r w:rsidR="002E4FBB">
        <w:rPr>
          <w:rFonts w:ascii="Arial" w:hAnsi="Arial" w:cs="Arial"/>
          <w:color w:val="262626" w:themeColor="text1" w:themeTint="D9"/>
        </w:rPr>
        <w:t xml:space="preserve">. It covers the period from 1 April 2023 to 31 March 2024 </w:t>
      </w:r>
      <w:r w:rsidR="001463CB" w:rsidRPr="00234A47">
        <w:rPr>
          <w:rFonts w:ascii="Arial" w:hAnsi="Arial" w:cs="Arial"/>
          <w:color w:val="262626" w:themeColor="text1" w:themeTint="D9"/>
        </w:rPr>
        <w:t xml:space="preserve">and highlights our work in progressing the </w:t>
      </w:r>
      <w:r w:rsidR="00E27A92">
        <w:rPr>
          <w:rFonts w:ascii="Arial" w:hAnsi="Arial" w:cs="Arial"/>
          <w:color w:val="262626" w:themeColor="text1" w:themeTint="D9"/>
        </w:rPr>
        <w:t>actions within the s</w:t>
      </w:r>
      <w:r w:rsidR="001463CB" w:rsidRPr="00234A47">
        <w:rPr>
          <w:rFonts w:ascii="Arial" w:hAnsi="Arial" w:cs="Arial"/>
          <w:color w:val="262626" w:themeColor="text1" w:themeTint="D9"/>
        </w:rPr>
        <w:t>trategy</w:t>
      </w:r>
      <w:r w:rsidR="002E4FBB">
        <w:rPr>
          <w:rFonts w:ascii="Arial" w:hAnsi="Arial" w:cs="Arial"/>
          <w:color w:val="262626" w:themeColor="text1" w:themeTint="D9"/>
        </w:rPr>
        <w:t xml:space="preserve"> </w:t>
      </w:r>
      <w:r w:rsidR="00B424F0" w:rsidRPr="00E27A92">
        <w:rPr>
          <w:rFonts w:ascii="Arial" w:hAnsi="Arial" w:cs="Arial"/>
          <w:color w:val="262626" w:themeColor="text1" w:themeTint="D9"/>
        </w:rPr>
        <w:t>with target dates of 20</w:t>
      </w:r>
      <w:r w:rsidR="00B424F0">
        <w:rPr>
          <w:rFonts w:ascii="Arial" w:hAnsi="Arial" w:cs="Arial"/>
          <w:color w:val="262626" w:themeColor="text1" w:themeTint="D9"/>
        </w:rPr>
        <w:t>23</w:t>
      </w:r>
      <w:r w:rsidR="00B424F0" w:rsidRPr="00E27A92">
        <w:rPr>
          <w:rFonts w:ascii="Arial" w:hAnsi="Arial" w:cs="Arial"/>
          <w:color w:val="262626" w:themeColor="text1" w:themeTint="D9"/>
        </w:rPr>
        <w:t xml:space="preserve"> and 20</w:t>
      </w:r>
      <w:r w:rsidR="00B424F0">
        <w:rPr>
          <w:rFonts w:ascii="Arial" w:hAnsi="Arial" w:cs="Arial"/>
          <w:color w:val="262626" w:themeColor="text1" w:themeTint="D9"/>
        </w:rPr>
        <w:t>24 during this time.</w:t>
      </w:r>
    </w:p>
    <w:p w14:paraId="5EFA861A" w14:textId="6A207635" w:rsidR="00234A47" w:rsidRDefault="00234A47" w:rsidP="00234A47">
      <w:pPr>
        <w:rPr>
          <w:rFonts w:ascii="Arial" w:hAnsi="Arial" w:cs="Arial"/>
          <w:color w:val="262626" w:themeColor="text1" w:themeTint="D9"/>
        </w:rPr>
      </w:pPr>
    </w:p>
    <w:p w14:paraId="2F691FE8" w14:textId="77777777" w:rsidR="002E4FBB" w:rsidRDefault="00234A47" w:rsidP="00234A47">
      <w:pPr>
        <w:rPr>
          <w:rFonts w:ascii="Arial" w:hAnsi="Arial" w:cs="Arial"/>
          <w:color w:val="262626" w:themeColor="text1" w:themeTint="D9"/>
        </w:rPr>
      </w:pPr>
      <w:r w:rsidRPr="00234A47">
        <w:rPr>
          <w:rFonts w:ascii="Arial" w:hAnsi="Arial" w:cs="Arial"/>
          <w:color w:val="262626" w:themeColor="text1" w:themeTint="D9"/>
        </w:rPr>
        <w:t xml:space="preserve">While progress </w:t>
      </w:r>
      <w:r w:rsidR="002E4FBB">
        <w:rPr>
          <w:rFonts w:ascii="Arial" w:hAnsi="Arial" w:cs="Arial"/>
          <w:color w:val="262626" w:themeColor="text1" w:themeTint="D9"/>
        </w:rPr>
        <w:t>was</w:t>
      </w:r>
      <w:r w:rsidRPr="00234A47">
        <w:rPr>
          <w:rFonts w:ascii="Arial" w:hAnsi="Arial" w:cs="Arial"/>
          <w:color w:val="262626" w:themeColor="text1" w:themeTint="D9"/>
        </w:rPr>
        <w:t xml:space="preserve"> made in many areas there are some actions that have not </w:t>
      </w:r>
      <w:r w:rsidR="002E4FBB">
        <w:rPr>
          <w:rFonts w:ascii="Arial" w:hAnsi="Arial" w:cs="Arial"/>
          <w:color w:val="262626" w:themeColor="text1" w:themeTint="D9"/>
        </w:rPr>
        <w:t>moved forward</w:t>
      </w:r>
      <w:r w:rsidRPr="00234A47">
        <w:rPr>
          <w:rFonts w:ascii="Arial" w:hAnsi="Arial" w:cs="Arial"/>
          <w:color w:val="262626" w:themeColor="text1" w:themeTint="D9"/>
        </w:rPr>
        <w:t xml:space="preserve"> as much as anticipated for a variety of factors</w:t>
      </w:r>
      <w:r w:rsidR="002E4FBB">
        <w:rPr>
          <w:rFonts w:ascii="Arial" w:hAnsi="Arial" w:cs="Arial"/>
          <w:color w:val="262626" w:themeColor="text1" w:themeTint="D9"/>
        </w:rPr>
        <w:t xml:space="preserve">. </w:t>
      </w:r>
    </w:p>
    <w:p w14:paraId="7E75AB06" w14:textId="77777777" w:rsidR="002E4FBB" w:rsidRDefault="002E4FBB" w:rsidP="00234A47">
      <w:pPr>
        <w:rPr>
          <w:rFonts w:ascii="Arial" w:hAnsi="Arial" w:cs="Arial"/>
          <w:color w:val="262626" w:themeColor="text1" w:themeTint="D9"/>
        </w:rPr>
      </w:pPr>
    </w:p>
    <w:p w14:paraId="70CEBCAB" w14:textId="6EF9C133" w:rsidR="00234A47" w:rsidRPr="00234A47" w:rsidRDefault="002E4FBB" w:rsidP="00234A47">
      <w:pPr>
        <w:rPr>
          <w:rFonts w:ascii="Arial" w:hAnsi="Arial" w:cs="Arial"/>
          <w:color w:val="262626" w:themeColor="text1" w:themeTint="D9"/>
        </w:rPr>
      </w:pPr>
      <w:r>
        <w:rPr>
          <w:rFonts w:ascii="Arial" w:hAnsi="Arial" w:cs="Arial"/>
          <w:color w:val="262626" w:themeColor="text1" w:themeTint="D9"/>
        </w:rPr>
        <w:t>W</w:t>
      </w:r>
      <w:r w:rsidR="00234A47" w:rsidRPr="00234A47">
        <w:rPr>
          <w:rFonts w:ascii="Arial" w:hAnsi="Arial" w:cs="Arial"/>
          <w:color w:val="262626" w:themeColor="text1" w:themeTint="D9"/>
        </w:rPr>
        <w:t>here some specific targets have been missed, the aim will be to achieve these within the next year to bring the plan back in line with its original timescales</w:t>
      </w:r>
    </w:p>
    <w:p w14:paraId="45E1A62C" w14:textId="4C8FA614" w:rsidR="00234A47" w:rsidRPr="00234A47" w:rsidRDefault="00234A47" w:rsidP="00234A47">
      <w:pPr>
        <w:rPr>
          <w:rFonts w:ascii="Arial" w:hAnsi="Arial" w:cs="Arial"/>
          <w:color w:val="262626" w:themeColor="text1" w:themeTint="D9"/>
        </w:rPr>
      </w:pPr>
    </w:p>
    <w:p w14:paraId="1570CF62" w14:textId="3892A9FC" w:rsidR="00505362" w:rsidRPr="005E2CF9" w:rsidRDefault="00BA43D5" w:rsidP="00AF00F7">
      <w:pPr>
        <w:spacing w:before="120" w:after="120"/>
        <w:rPr>
          <w:rFonts w:ascii="Arial" w:hAnsi="Arial" w:cs="Arial"/>
          <w:b/>
          <w:bCs/>
          <w:color w:val="008080"/>
        </w:rPr>
      </w:pPr>
      <w:r w:rsidRPr="005E2CF9">
        <w:rPr>
          <w:rFonts w:ascii="Arial" w:hAnsi="Arial" w:cs="Arial"/>
          <w:b/>
          <w:bCs/>
          <w:color w:val="008080"/>
          <w:sz w:val="40"/>
          <w:szCs w:val="40"/>
        </w:rPr>
        <w:lastRenderedPageBreak/>
        <w:t>Developments during 2023-2024</w:t>
      </w:r>
      <w:r w:rsidR="00505362" w:rsidRPr="005E2CF9">
        <w:rPr>
          <w:rFonts w:ascii="Arial" w:hAnsi="Arial" w:cs="Arial"/>
          <w:b/>
          <w:bCs/>
          <w:color w:val="008080"/>
        </w:rPr>
        <w:t xml:space="preserve"> </w:t>
      </w:r>
    </w:p>
    <w:p w14:paraId="175069F4" w14:textId="46DAEEA3" w:rsidR="00505362" w:rsidRPr="00A16A2F" w:rsidRDefault="00505362" w:rsidP="00904B33">
      <w:pPr>
        <w:rPr>
          <w:rFonts w:ascii="Arial" w:hAnsi="Arial" w:cs="Arial"/>
          <w:b/>
          <w:bCs/>
          <w:color w:val="008080"/>
          <w:sz w:val="18"/>
          <w:szCs w:val="18"/>
        </w:rPr>
      </w:pPr>
    </w:p>
    <w:p w14:paraId="3602AFB7" w14:textId="5801CD63" w:rsidR="00926497" w:rsidRPr="00904B33" w:rsidRDefault="00904B33" w:rsidP="00904B33">
      <w:pPr>
        <w:rPr>
          <w:rFonts w:ascii="Arial" w:hAnsi="Arial" w:cs="Arial"/>
          <w:b/>
          <w:bCs/>
          <w:color w:val="008080"/>
          <w:sz w:val="28"/>
          <w:szCs w:val="28"/>
        </w:rPr>
      </w:pPr>
      <w:r w:rsidRPr="005E2CF9">
        <w:rPr>
          <w:rFonts w:ascii="Arial" w:hAnsi="Arial" w:cs="Arial"/>
          <w:noProof/>
          <w:color w:val="323132"/>
        </w:rPr>
        <w:drawing>
          <wp:anchor distT="0" distB="0" distL="71755" distR="71755" simplePos="0" relativeHeight="251694080" behindDoc="0" locked="0" layoutInCell="1" allowOverlap="1" wp14:anchorId="3DDEAC28" wp14:editId="5D51E386">
            <wp:simplePos x="0" y="0"/>
            <wp:positionH relativeFrom="column">
              <wp:posOffset>7078980</wp:posOffset>
            </wp:positionH>
            <wp:positionV relativeFrom="paragraph">
              <wp:posOffset>20320</wp:posOffset>
            </wp:positionV>
            <wp:extent cx="1746000" cy="1512000"/>
            <wp:effectExtent l="152400" t="152400" r="159385" b="145415"/>
            <wp:wrapSquare wrapText="bothSides"/>
            <wp:docPr id="554038305" name="Picture 1" descr="A logo with a castle and 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38305" name="Picture 1" descr="A logo with a castle and musical not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6000" cy="1512000"/>
                    </a:xfrm>
                    <a:prstGeom prst="round2DiagRect">
                      <a:avLst>
                        <a:gd name="adj1" fmla="val 16667"/>
                        <a:gd name="adj2" fmla="val 0"/>
                      </a:avLst>
                    </a:prstGeom>
                    <a:ln w="28575" cap="sq">
                      <a:solidFill>
                        <a:srgbClr val="006666"/>
                      </a:solidFill>
                      <a:miter lim="800000"/>
                    </a:ln>
                    <a:effectLst>
                      <a:outerShdw blurRad="127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26497" w:rsidRPr="00904B33">
        <w:rPr>
          <w:rFonts w:ascii="Arial" w:hAnsi="Arial" w:cs="Arial"/>
          <w:b/>
          <w:bCs/>
          <w:color w:val="008080"/>
          <w:sz w:val="28"/>
          <w:szCs w:val="28"/>
        </w:rPr>
        <w:t xml:space="preserve">Urdd </w:t>
      </w:r>
      <w:proofErr w:type="spellStart"/>
      <w:r w:rsidR="00926497" w:rsidRPr="00904B33">
        <w:rPr>
          <w:rFonts w:ascii="Arial" w:hAnsi="Arial" w:cs="Arial"/>
          <w:b/>
          <w:bCs/>
          <w:color w:val="008080"/>
          <w:sz w:val="28"/>
          <w:szCs w:val="28"/>
        </w:rPr>
        <w:t>Gobaith</w:t>
      </w:r>
      <w:proofErr w:type="spellEnd"/>
      <w:r w:rsidR="00926497" w:rsidRPr="00904B33">
        <w:rPr>
          <w:rFonts w:ascii="Arial" w:hAnsi="Arial" w:cs="Arial"/>
          <w:b/>
          <w:bCs/>
          <w:color w:val="008080"/>
          <w:sz w:val="28"/>
          <w:szCs w:val="28"/>
        </w:rPr>
        <w:t xml:space="preserve"> Cymru</w:t>
      </w:r>
    </w:p>
    <w:p w14:paraId="1AC98457" w14:textId="77777777" w:rsidR="00904B33" w:rsidRDefault="00904B33" w:rsidP="00904B33">
      <w:pPr>
        <w:rPr>
          <w:rFonts w:ascii="Arial" w:hAnsi="Arial" w:cs="Arial"/>
          <w:color w:val="262626" w:themeColor="text1" w:themeTint="D9"/>
        </w:rPr>
      </w:pPr>
    </w:p>
    <w:p w14:paraId="201BC265" w14:textId="26A1731A" w:rsidR="00926497" w:rsidRDefault="00926497" w:rsidP="00904B33">
      <w:pPr>
        <w:rPr>
          <w:rFonts w:ascii="Arial" w:hAnsi="Arial" w:cs="Arial"/>
          <w:color w:val="262626" w:themeColor="text1" w:themeTint="D9"/>
        </w:rPr>
      </w:pPr>
      <w:r w:rsidRPr="00904B33">
        <w:rPr>
          <w:rFonts w:ascii="Arial" w:hAnsi="Arial" w:cs="Arial"/>
          <w:color w:val="262626" w:themeColor="text1" w:themeTint="D9"/>
        </w:rPr>
        <w:t xml:space="preserve">In April 2023 Urdd </w:t>
      </w:r>
      <w:proofErr w:type="spellStart"/>
      <w:r w:rsidRPr="00904B33">
        <w:rPr>
          <w:rFonts w:ascii="Arial" w:hAnsi="Arial" w:cs="Arial"/>
          <w:color w:val="262626" w:themeColor="text1" w:themeTint="D9"/>
        </w:rPr>
        <w:t>Gobaith</w:t>
      </w:r>
      <w:proofErr w:type="spellEnd"/>
      <w:r w:rsidRPr="00904B33">
        <w:rPr>
          <w:rFonts w:ascii="Arial" w:hAnsi="Arial" w:cs="Arial"/>
          <w:color w:val="262626" w:themeColor="text1" w:themeTint="D9"/>
        </w:rPr>
        <w:t xml:space="preserve"> Cymru announced that Margam Park will be the venue for the 2025 Urdd Eisteddfod.</w:t>
      </w:r>
    </w:p>
    <w:p w14:paraId="019832E2" w14:textId="77777777" w:rsidR="00904B33" w:rsidRPr="00A16A2F" w:rsidRDefault="00904B33" w:rsidP="00904B33">
      <w:pPr>
        <w:rPr>
          <w:rFonts w:ascii="Arial" w:hAnsi="Arial" w:cs="Arial"/>
          <w:color w:val="262626" w:themeColor="text1" w:themeTint="D9"/>
          <w:sz w:val="20"/>
          <w:szCs w:val="20"/>
        </w:rPr>
      </w:pPr>
    </w:p>
    <w:p w14:paraId="092725B8" w14:textId="68031C97" w:rsidR="00926497" w:rsidRPr="00904B33" w:rsidRDefault="00926497" w:rsidP="00904B33">
      <w:pPr>
        <w:rPr>
          <w:rFonts w:ascii="Arial" w:hAnsi="Arial" w:cs="Arial"/>
          <w:color w:val="262626" w:themeColor="text1" w:themeTint="D9"/>
        </w:rPr>
      </w:pPr>
      <w:r w:rsidRPr="00904B33">
        <w:rPr>
          <w:rFonts w:ascii="Arial" w:hAnsi="Arial" w:cs="Arial"/>
          <w:color w:val="262626" w:themeColor="text1" w:themeTint="D9"/>
        </w:rPr>
        <w:t xml:space="preserve">The Urdd Eisteddfod </w:t>
      </w:r>
      <w:r w:rsidR="00764145" w:rsidRPr="00904B33">
        <w:rPr>
          <w:rFonts w:ascii="Arial" w:hAnsi="Arial" w:cs="Arial"/>
          <w:color w:val="262626" w:themeColor="text1" w:themeTint="D9"/>
        </w:rPr>
        <w:t xml:space="preserve">2025 </w:t>
      </w:r>
      <w:r w:rsidRPr="00904B33">
        <w:rPr>
          <w:rFonts w:ascii="Arial" w:hAnsi="Arial" w:cs="Arial"/>
          <w:color w:val="262626" w:themeColor="text1" w:themeTint="D9"/>
        </w:rPr>
        <w:t>will be the largest Welsh language event to take place in the county borough since it last visited Margam Park in 2003.</w:t>
      </w:r>
      <w:r w:rsidR="00764145" w:rsidRPr="00904B33">
        <w:rPr>
          <w:rFonts w:ascii="Arial" w:hAnsi="Arial" w:cs="Arial"/>
          <w:color w:val="262626" w:themeColor="text1" w:themeTint="D9"/>
        </w:rPr>
        <w:t xml:space="preserve"> </w:t>
      </w:r>
      <w:r w:rsidRPr="00904B33">
        <w:rPr>
          <w:rFonts w:ascii="Arial" w:hAnsi="Arial" w:cs="Arial"/>
          <w:color w:val="262626" w:themeColor="text1" w:themeTint="D9"/>
        </w:rPr>
        <w:t xml:space="preserve">It will present unrivalled opportunities for Neath Port Talbot to proudly promote Welsh language, culture and heritage </w:t>
      </w:r>
      <w:r w:rsidR="00764145" w:rsidRPr="00904B33">
        <w:rPr>
          <w:rFonts w:ascii="Arial" w:hAnsi="Arial" w:cs="Arial"/>
          <w:color w:val="262626" w:themeColor="text1" w:themeTint="D9"/>
        </w:rPr>
        <w:t>in the lead up to</w:t>
      </w:r>
      <w:r w:rsidRPr="00904B33">
        <w:rPr>
          <w:rFonts w:ascii="Arial" w:hAnsi="Arial" w:cs="Arial"/>
          <w:color w:val="262626" w:themeColor="text1" w:themeTint="D9"/>
        </w:rPr>
        <w:t xml:space="preserve">, during and after </w:t>
      </w:r>
      <w:r w:rsidR="00764145" w:rsidRPr="00904B33">
        <w:rPr>
          <w:rFonts w:ascii="Arial" w:hAnsi="Arial" w:cs="Arial"/>
          <w:color w:val="262626" w:themeColor="text1" w:themeTint="D9"/>
        </w:rPr>
        <w:t>the festival.</w:t>
      </w:r>
    </w:p>
    <w:p w14:paraId="387A71CB" w14:textId="701C341B" w:rsidR="00505362" w:rsidRPr="005E2CF9" w:rsidRDefault="00505362" w:rsidP="00904B33">
      <w:pPr>
        <w:rPr>
          <w:rFonts w:ascii="Arial" w:hAnsi="Arial" w:cs="Arial"/>
          <w:color w:val="323132"/>
        </w:rPr>
      </w:pPr>
    </w:p>
    <w:p w14:paraId="178A7010" w14:textId="0507EF0A" w:rsidR="00505362" w:rsidRDefault="00904B33" w:rsidP="00904B33">
      <w:pPr>
        <w:rPr>
          <w:rFonts w:ascii="Arial" w:hAnsi="Arial" w:cs="Arial"/>
          <w:b/>
          <w:bCs/>
          <w:color w:val="323132"/>
          <w:sz w:val="28"/>
          <w:szCs w:val="28"/>
        </w:rPr>
      </w:pPr>
      <w:r>
        <w:rPr>
          <w:rFonts w:ascii="Arial" w:hAnsi="Arial" w:cs="Arial"/>
          <w:b/>
          <w:bCs/>
          <w:noProof/>
          <w:color w:val="323132"/>
          <w14:ligatures w14:val="standardContextual"/>
        </w:rPr>
        <w:drawing>
          <wp:anchor distT="0" distB="0" distL="71755" distR="71755" simplePos="0" relativeHeight="251692032" behindDoc="0" locked="0" layoutInCell="1" allowOverlap="1" wp14:anchorId="520FC03C" wp14:editId="7100745C">
            <wp:simplePos x="0" y="0"/>
            <wp:positionH relativeFrom="column">
              <wp:posOffset>19050</wp:posOffset>
            </wp:positionH>
            <wp:positionV relativeFrom="paragraph">
              <wp:posOffset>80010</wp:posOffset>
            </wp:positionV>
            <wp:extent cx="2023110" cy="1511935"/>
            <wp:effectExtent l="247650" t="247650" r="243840" b="240665"/>
            <wp:wrapSquare wrapText="bothSides"/>
            <wp:docPr id="654780143" name="Picture 1" descr="A person in a room with a televi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80143" name="Picture 1" descr="A person in a room with a television screen"/>
                    <pic:cNvPicPr/>
                  </pic:nvPicPr>
                  <pic:blipFill rotWithShape="1">
                    <a:blip r:embed="rId19" cstate="print">
                      <a:extLst>
                        <a:ext uri="{28A0092B-C50C-407E-A947-70E740481C1C}">
                          <a14:useLocalDpi xmlns:a14="http://schemas.microsoft.com/office/drawing/2010/main" val="0"/>
                        </a:ext>
                      </a:extLst>
                    </a:blip>
                    <a:srcRect l="15909" t="14820" r="19363" b="5542"/>
                    <a:stretch/>
                  </pic:blipFill>
                  <pic:spPr bwMode="auto">
                    <a:xfrm>
                      <a:off x="0" y="0"/>
                      <a:ext cx="2023110" cy="1511935"/>
                    </a:xfrm>
                    <a:prstGeom prst="round2DiagRect">
                      <a:avLst>
                        <a:gd name="adj1" fmla="val 16667"/>
                        <a:gd name="adj2" fmla="val 0"/>
                      </a:avLst>
                    </a:prstGeom>
                    <a:ln w="28575" cap="sq" cmpd="sng" algn="ctr">
                      <a:solidFill>
                        <a:srgbClr val="006666"/>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362" w:rsidRPr="00904B33">
        <w:rPr>
          <w:rFonts w:ascii="Arial" w:hAnsi="Arial" w:cs="Arial"/>
          <w:b/>
          <w:bCs/>
          <w:color w:val="008080"/>
          <w:sz w:val="28"/>
          <w:szCs w:val="28"/>
        </w:rPr>
        <w:t>Youth Mayor</w:t>
      </w:r>
      <w:r w:rsidR="00505362" w:rsidRPr="00904B33">
        <w:rPr>
          <w:rFonts w:ascii="Arial" w:hAnsi="Arial" w:cs="Arial"/>
          <w:b/>
          <w:bCs/>
          <w:color w:val="323132"/>
          <w:sz w:val="28"/>
          <w:szCs w:val="28"/>
        </w:rPr>
        <w:t xml:space="preserve"> </w:t>
      </w:r>
    </w:p>
    <w:p w14:paraId="5A8D53E1" w14:textId="77777777" w:rsidR="00904B33" w:rsidRPr="00904B33" w:rsidRDefault="00904B33" w:rsidP="00904B33">
      <w:pPr>
        <w:rPr>
          <w:rFonts w:ascii="Arial" w:hAnsi="Arial" w:cs="Arial"/>
          <w:b/>
          <w:bCs/>
          <w:color w:val="323132"/>
          <w:sz w:val="28"/>
          <w:szCs w:val="28"/>
        </w:rPr>
      </w:pPr>
    </w:p>
    <w:p w14:paraId="1F679467" w14:textId="61442D70" w:rsidR="00904B33" w:rsidRDefault="00416EDF" w:rsidP="00904B33">
      <w:pPr>
        <w:rPr>
          <w:rFonts w:ascii="Arial" w:hAnsi="Arial" w:cs="Arial"/>
          <w:color w:val="262626" w:themeColor="text1" w:themeTint="D9"/>
        </w:rPr>
      </w:pPr>
      <w:r w:rsidRPr="00904B33">
        <w:rPr>
          <w:rFonts w:ascii="Arial" w:hAnsi="Arial" w:cs="Arial"/>
          <w:color w:val="262626" w:themeColor="text1" w:themeTint="D9"/>
        </w:rPr>
        <w:t>March 2023</w:t>
      </w:r>
      <w:r w:rsidR="00505362" w:rsidRPr="00904B33">
        <w:rPr>
          <w:rFonts w:ascii="Arial" w:hAnsi="Arial" w:cs="Arial"/>
          <w:color w:val="262626" w:themeColor="text1" w:themeTint="D9"/>
        </w:rPr>
        <w:t xml:space="preserve"> saw the inauguration of</w:t>
      </w:r>
      <w:r w:rsidRPr="00904B33">
        <w:rPr>
          <w:rFonts w:ascii="Arial" w:hAnsi="Arial" w:cs="Arial"/>
          <w:color w:val="262626" w:themeColor="text1" w:themeTint="D9"/>
        </w:rPr>
        <w:t xml:space="preserve"> a new</w:t>
      </w:r>
      <w:r w:rsidR="00505362" w:rsidRPr="00904B33">
        <w:rPr>
          <w:rFonts w:ascii="Arial" w:hAnsi="Arial" w:cs="Arial"/>
          <w:color w:val="262626" w:themeColor="text1" w:themeTint="D9"/>
        </w:rPr>
        <w:t xml:space="preserve"> Youth Mayor for Neath Port Talbot.  </w:t>
      </w:r>
      <w:r w:rsidRPr="00904B33">
        <w:rPr>
          <w:rFonts w:ascii="Arial" w:hAnsi="Arial" w:cs="Arial"/>
          <w:color w:val="262626" w:themeColor="text1" w:themeTint="D9"/>
        </w:rPr>
        <w:t xml:space="preserve">For her year in office Maddie Pritchard, </w:t>
      </w:r>
      <w:r w:rsidR="00505362" w:rsidRPr="00904B33">
        <w:rPr>
          <w:rFonts w:ascii="Arial" w:hAnsi="Arial" w:cs="Arial"/>
          <w:color w:val="262626" w:themeColor="text1" w:themeTint="D9"/>
        </w:rPr>
        <w:t>a fluent Wesh speaker</w:t>
      </w:r>
      <w:r w:rsidRPr="00904B33">
        <w:rPr>
          <w:rFonts w:ascii="Arial" w:hAnsi="Arial" w:cs="Arial"/>
          <w:color w:val="262626" w:themeColor="text1" w:themeTint="D9"/>
        </w:rPr>
        <w:t>, chose to focus on</w:t>
      </w:r>
      <w:r w:rsidR="00505362" w:rsidRPr="00904B33">
        <w:rPr>
          <w:rFonts w:ascii="Arial" w:hAnsi="Arial" w:cs="Arial"/>
          <w:color w:val="262626" w:themeColor="text1" w:themeTint="D9"/>
        </w:rPr>
        <w:t xml:space="preserve"> the</w:t>
      </w:r>
      <w:r w:rsidRPr="00904B33">
        <w:rPr>
          <w:rFonts w:ascii="Arial" w:hAnsi="Arial" w:cs="Arial"/>
          <w:color w:val="262626" w:themeColor="text1" w:themeTint="D9"/>
        </w:rPr>
        <w:t xml:space="preserve"> Welsh</w:t>
      </w:r>
      <w:r w:rsidR="00505362" w:rsidRPr="00904B33">
        <w:rPr>
          <w:rFonts w:ascii="Arial" w:hAnsi="Arial" w:cs="Arial"/>
          <w:color w:val="262626" w:themeColor="text1" w:themeTint="D9"/>
        </w:rPr>
        <w:t xml:space="preserve"> language</w:t>
      </w:r>
      <w:r w:rsidRPr="00904B33">
        <w:rPr>
          <w:rFonts w:ascii="Arial" w:hAnsi="Arial" w:cs="Arial"/>
          <w:color w:val="262626" w:themeColor="text1" w:themeTint="D9"/>
        </w:rPr>
        <w:t xml:space="preserve"> as one of her priorities</w:t>
      </w:r>
      <w:r w:rsidR="00505362" w:rsidRPr="00904B33">
        <w:rPr>
          <w:rFonts w:ascii="Arial" w:hAnsi="Arial" w:cs="Arial"/>
          <w:color w:val="262626" w:themeColor="text1" w:themeTint="D9"/>
        </w:rPr>
        <w:t xml:space="preserve"> in support of the Welsh Government target of one million Welsh speakers in Wales by 2050.</w:t>
      </w:r>
    </w:p>
    <w:p w14:paraId="34F9D461" w14:textId="5C540C45" w:rsidR="00505362" w:rsidRPr="00A16A2F" w:rsidRDefault="00505362" w:rsidP="00904B33">
      <w:pPr>
        <w:rPr>
          <w:rFonts w:ascii="Arial" w:hAnsi="Arial" w:cs="Arial"/>
          <w:color w:val="262626" w:themeColor="text1" w:themeTint="D9"/>
          <w:sz w:val="20"/>
          <w:szCs w:val="20"/>
        </w:rPr>
      </w:pPr>
      <w:r w:rsidRPr="00A16A2F">
        <w:rPr>
          <w:rFonts w:ascii="Arial" w:hAnsi="Arial" w:cs="Arial"/>
          <w:color w:val="262626" w:themeColor="text1" w:themeTint="D9"/>
          <w:sz w:val="20"/>
          <w:szCs w:val="20"/>
        </w:rPr>
        <w:t xml:space="preserve"> </w:t>
      </w:r>
    </w:p>
    <w:p w14:paraId="31FFB64F" w14:textId="5614AD98" w:rsidR="00681914" w:rsidRPr="00904B33" w:rsidRDefault="009B16CD" w:rsidP="00904B33">
      <w:pPr>
        <w:rPr>
          <w:rFonts w:ascii="Arial" w:hAnsi="Arial" w:cs="Arial"/>
          <w:color w:val="262626" w:themeColor="text1" w:themeTint="D9"/>
        </w:rPr>
      </w:pPr>
      <w:r w:rsidRPr="00904B33">
        <w:rPr>
          <w:rFonts w:ascii="Arial" w:hAnsi="Arial" w:cs="Arial"/>
          <w:color w:val="262626" w:themeColor="text1" w:themeTint="D9"/>
        </w:rPr>
        <w:t>Maddie was also the first Welsh Language Champion for NPT Youth Council and the legacy of this is that the Youth Council will have a Welsh Language Champion every year</w:t>
      </w:r>
      <w:r w:rsidR="00C50DAD" w:rsidRPr="00904B33">
        <w:rPr>
          <w:rFonts w:ascii="Arial" w:hAnsi="Arial" w:cs="Arial"/>
          <w:color w:val="262626" w:themeColor="text1" w:themeTint="D9"/>
        </w:rPr>
        <w:t xml:space="preserve"> going forward</w:t>
      </w:r>
      <w:r w:rsidRPr="00904B33">
        <w:rPr>
          <w:rFonts w:ascii="Arial" w:hAnsi="Arial" w:cs="Arial"/>
          <w:color w:val="262626" w:themeColor="text1" w:themeTint="D9"/>
        </w:rPr>
        <w:t>.</w:t>
      </w:r>
    </w:p>
    <w:p w14:paraId="76CD1843" w14:textId="77777777" w:rsidR="00A16A2F" w:rsidRPr="00A16A2F" w:rsidRDefault="00A16A2F" w:rsidP="00926497">
      <w:pPr>
        <w:spacing w:before="120" w:after="120"/>
        <w:rPr>
          <w:rFonts w:ascii="Arial" w:hAnsi="Arial" w:cs="Arial"/>
          <w:b/>
          <w:bCs/>
          <w:color w:val="008080"/>
          <w:sz w:val="20"/>
          <w:szCs w:val="20"/>
        </w:rPr>
      </w:pPr>
    </w:p>
    <w:p w14:paraId="363C0262" w14:textId="4E037C87" w:rsidR="00926497" w:rsidRPr="005E2CF9" w:rsidRDefault="00764145" w:rsidP="00926497">
      <w:pPr>
        <w:spacing w:before="120" w:after="120"/>
        <w:rPr>
          <w:rFonts w:ascii="Arial" w:hAnsi="Arial" w:cs="Arial"/>
          <w:b/>
          <w:bCs/>
          <w:color w:val="008080"/>
        </w:rPr>
      </w:pPr>
      <w:r w:rsidRPr="00904B33">
        <w:rPr>
          <w:rFonts w:ascii="Arial" w:hAnsi="Arial" w:cs="Arial"/>
          <w:bCs/>
          <w:noProof/>
          <w:color w:val="008080"/>
          <w:sz w:val="28"/>
          <w:szCs w:val="28"/>
        </w:rPr>
        <w:drawing>
          <wp:anchor distT="0" distB="0" distL="71755" distR="71755" simplePos="0" relativeHeight="251671552" behindDoc="1" locked="0" layoutInCell="1" allowOverlap="1" wp14:anchorId="23D4AAB8" wp14:editId="641B8565">
            <wp:simplePos x="0" y="0"/>
            <wp:positionH relativeFrom="column">
              <wp:posOffset>6530340</wp:posOffset>
            </wp:positionH>
            <wp:positionV relativeFrom="paragraph">
              <wp:posOffset>20320</wp:posOffset>
            </wp:positionV>
            <wp:extent cx="2257200" cy="1332000"/>
            <wp:effectExtent l="152400" t="152400" r="143510" b="154305"/>
            <wp:wrapTight wrapText="bothSides">
              <wp:wrapPolygon edited="0">
                <wp:start x="1276" y="-2472"/>
                <wp:lineTo x="-1459" y="-1854"/>
                <wp:lineTo x="-1459" y="20704"/>
                <wp:lineTo x="-547" y="23794"/>
                <wp:lineTo x="20239" y="23794"/>
                <wp:lineTo x="20968" y="22867"/>
                <wp:lineTo x="22791" y="18232"/>
                <wp:lineTo x="22791" y="3090"/>
                <wp:lineTo x="21880" y="-1545"/>
                <wp:lineTo x="21880" y="-2472"/>
                <wp:lineTo x="1276" y="-2472"/>
              </wp:wrapPolygon>
            </wp:wrapTight>
            <wp:docPr id="1672733168" name="Picture 1" descr="A flag with a drago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33168" name="Picture 1" descr="A flag with a dragon on it"/>
                    <pic:cNvPicPr/>
                  </pic:nvPicPr>
                  <pic:blipFill rotWithShape="1">
                    <a:blip r:embed="rId20">
                      <a:extLst>
                        <a:ext uri="{28A0092B-C50C-407E-A947-70E740481C1C}">
                          <a14:useLocalDpi xmlns:a14="http://schemas.microsoft.com/office/drawing/2010/main" val="0"/>
                        </a:ext>
                      </a:extLst>
                    </a:blip>
                    <a:srcRect t="3174" b="17460"/>
                    <a:stretch/>
                  </pic:blipFill>
                  <pic:spPr bwMode="auto">
                    <a:xfrm>
                      <a:off x="0" y="0"/>
                      <a:ext cx="2257200" cy="1332000"/>
                    </a:xfrm>
                    <a:prstGeom prst="round2DiagRect">
                      <a:avLst>
                        <a:gd name="adj1" fmla="val 16667"/>
                        <a:gd name="adj2" fmla="val 0"/>
                      </a:avLst>
                    </a:prstGeom>
                    <a:ln w="28575" cap="sq">
                      <a:solidFill>
                        <a:srgbClr val="006666"/>
                      </a:solidFill>
                      <a:miter lim="800000"/>
                    </a:ln>
                    <a:effectLst>
                      <a:outerShdw blurRad="127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497" w:rsidRPr="00904B33">
        <w:rPr>
          <w:rFonts w:ascii="Arial" w:hAnsi="Arial" w:cs="Arial"/>
          <w:b/>
          <w:bCs/>
          <w:color w:val="008080"/>
          <w:sz w:val="28"/>
          <w:szCs w:val="28"/>
        </w:rPr>
        <w:t>Welsh Language Champions</w:t>
      </w:r>
    </w:p>
    <w:p w14:paraId="735D0E55" w14:textId="2523B404" w:rsidR="00764145" w:rsidRDefault="00926497" w:rsidP="00904B33">
      <w:pPr>
        <w:rPr>
          <w:rFonts w:ascii="Arial" w:hAnsi="Arial" w:cs="Arial"/>
          <w:color w:val="262626" w:themeColor="text1" w:themeTint="D9"/>
        </w:rPr>
      </w:pPr>
      <w:r w:rsidRPr="00904B33">
        <w:rPr>
          <w:rFonts w:ascii="Arial" w:hAnsi="Arial" w:cs="Arial"/>
          <w:color w:val="262626" w:themeColor="text1" w:themeTint="D9"/>
        </w:rPr>
        <w:t>Following the sad loss of our Welsh Language Champion</w:t>
      </w:r>
      <w:r w:rsidR="00904B33" w:rsidRPr="00904B33">
        <w:rPr>
          <w:rFonts w:ascii="Arial" w:hAnsi="Arial" w:cs="Arial"/>
          <w:color w:val="262626" w:themeColor="text1" w:themeTint="D9"/>
        </w:rPr>
        <w:t>, Cllr. Marcia Spooner</w:t>
      </w:r>
      <w:r w:rsidR="004317CC">
        <w:rPr>
          <w:rFonts w:ascii="Arial" w:hAnsi="Arial" w:cs="Arial"/>
          <w:color w:val="262626" w:themeColor="text1" w:themeTint="D9"/>
        </w:rPr>
        <w:t>,</w:t>
      </w:r>
      <w:r w:rsidRPr="00904B33">
        <w:rPr>
          <w:rFonts w:ascii="Arial" w:hAnsi="Arial" w:cs="Arial"/>
          <w:color w:val="262626" w:themeColor="text1" w:themeTint="D9"/>
        </w:rPr>
        <w:t xml:space="preserve"> in 2023 two new Welsh Language Champions were appointed. </w:t>
      </w:r>
    </w:p>
    <w:p w14:paraId="43C7B1D3" w14:textId="77777777" w:rsidR="00904B33" w:rsidRPr="00904B33" w:rsidRDefault="00904B33" w:rsidP="00904B33">
      <w:pPr>
        <w:rPr>
          <w:rFonts w:ascii="Arial" w:hAnsi="Arial" w:cs="Arial"/>
          <w:color w:val="262626" w:themeColor="text1" w:themeTint="D9"/>
        </w:rPr>
      </w:pPr>
    </w:p>
    <w:p w14:paraId="37342B64" w14:textId="009F1E61" w:rsidR="00926497" w:rsidRPr="00904B33" w:rsidRDefault="00926497" w:rsidP="00904B33">
      <w:pPr>
        <w:rPr>
          <w:rFonts w:ascii="Arial" w:hAnsi="Arial" w:cs="Arial"/>
          <w:color w:val="262626" w:themeColor="text1" w:themeTint="D9"/>
        </w:rPr>
      </w:pPr>
      <w:r w:rsidRPr="00904B33">
        <w:rPr>
          <w:rFonts w:ascii="Arial" w:hAnsi="Arial" w:cs="Arial"/>
          <w:color w:val="262626" w:themeColor="text1" w:themeTint="D9"/>
        </w:rPr>
        <w:t xml:space="preserve">Cllr. Rebecca Phillips and Cllr. Rosalyn Davies will advocate for the Welsh Language and promote its use in Neath Port Talbot. </w:t>
      </w:r>
    </w:p>
    <w:p w14:paraId="00C32094" w14:textId="2829401C" w:rsidR="003850D4" w:rsidRPr="005E2CF9" w:rsidRDefault="003850D4" w:rsidP="00CA0A52">
      <w:pPr>
        <w:spacing w:before="120" w:after="120"/>
        <w:rPr>
          <w:rFonts w:ascii="Arial" w:hAnsi="Arial" w:cs="Arial"/>
          <w:color w:val="323132"/>
        </w:rPr>
      </w:pPr>
    </w:p>
    <w:p w14:paraId="16EF2FC0" w14:textId="31CAE0DD" w:rsidR="00904B33" w:rsidRDefault="00904B33" w:rsidP="004317CC">
      <w:pPr>
        <w:rPr>
          <w:rFonts w:ascii="Arial" w:hAnsi="Arial" w:cs="Arial"/>
          <w:b/>
          <w:bCs/>
          <w:color w:val="008080"/>
          <w:sz w:val="40"/>
          <w:szCs w:val="40"/>
        </w:rPr>
      </w:pPr>
      <w:r w:rsidRPr="005E2CF9">
        <w:rPr>
          <w:rFonts w:ascii="Arial" w:hAnsi="Arial" w:cs="Arial"/>
          <w:b/>
          <w:bCs/>
          <w:color w:val="008080"/>
          <w:sz w:val="40"/>
          <w:szCs w:val="40"/>
        </w:rPr>
        <w:lastRenderedPageBreak/>
        <w:t>Developments during 2023-2024</w:t>
      </w:r>
      <w:r>
        <w:rPr>
          <w:rFonts w:ascii="Arial" w:hAnsi="Arial" w:cs="Arial"/>
          <w:b/>
          <w:bCs/>
          <w:color w:val="008080"/>
          <w:sz w:val="40"/>
          <w:szCs w:val="40"/>
        </w:rPr>
        <w:t xml:space="preserve"> (cont.)</w:t>
      </w:r>
    </w:p>
    <w:p w14:paraId="4BBD862B" w14:textId="3F80CCA2" w:rsidR="00904B33" w:rsidRPr="00904B33" w:rsidRDefault="00904B33" w:rsidP="004317CC">
      <w:pPr>
        <w:rPr>
          <w:rFonts w:ascii="Arial" w:hAnsi="Arial" w:cs="Arial"/>
          <w:b/>
          <w:bCs/>
          <w:color w:val="008080"/>
          <w:sz w:val="28"/>
          <w:szCs w:val="28"/>
        </w:rPr>
      </w:pPr>
    </w:p>
    <w:p w14:paraId="3ED31CB2" w14:textId="636086B2" w:rsidR="00904B33" w:rsidRPr="00904B33" w:rsidRDefault="00904B33" w:rsidP="004317CC">
      <w:pPr>
        <w:rPr>
          <w:rFonts w:ascii="Arial" w:hAnsi="Arial" w:cs="Arial"/>
          <w:b/>
          <w:bCs/>
          <w:color w:val="008080"/>
          <w:sz w:val="28"/>
          <w:szCs w:val="28"/>
        </w:rPr>
      </w:pPr>
      <w:r w:rsidRPr="00904B33">
        <w:rPr>
          <w:rFonts w:ascii="Arial" w:hAnsi="Arial" w:cs="Arial"/>
          <w:b/>
          <w:bCs/>
          <w:color w:val="008080"/>
          <w:sz w:val="28"/>
          <w:szCs w:val="28"/>
        </w:rPr>
        <w:t xml:space="preserve">Welsh Club </w:t>
      </w:r>
    </w:p>
    <w:p w14:paraId="14265FB2" w14:textId="1094ADE3" w:rsidR="004317CC" w:rsidRDefault="00F861E5" w:rsidP="004317CC">
      <w:pPr>
        <w:rPr>
          <w:rFonts w:ascii="Arial" w:hAnsi="Arial" w:cs="Arial"/>
          <w:color w:val="323132"/>
        </w:rPr>
      </w:pPr>
      <w:r>
        <w:rPr>
          <w:rFonts w:ascii="Arial" w:hAnsi="Arial" w:cs="Arial"/>
          <w:noProof/>
          <w:color w:val="323132"/>
          <w14:ligatures w14:val="standardContextual"/>
        </w:rPr>
        <w:drawing>
          <wp:anchor distT="0" distB="0" distL="114300" distR="114300" simplePos="0" relativeHeight="251704320" behindDoc="0" locked="0" layoutInCell="1" allowOverlap="1" wp14:anchorId="32DF84E1" wp14:editId="5E07E78D">
            <wp:simplePos x="0" y="0"/>
            <wp:positionH relativeFrom="column">
              <wp:posOffset>0</wp:posOffset>
            </wp:positionH>
            <wp:positionV relativeFrom="paragraph">
              <wp:posOffset>168910</wp:posOffset>
            </wp:positionV>
            <wp:extent cx="3096000" cy="1402513"/>
            <wp:effectExtent l="152400" t="152400" r="142875" b="160020"/>
            <wp:wrapSquare wrapText="bothSides"/>
            <wp:docPr id="1854680952" name="Picture 7"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0952" name="Picture 7" descr="A poster with text and images"/>
                    <pic:cNvPicPr/>
                  </pic:nvPicPr>
                  <pic:blipFill rotWithShape="1">
                    <a:blip r:embed="rId21" cstate="print">
                      <a:extLst>
                        <a:ext uri="{28A0092B-C50C-407E-A947-70E740481C1C}">
                          <a14:useLocalDpi xmlns:a14="http://schemas.microsoft.com/office/drawing/2010/main" val="0"/>
                        </a:ext>
                      </a:extLst>
                    </a:blip>
                    <a:srcRect b="67959"/>
                    <a:stretch/>
                  </pic:blipFill>
                  <pic:spPr bwMode="auto">
                    <a:xfrm>
                      <a:off x="0" y="0"/>
                      <a:ext cx="3096000" cy="1402513"/>
                    </a:xfrm>
                    <a:prstGeom prst="round2DiagRect">
                      <a:avLst>
                        <a:gd name="adj1" fmla="val 16667"/>
                        <a:gd name="adj2" fmla="val 0"/>
                      </a:avLst>
                    </a:prstGeom>
                    <a:ln w="28575" cap="sq">
                      <a:solidFill>
                        <a:srgbClr val="006666"/>
                      </a:solidFill>
                      <a:miter lim="800000"/>
                    </a:ln>
                    <a:effectLst>
                      <a:outerShdw blurRad="127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F3E5A" w14:textId="4B82F23C" w:rsidR="00904B33" w:rsidRDefault="00904B33" w:rsidP="004317CC">
      <w:pPr>
        <w:rPr>
          <w:rFonts w:ascii="Arial" w:hAnsi="Arial" w:cs="Arial"/>
          <w:color w:val="323132"/>
        </w:rPr>
      </w:pPr>
      <w:r w:rsidRPr="009D2EB6">
        <w:rPr>
          <w:rFonts w:ascii="Arial" w:hAnsi="Arial" w:cs="Arial"/>
          <w:color w:val="323132"/>
        </w:rPr>
        <w:t>A</w:t>
      </w:r>
      <w:r>
        <w:rPr>
          <w:rFonts w:ascii="Arial" w:hAnsi="Arial" w:cs="Arial"/>
          <w:color w:val="323132"/>
        </w:rPr>
        <w:t xml:space="preserve">n after-school Welsh </w:t>
      </w:r>
      <w:r w:rsidR="004317CC">
        <w:rPr>
          <w:rFonts w:ascii="Arial" w:hAnsi="Arial" w:cs="Arial"/>
          <w:color w:val="323132"/>
        </w:rPr>
        <w:t>C</w:t>
      </w:r>
      <w:r w:rsidRPr="009D2EB6">
        <w:rPr>
          <w:rFonts w:ascii="Arial" w:hAnsi="Arial" w:cs="Arial"/>
          <w:color w:val="323132"/>
        </w:rPr>
        <w:t xml:space="preserve">lub was piloted in Pontardawe, </w:t>
      </w:r>
      <w:r>
        <w:rPr>
          <w:rFonts w:ascii="Arial" w:hAnsi="Arial" w:cs="Arial"/>
          <w:color w:val="323132"/>
        </w:rPr>
        <w:t xml:space="preserve">offering young people somewhere safe to socialise whilst also being able to practice their Welsh language skills. </w:t>
      </w:r>
    </w:p>
    <w:p w14:paraId="5A0B94EB" w14:textId="77777777" w:rsidR="004317CC" w:rsidRDefault="004317CC" w:rsidP="004317CC">
      <w:pPr>
        <w:rPr>
          <w:rFonts w:ascii="Arial" w:hAnsi="Arial" w:cs="Arial"/>
          <w:color w:val="323132"/>
        </w:rPr>
      </w:pPr>
    </w:p>
    <w:p w14:paraId="4400AC36" w14:textId="2AF28DFB" w:rsidR="00904B33" w:rsidRPr="009D2EB6" w:rsidRDefault="00904B33" w:rsidP="004317CC">
      <w:pPr>
        <w:rPr>
          <w:rFonts w:ascii="Arial" w:hAnsi="Arial" w:cs="Arial"/>
          <w:color w:val="323132"/>
        </w:rPr>
      </w:pPr>
      <w:r>
        <w:rPr>
          <w:rFonts w:ascii="Arial" w:hAnsi="Arial" w:cs="Arial"/>
          <w:color w:val="323132"/>
        </w:rPr>
        <w:t>The club</w:t>
      </w:r>
      <w:r w:rsidR="004317CC">
        <w:rPr>
          <w:rFonts w:ascii="Arial" w:hAnsi="Arial" w:cs="Arial"/>
          <w:color w:val="323132"/>
        </w:rPr>
        <w:t xml:space="preserve">, </w:t>
      </w:r>
      <w:r>
        <w:rPr>
          <w:rFonts w:ascii="Arial" w:hAnsi="Arial" w:cs="Arial"/>
          <w:color w:val="323132"/>
        </w:rPr>
        <w:t xml:space="preserve">run by NPT Youth Service and Menter Iaith </w:t>
      </w:r>
      <w:proofErr w:type="spellStart"/>
      <w:r>
        <w:rPr>
          <w:rFonts w:ascii="Arial" w:hAnsi="Arial" w:cs="Arial"/>
          <w:color w:val="323132"/>
        </w:rPr>
        <w:t>CnPT</w:t>
      </w:r>
      <w:proofErr w:type="spellEnd"/>
      <w:r>
        <w:rPr>
          <w:rFonts w:ascii="Arial" w:hAnsi="Arial" w:cs="Arial"/>
          <w:color w:val="323132"/>
        </w:rPr>
        <w:t xml:space="preserve"> with a bilingual youth worker</w:t>
      </w:r>
      <w:r w:rsidR="00AA0342">
        <w:rPr>
          <w:rFonts w:ascii="Arial" w:hAnsi="Arial" w:cs="Arial"/>
          <w:color w:val="323132"/>
        </w:rPr>
        <w:t>,</w:t>
      </w:r>
      <w:r>
        <w:rPr>
          <w:rFonts w:ascii="Arial" w:hAnsi="Arial" w:cs="Arial"/>
          <w:color w:val="323132"/>
        </w:rPr>
        <w:t xml:space="preserve"> was attended by a total of 27 young people. Following the success of the pilot, a second Welsh Language Youth Club </w:t>
      </w:r>
      <w:r w:rsidR="004317CC">
        <w:rPr>
          <w:rFonts w:ascii="Arial" w:hAnsi="Arial" w:cs="Arial"/>
          <w:color w:val="323132"/>
        </w:rPr>
        <w:t>was</w:t>
      </w:r>
      <w:r>
        <w:rPr>
          <w:rFonts w:ascii="Arial" w:hAnsi="Arial" w:cs="Arial"/>
          <w:color w:val="323132"/>
        </w:rPr>
        <w:t xml:space="preserve"> </w:t>
      </w:r>
      <w:r w:rsidR="004317CC">
        <w:rPr>
          <w:rFonts w:ascii="Arial" w:hAnsi="Arial" w:cs="Arial"/>
          <w:color w:val="323132"/>
        </w:rPr>
        <w:t>launched</w:t>
      </w:r>
      <w:r>
        <w:rPr>
          <w:rFonts w:ascii="Arial" w:hAnsi="Arial" w:cs="Arial"/>
          <w:color w:val="323132"/>
        </w:rPr>
        <w:t xml:space="preserve"> in </w:t>
      </w:r>
      <w:proofErr w:type="spellStart"/>
      <w:r>
        <w:rPr>
          <w:rFonts w:ascii="Arial" w:hAnsi="Arial" w:cs="Arial"/>
          <w:color w:val="323132"/>
        </w:rPr>
        <w:t>Trebannos</w:t>
      </w:r>
      <w:proofErr w:type="spellEnd"/>
      <w:r>
        <w:rPr>
          <w:rFonts w:ascii="Arial" w:hAnsi="Arial" w:cs="Arial"/>
          <w:color w:val="323132"/>
        </w:rPr>
        <w:t xml:space="preserve"> and is well attended by young people. </w:t>
      </w:r>
    </w:p>
    <w:p w14:paraId="657DDB1E" w14:textId="4ED60326" w:rsidR="004300F4" w:rsidRPr="005E2CF9" w:rsidRDefault="004300F4" w:rsidP="00CA0A52">
      <w:pPr>
        <w:spacing w:before="120" w:after="120"/>
        <w:rPr>
          <w:rFonts w:ascii="Arial" w:hAnsi="Arial" w:cs="Arial"/>
          <w:color w:val="323132"/>
        </w:rPr>
      </w:pPr>
    </w:p>
    <w:p w14:paraId="3E1305D3" w14:textId="2C41F3B4" w:rsidR="00040EA3" w:rsidRPr="00040EA3" w:rsidRDefault="00040EA3" w:rsidP="00040EA3">
      <w:pPr>
        <w:rPr>
          <w:rFonts w:ascii="Arial" w:hAnsi="Arial" w:cs="Arial"/>
          <w:b/>
          <w:bCs/>
          <w:color w:val="008080"/>
          <w:sz w:val="28"/>
          <w:szCs w:val="28"/>
        </w:rPr>
      </w:pPr>
      <w:r w:rsidRPr="005E2CF9">
        <w:rPr>
          <w:rFonts w:ascii="Arial" w:hAnsi="Arial" w:cs="Arial"/>
          <w:b/>
          <w:bCs/>
          <w:noProof/>
          <w:color w:val="323132"/>
          <w:sz w:val="32"/>
          <w:szCs w:val="32"/>
        </w:rPr>
        <w:drawing>
          <wp:anchor distT="0" distB="0" distL="114300" distR="114300" simplePos="0" relativeHeight="251688960" behindDoc="1" locked="0" layoutInCell="1" allowOverlap="1" wp14:anchorId="0CD6FE89" wp14:editId="22C79B59">
            <wp:simplePos x="0" y="0"/>
            <wp:positionH relativeFrom="margin">
              <wp:posOffset>6469380</wp:posOffset>
            </wp:positionH>
            <wp:positionV relativeFrom="paragraph">
              <wp:posOffset>91440</wp:posOffset>
            </wp:positionV>
            <wp:extent cx="2338705" cy="1474470"/>
            <wp:effectExtent l="152400" t="152400" r="156845" b="144780"/>
            <wp:wrapSquare wrapText="bothSides"/>
            <wp:docPr id="1136064507" name="Picture 1" descr="A group of people standing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64507" name="Picture 1" descr="A group of people standing in a hallway"/>
                    <pic:cNvPicPr/>
                  </pic:nvPicPr>
                  <pic:blipFill rotWithShape="1">
                    <a:blip r:embed="rId22">
                      <a:extLst>
                        <a:ext uri="{28A0092B-C50C-407E-A947-70E740481C1C}">
                          <a14:useLocalDpi xmlns:a14="http://schemas.microsoft.com/office/drawing/2010/main" val="0"/>
                        </a:ext>
                      </a:extLst>
                    </a:blip>
                    <a:srcRect l="41925" r="12844" b="38605"/>
                    <a:stretch/>
                  </pic:blipFill>
                  <pic:spPr bwMode="auto">
                    <a:xfrm>
                      <a:off x="0" y="0"/>
                      <a:ext cx="2338705" cy="1474470"/>
                    </a:xfrm>
                    <a:prstGeom prst="round2DiagRect">
                      <a:avLst>
                        <a:gd name="adj1" fmla="val 16667"/>
                        <a:gd name="adj2" fmla="val 0"/>
                      </a:avLst>
                    </a:prstGeom>
                    <a:ln w="28575" cap="sq" cmpd="sng" algn="ctr">
                      <a:solidFill>
                        <a:srgbClr val="006666"/>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127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0EA3">
        <w:rPr>
          <w:rFonts w:ascii="Arial" w:hAnsi="Arial" w:cs="Arial"/>
          <w:b/>
          <w:bCs/>
          <w:color w:val="008080"/>
          <w:sz w:val="28"/>
          <w:szCs w:val="28"/>
        </w:rPr>
        <w:t>New school facilities to strengthen Swansea Valley Welsh medium education</w:t>
      </w:r>
    </w:p>
    <w:p w14:paraId="7AD33E40" w14:textId="5D3A9A65" w:rsidR="00040EA3" w:rsidRPr="00040EA3" w:rsidRDefault="00040EA3" w:rsidP="00040EA3">
      <w:pPr>
        <w:rPr>
          <w:rFonts w:ascii="Arial" w:hAnsi="Arial" w:cs="Arial"/>
          <w:color w:val="323132"/>
        </w:rPr>
      </w:pPr>
    </w:p>
    <w:p w14:paraId="5DB4FBB9" w14:textId="750849CF" w:rsidR="001023D0" w:rsidRDefault="00040EA3" w:rsidP="00040EA3">
      <w:pPr>
        <w:rPr>
          <w:rFonts w:ascii="Arial" w:hAnsi="Arial" w:cs="Arial"/>
          <w:color w:val="323132"/>
        </w:rPr>
      </w:pPr>
      <w:r w:rsidRPr="00040EA3">
        <w:rPr>
          <w:rFonts w:ascii="Arial" w:hAnsi="Arial" w:cs="Arial"/>
          <w:color w:val="323132"/>
        </w:rPr>
        <w:t xml:space="preserve">New classrooms and a Welsh Language Immersion Centre were officially opened on Friday, October 13th, </w:t>
      </w:r>
      <w:proofErr w:type="gramStart"/>
      <w:r w:rsidRPr="00040EA3">
        <w:rPr>
          <w:rFonts w:ascii="Arial" w:hAnsi="Arial" w:cs="Arial"/>
          <w:color w:val="323132"/>
        </w:rPr>
        <w:t>2023</w:t>
      </w:r>
      <w:proofErr w:type="gramEnd"/>
      <w:r w:rsidRPr="00040EA3">
        <w:rPr>
          <w:rFonts w:ascii="Arial" w:hAnsi="Arial" w:cs="Arial"/>
          <w:color w:val="323132"/>
        </w:rPr>
        <w:t xml:space="preserve"> at Ysgol </w:t>
      </w:r>
      <w:proofErr w:type="spellStart"/>
      <w:r w:rsidRPr="00040EA3">
        <w:rPr>
          <w:rFonts w:ascii="Arial" w:hAnsi="Arial" w:cs="Arial"/>
          <w:color w:val="323132"/>
        </w:rPr>
        <w:t>Gynradd</w:t>
      </w:r>
      <w:proofErr w:type="spellEnd"/>
      <w:r w:rsidRPr="00040EA3">
        <w:rPr>
          <w:rFonts w:ascii="Arial" w:hAnsi="Arial" w:cs="Arial"/>
          <w:color w:val="323132"/>
        </w:rPr>
        <w:t xml:space="preserve"> </w:t>
      </w:r>
      <w:proofErr w:type="spellStart"/>
      <w:r w:rsidRPr="00040EA3">
        <w:rPr>
          <w:rFonts w:ascii="Arial" w:hAnsi="Arial" w:cs="Arial"/>
          <w:color w:val="323132"/>
        </w:rPr>
        <w:t>Gymraeg</w:t>
      </w:r>
      <w:proofErr w:type="spellEnd"/>
      <w:r w:rsidRPr="00040EA3">
        <w:rPr>
          <w:rFonts w:ascii="Arial" w:hAnsi="Arial" w:cs="Arial"/>
          <w:color w:val="323132"/>
        </w:rPr>
        <w:t xml:space="preserve"> </w:t>
      </w:r>
      <w:proofErr w:type="spellStart"/>
      <w:r w:rsidRPr="00040EA3">
        <w:rPr>
          <w:rFonts w:ascii="Arial" w:hAnsi="Arial" w:cs="Arial"/>
          <w:color w:val="323132"/>
        </w:rPr>
        <w:t>Pontardawe</w:t>
      </w:r>
      <w:proofErr w:type="spellEnd"/>
      <w:r w:rsidRPr="00040EA3">
        <w:rPr>
          <w:rFonts w:ascii="Arial" w:hAnsi="Arial" w:cs="Arial"/>
          <w:color w:val="323132"/>
        </w:rPr>
        <w:t xml:space="preserve"> by the </w:t>
      </w:r>
      <w:r>
        <w:rPr>
          <w:rFonts w:ascii="Arial" w:hAnsi="Arial" w:cs="Arial"/>
          <w:color w:val="323132"/>
        </w:rPr>
        <w:t xml:space="preserve">then </w:t>
      </w:r>
      <w:r w:rsidRPr="00040EA3">
        <w:rPr>
          <w:rFonts w:ascii="Arial" w:hAnsi="Arial" w:cs="Arial"/>
          <w:color w:val="323132"/>
        </w:rPr>
        <w:t>Minister for Education and Welsh Language, Jeremy Miles MS.</w:t>
      </w:r>
    </w:p>
    <w:p w14:paraId="2AA66FD5" w14:textId="77777777" w:rsidR="00040EA3" w:rsidRDefault="00040EA3" w:rsidP="00040EA3">
      <w:pPr>
        <w:rPr>
          <w:rFonts w:ascii="Arial" w:hAnsi="Arial" w:cs="Arial"/>
          <w:color w:val="323132"/>
        </w:rPr>
      </w:pPr>
    </w:p>
    <w:p w14:paraId="4A73CDD4" w14:textId="28B743C5" w:rsidR="00040EA3" w:rsidRDefault="00040EA3" w:rsidP="00040EA3">
      <w:pPr>
        <w:rPr>
          <w:rFonts w:ascii="Arial" w:hAnsi="Arial" w:cs="Arial"/>
          <w:color w:val="323132"/>
        </w:rPr>
      </w:pPr>
      <w:r w:rsidRPr="00040EA3">
        <w:rPr>
          <w:rFonts w:ascii="Arial" w:hAnsi="Arial" w:cs="Arial"/>
          <w:color w:val="323132"/>
        </w:rPr>
        <w:t>The project enabled the school to increase capacity by 60 pupils and the existing childcare setting by 12 full time places</w:t>
      </w:r>
    </w:p>
    <w:p w14:paraId="7BDC1AF3" w14:textId="77777777" w:rsidR="00040EA3" w:rsidRPr="005E2CF9" w:rsidRDefault="00040EA3" w:rsidP="00040EA3">
      <w:pPr>
        <w:rPr>
          <w:rFonts w:ascii="Arial" w:hAnsi="Arial" w:cs="Arial"/>
          <w:color w:val="323132"/>
        </w:rPr>
      </w:pPr>
    </w:p>
    <w:p w14:paraId="2B0C5EE5" w14:textId="77777777" w:rsidR="00040EA3" w:rsidRPr="00040EA3" w:rsidRDefault="00040EA3" w:rsidP="00040EA3">
      <w:pPr>
        <w:rPr>
          <w:rFonts w:ascii="Arial" w:hAnsi="Arial" w:cs="Arial"/>
          <w:b/>
          <w:bCs/>
          <w:color w:val="006666"/>
        </w:rPr>
      </w:pPr>
      <w:r w:rsidRPr="00040EA3">
        <w:rPr>
          <w:rFonts w:ascii="Arial" w:hAnsi="Arial" w:cs="Arial"/>
          <w:b/>
          <w:bCs/>
          <w:color w:val="006666"/>
        </w:rPr>
        <w:t>Learning Welsh</w:t>
      </w:r>
    </w:p>
    <w:p w14:paraId="4F3680E4" w14:textId="77777777" w:rsidR="00040EA3" w:rsidRDefault="00040EA3" w:rsidP="00040EA3">
      <w:pPr>
        <w:rPr>
          <w:rFonts w:ascii="Arial" w:hAnsi="Arial" w:cs="Arial"/>
        </w:rPr>
      </w:pPr>
    </w:p>
    <w:p w14:paraId="14A13768" w14:textId="05749095" w:rsidR="00040EA3" w:rsidRPr="00DE25E5" w:rsidRDefault="00040EA3" w:rsidP="00040EA3">
      <w:pPr>
        <w:rPr>
          <w:rFonts w:ascii="Arial" w:hAnsi="Arial" w:cs="Arial"/>
        </w:rPr>
      </w:pPr>
      <w:r w:rsidRPr="00040EA3">
        <w:rPr>
          <w:rFonts w:ascii="Arial" w:hAnsi="Arial" w:cs="Arial"/>
        </w:rPr>
        <w:t>The ‘Learning and Using Welsh’ page on the council’s website saw an increase of 166 hits or 44.5% in 2023-2024, compared to 2022-2023</w:t>
      </w:r>
      <w:r w:rsidRPr="00DE25E5">
        <w:rPr>
          <w:rFonts w:ascii="Arial" w:hAnsi="Arial" w:cs="Arial"/>
        </w:rPr>
        <w:t xml:space="preserve">. </w:t>
      </w:r>
    </w:p>
    <w:p w14:paraId="5F265E09" w14:textId="409728F6" w:rsidR="009D2EB6" w:rsidRPr="005E2CF9" w:rsidRDefault="009D2EB6" w:rsidP="00CA0A52">
      <w:pPr>
        <w:spacing w:before="120" w:after="120"/>
        <w:rPr>
          <w:rFonts w:ascii="Arial" w:hAnsi="Arial" w:cs="Arial"/>
          <w:b/>
          <w:bCs/>
          <w:color w:val="323132"/>
          <w:sz w:val="32"/>
          <w:szCs w:val="32"/>
        </w:rPr>
      </w:pPr>
    </w:p>
    <w:p w14:paraId="10A21ACA" w14:textId="288A7205" w:rsidR="00040EA3" w:rsidRDefault="00040EA3" w:rsidP="00040EA3">
      <w:pPr>
        <w:rPr>
          <w:rFonts w:ascii="Arial" w:hAnsi="Arial" w:cs="Arial"/>
          <w:b/>
          <w:bCs/>
          <w:color w:val="008080"/>
          <w:sz w:val="40"/>
          <w:szCs w:val="40"/>
        </w:rPr>
      </w:pPr>
      <w:r w:rsidRPr="00040EA3">
        <w:rPr>
          <w:rFonts w:ascii="Arial" w:hAnsi="Arial" w:cs="Arial"/>
          <w:b/>
          <w:bCs/>
          <w:color w:val="008080"/>
          <w:sz w:val="40"/>
          <w:szCs w:val="40"/>
        </w:rPr>
        <w:lastRenderedPageBreak/>
        <w:t xml:space="preserve">Initiatives </w:t>
      </w:r>
      <w:r>
        <w:rPr>
          <w:rFonts w:ascii="Arial" w:hAnsi="Arial" w:cs="Arial"/>
          <w:b/>
          <w:bCs/>
          <w:color w:val="008080"/>
          <w:sz w:val="40"/>
          <w:szCs w:val="40"/>
        </w:rPr>
        <w:t xml:space="preserve">for </w:t>
      </w:r>
      <w:r w:rsidRPr="00040EA3">
        <w:rPr>
          <w:rFonts w:ascii="Arial" w:hAnsi="Arial" w:cs="Arial"/>
          <w:b/>
          <w:bCs/>
          <w:color w:val="008080"/>
          <w:sz w:val="40"/>
          <w:szCs w:val="40"/>
        </w:rPr>
        <w:t xml:space="preserve">Neath Port Talbot Council </w:t>
      </w:r>
      <w:r>
        <w:rPr>
          <w:rFonts w:ascii="Arial" w:hAnsi="Arial" w:cs="Arial"/>
          <w:b/>
          <w:bCs/>
          <w:color w:val="008080"/>
          <w:sz w:val="40"/>
          <w:szCs w:val="40"/>
        </w:rPr>
        <w:t>Employees</w:t>
      </w:r>
      <w:r w:rsidRPr="00040EA3">
        <w:rPr>
          <w:rFonts w:ascii="Arial" w:hAnsi="Arial" w:cs="Arial"/>
          <w:b/>
          <w:bCs/>
          <w:color w:val="008080"/>
          <w:sz w:val="40"/>
          <w:szCs w:val="40"/>
        </w:rPr>
        <w:t xml:space="preserve"> 2023-2024</w:t>
      </w:r>
    </w:p>
    <w:p w14:paraId="4C821822" w14:textId="77777777" w:rsidR="00B7761A" w:rsidRDefault="00B7761A" w:rsidP="00040EA3">
      <w:pPr>
        <w:rPr>
          <w:rFonts w:ascii="Arial" w:hAnsi="Arial" w:cs="Arial"/>
          <w:b/>
          <w:bCs/>
          <w:color w:val="008080"/>
          <w:sz w:val="28"/>
          <w:szCs w:val="28"/>
        </w:rPr>
      </w:pPr>
    </w:p>
    <w:p w14:paraId="35EA6697" w14:textId="2A249A3A" w:rsidR="00040EA3" w:rsidRPr="00B7761A" w:rsidRDefault="00B7761A" w:rsidP="00040EA3">
      <w:pPr>
        <w:rPr>
          <w:rFonts w:ascii="Arial" w:hAnsi="Arial" w:cs="Arial"/>
          <w:color w:val="323132"/>
        </w:rPr>
      </w:pPr>
      <w:r w:rsidRPr="00B7761A">
        <w:rPr>
          <w:rFonts w:ascii="Arial" w:hAnsi="Arial" w:cs="Arial"/>
          <w:color w:val="323132"/>
        </w:rPr>
        <w:t>Activities continued throughout the year to promote the Welsh language to NPT Council employees:</w:t>
      </w:r>
    </w:p>
    <w:p w14:paraId="7C44EBAD" w14:textId="7A1BD25B" w:rsidR="00B7761A" w:rsidRPr="00904B33" w:rsidRDefault="005050C7" w:rsidP="00040EA3">
      <w:pPr>
        <w:rPr>
          <w:rFonts w:ascii="Arial" w:hAnsi="Arial" w:cs="Arial"/>
          <w:b/>
          <w:bCs/>
          <w:color w:val="008080"/>
          <w:sz w:val="28"/>
          <w:szCs w:val="28"/>
        </w:rPr>
      </w:pPr>
      <w:r w:rsidRPr="00B7761A">
        <w:rPr>
          <w:rFonts w:ascii="Arial" w:hAnsi="Arial" w:cs="Arial"/>
          <w:noProof/>
          <w:color w:val="323132"/>
        </w:rPr>
        <w:drawing>
          <wp:anchor distT="0" distB="0" distL="114300" distR="114300" simplePos="0" relativeHeight="251707392" behindDoc="0" locked="0" layoutInCell="1" allowOverlap="1" wp14:anchorId="6D8A9AFF" wp14:editId="301608E5">
            <wp:simplePos x="0" y="0"/>
            <wp:positionH relativeFrom="column">
              <wp:posOffset>6926580</wp:posOffset>
            </wp:positionH>
            <wp:positionV relativeFrom="paragraph">
              <wp:posOffset>6350</wp:posOffset>
            </wp:positionV>
            <wp:extent cx="1914525" cy="1835785"/>
            <wp:effectExtent l="152400" t="152400" r="161925" b="145415"/>
            <wp:wrapNone/>
            <wp:docPr id="1559697045" name="Picture 3" descr="A group of people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97045" name="Picture 3" descr="A group of people in a ro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4525" cy="1835785"/>
                    </a:xfrm>
                    <a:prstGeom prst="round2DiagRect">
                      <a:avLst>
                        <a:gd name="adj1" fmla="val 16667"/>
                        <a:gd name="adj2" fmla="val 0"/>
                      </a:avLst>
                    </a:prstGeom>
                    <a:ln w="19050" cap="sq">
                      <a:solidFill>
                        <a:srgbClr val="FFFFFF"/>
                      </a:solidFill>
                      <a:miter lim="800000"/>
                    </a:ln>
                    <a:effectLst>
                      <a:outerShdw blurRad="127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6E72F6" w14:textId="33D7D53A" w:rsidR="00040EA3" w:rsidRPr="005E2CF9" w:rsidRDefault="005050C7" w:rsidP="00040EA3">
      <w:pPr>
        <w:rPr>
          <w:rFonts w:ascii="Arial" w:hAnsi="Arial" w:cs="Arial"/>
          <w:b/>
          <w:bCs/>
          <w:color w:val="008080"/>
        </w:rPr>
      </w:pPr>
      <w:r w:rsidRPr="005E2CF9">
        <w:rPr>
          <w:rFonts w:ascii="Arial" w:hAnsi="Arial" w:cs="Arial"/>
          <w:noProof/>
          <w:color w:val="323132"/>
          <w14:ligatures w14:val="standardContextual"/>
        </w:rPr>
        <w:drawing>
          <wp:anchor distT="0" distB="0" distL="114300" distR="114300" simplePos="0" relativeHeight="251706368" behindDoc="0" locked="0" layoutInCell="1" allowOverlap="1" wp14:anchorId="51425E02" wp14:editId="35AD6187">
            <wp:simplePos x="0" y="0"/>
            <wp:positionH relativeFrom="column">
              <wp:posOffset>5255260</wp:posOffset>
            </wp:positionH>
            <wp:positionV relativeFrom="paragraph">
              <wp:posOffset>113030</wp:posOffset>
            </wp:positionV>
            <wp:extent cx="1802130" cy="1727835"/>
            <wp:effectExtent l="152400" t="152400" r="160020" b="158115"/>
            <wp:wrapSquare wrapText="bothSides"/>
            <wp:docPr id="436701136" name="Picture 2" descr="A poster with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1136" name="Picture 2" descr="A poster with a group of peop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2130" cy="1727835"/>
                    </a:xfrm>
                    <a:prstGeom prst="round2DiagRect">
                      <a:avLst>
                        <a:gd name="adj1" fmla="val 16667"/>
                        <a:gd name="adj2" fmla="val 0"/>
                      </a:avLst>
                    </a:prstGeom>
                    <a:ln w="19050" cap="sq">
                      <a:solidFill>
                        <a:srgbClr val="FFFFFF"/>
                      </a:solidFill>
                      <a:miter lim="800000"/>
                    </a:ln>
                    <a:effectLst>
                      <a:outerShdw blurRad="127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0EA3" w:rsidRPr="00904B33">
        <w:rPr>
          <w:rFonts w:ascii="Arial" w:hAnsi="Arial" w:cs="Arial"/>
          <w:b/>
          <w:bCs/>
          <w:color w:val="008080"/>
          <w:sz w:val="28"/>
          <w:szCs w:val="28"/>
        </w:rPr>
        <w:t>NPT Council Employee Engagement Survey</w:t>
      </w:r>
    </w:p>
    <w:p w14:paraId="343D4BD7" w14:textId="2B2B91F1" w:rsidR="00040EA3" w:rsidRDefault="00040EA3" w:rsidP="00040EA3">
      <w:pPr>
        <w:rPr>
          <w:rFonts w:ascii="Arial" w:hAnsi="Arial" w:cs="Arial"/>
          <w:color w:val="323132"/>
        </w:rPr>
      </w:pPr>
    </w:p>
    <w:p w14:paraId="2E935657" w14:textId="667F9B69" w:rsidR="00040EA3" w:rsidRDefault="00040EA3" w:rsidP="00040EA3">
      <w:pPr>
        <w:rPr>
          <w:rFonts w:ascii="Arial" w:hAnsi="Arial" w:cs="Arial"/>
          <w:color w:val="323132"/>
        </w:rPr>
      </w:pPr>
      <w:r w:rsidRPr="005E2CF9">
        <w:rPr>
          <w:rFonts w:ascii="Arial" w:hAnsi="Arial" w:cs="Arial"/>
          <w:color w:val="323132"/>
        </w:rPr>
        <w:t>The first NPT Employee Engagement Survey for all council employees</w:t>
      </w:r>
      <w:r w:rsidR="00B7761A">
        <w:rPr>
          <w:rFonts w:ascii="Arial" w:hAnsi="Arial" w:cs="Arial"/>
          <w:color w:val="323132"/>
        </w:rPr>
        <w:br/>
      </w:r>
      <w:r w:rsidR="00B7761A">
        <w:rPr>
          <w:rFonts w:ascii="Arial" w:hAnsi="Arial" w:cs="Arial"/>
          <w:color w:val="323132"/>
        </w:rPr>
        <w:br/>
      </w:r>
      <w:r w:rsidRPr="005E2CF9">
        <w:rPr>
          <w:rFonts w:ascii="Arial" w:hAnsi="Arial" w:cs="Arial"/>
          <w:color w:val="323132"/>
        </w:rPr>
        <w:t xml:space="preserve">was launched during 2023-24 (March 2024). </w:t>
      </w:r>
    </w:p>
    <w:p w14:paraId="65641C46" w14:textId="77777777" w:rsidR="00040EA3" w:rsidRDefault="00040EA3" w:rsidP="00040EA3">
      <w:pPr>
        <w:rPr>
          <w:rFonts w:ascii="Arial" w:hAnsi="Arial" w:cs="Arial"/>
          <w:color w:val="323132"/>
        </w:rPr>
      </w:pPr>
    </w:p>
    <w:p w14:paraId="10A754D7" w14:textId="694EAA38" w:rsidR="00040EA3" w:rsidRDefault="00040EA3" w:rsidP="00040EA3">
      <w:pPr>
        <w:rPr>
          <w:rFonts w:ascii="Arial" w:hAnsi="Arial" w:cs="Arial"/>
          <w:color w:val="323132"/>
        </w:rPr>
      </w:pPr>
      <w:proofErr w:type="gramStart"/>
      <w:r w:rsidRPr="00904B33">
        <w:rPr>
          <w:rFonts w:ascii="Arial" w:hAnsi="Arial" w:cs="Arial"/>
          <w:color w:val="323132"/>
        </w:rPr>
        <w:t>In order to</w:t>
      </w:r>
      <w:proofErr w:type="gramEnd"/>
      <w:r w:rsidRPr="00904B33">
        <w:rPr>
          <w:rFonts w:ascii="Arial" w:hAnsi="Arial" w:cs="Arial"/>
          <w:color w:val="323132"/>
        </w:rPr>
        <w:t xml:space="preserve"> make the survey inclusive and accessible to all employees</w:t>
      </w:r>
      <w:r>
        <w:rPr>
          <w:rFonts w:ascii="Arial" w:hAnsi="Arial" w:cs="Arial"/>
          <w:color w:val="323132"/>
        </w:rPr>
        <w:t xml:space="preserve">, </w:t>
      </w:r>
      <w:r w:rsidR="00B7761A">
        <w:rPr>
          <w:rFonts w:ascii="Arial" w:hAnsi="Arial" w:cs="Arial"/>
          <w:color w:val="323132"/>
        </w:rPr>
        <w:br/>
      </w:r>
      <w:r w:rsidR="00B7761A">
        <w:rPr>
          <w:rFonts w:ascii="Arial" w:hAnsi="Arial" w:cs="Arial"/>
          <w:color w:val="323132"/>
        </w:rPr>
        <w:br/>
      </w:r>
      <w:r>
        <w:rPr>
          <w:rFonts w:ascii="Arial" w:hAnsi="Arial" w:cs="Arial"/>
          <w:color w:val="323132"/>
        </w:rPr>
        <w:t xml:space="preserve">and to provide opportunities to use the Welsh language in the workplace, </w:t>
      </w:r>
      <w:r w:rsidR="00B7761A">
        <w:rPr>
          <w:rFonts w:ascii="Arial" w:hAnsi="Arial" w:cs="Arial"/>
          <w:color w:val="323132"/>
        </w:rPr>
        <w:br/>
      </w:r>
      <w:r w:rsidR="00B7761A">
        <w:rPr>
          <w:rFonts w:ascii="Arial" w:hAnsi="Arial" w:cs="Arial"/>
          <w:color w:val="323132"/>
        </w:rPr>
        <w:br/>
      </w:r>
      <w:r w:rsidRPr="005E2CF9">
        <w:rPr>
          <w:rFonts w:ascii="Arial" w:hAnsi="Arial" w:cs="Arial"/>
          <w:color w:val="323132"/>
        </w:rPr>
        <w:t xml:space="preserve">respondents </w:t>
      </w:r>
      <w:r>
        <w:rPr>
          <w:rFonts w:ascii="Arial" w:hAnsi="Arial" w:cs="Arial"/>
          <w:color w:val="323132"/>
        </w:rPr>
        <w:t xml:space="preserve">were offered </w:t>
      </w:r>
      <w:r w:rsidRPr="005E2CF9">
        <w:rPr>
          <w:rFonts w:ascii="Arial" w:hAnsi="Arial" w:cs="Arial"/>
          <w:color w:val="323132"/>
        </w:rPr>
        <w:t xml:space="preserve">the choice of taking part via a Welsh or English </w:t>
      </w:r>
      <w:r w:rsidR="00B7761A">
        <w:rPr>
          <w:rFonts w:ascii="Arial" w:hAnsi="Arial" w:cs="Arial"/>
          <w:color w:val="323132"/>
        </w:rPr>
        <w:br/>
      </w:r>
      <w:r w:rsidR="00B7761A">
        <w:rPr>
          <w:rFonts w:ascii="Arial" w:hAnsi="Arial" w:cs="Arial"/>
          <w:color w:val="323132"/>
        </w:rPr>
        <w:br/>
      </w:r>
      <w:r w:rsidRPr="005E2CF9">
        <w:rPr>
          <w:rFonts w:ascii="Arial" w:hAnsi="Arial" w:cs="Arial"/>
          <w:color w:val="323132"/>
        </w:rPr>
        <w:t>language questionnaire. There were 796 responses of which 8 were in</w:t>
      </w:r>
      <w:r w:rsidR="005050C7">
        <w:rPr>
          <w:rFonts w:ascii="Arial" w:hAnsi="Arial" w:cs="Arial"/>
          <w:color w:val="323132"/>
        </w:rPr>
        <w:br/>
      </w:r>
      <w:r w:rsidR="005050C7">
        <w:rPr>
          <w:rFonts w:ascii="Arial" w:hAnsi="Arial" w:cs="Arial"/>
          <w:color w:val="323132"/>
        </w:rPr>
        <w:br/>
      </w:r>
      <w:r w:rsidRPr="005E2CF9">
        <w:rPr>
          <w:rFonts w:ascii="Arial" w:hAnsi="Arial" w:cs="Arial"/>
          <w:color w:val="323132"/>
        </w:rPr>
        <w:t>Welsh; we aim to increase</w:t>
      </w:r>
      <w:r w:rsidR="005050C7">
        <w:rPr>
          <w:rFonts w:ascii="Arial" w:hAnsi="Arial" w:cs="Arial"/>
          <w:color w:val="323132"/>
        </w:rPr>
        <w:t xml:space="preserve"> th</w:t>
      </w:r>
      <w:r w:rsidRPr="005E2CF9">
        <w:rPr>
          <w:rFonts w:ascii="Arial" w:hAnsi="Arial" w:cs="Arial"/>
          <w:color w:val="323132"/>
        </w:rPr>
        <w:t xml:space="preserve">is figure at each future survey. </w:t>
      </w:r>
    </w:p>
    <w:p w14:paraId="683CBEB4" w14:textId="77777777" w:rsidR="004F33F4" w:rsidRDefault="004F33F4" w:rsidP="00040EA3">
      <w:pPr>
        <w:rPr>
          <w:rFonts w:ascii="Arial" w:hAnsi="Arial" w:cs="Arial"/>
          <w:color w:val="323132"/>
        </w:rPr>
      </w:pPr>
    </w:p>
    <w:p w14:paraId="1AD87954" w14:textId="78504254" w:rsidR="00B7761A" w:rsidRPr="00B7761A" w:rsidRDefault="00B7761A" w:rsidP="00040EA3">
      <w:pPr>
        <w:rPr>
          <w:rFonts w:ascii="Arial" w:hAnsi="Arial" w:cs="Arial"/>
          <w:b/>
          <w:bCs/>
          <w:color w:val="008080"/>
          <w:sz w:val="28"/>
          <w:szCs w:val="28"/>
        </w:rPr>
      </w:pPr>
      <w:proofErr w:type="spellStart"/>
      <w:r w:rsidRPr="00B7761A">
        <w:rPr>
          <w:rFonts w:ascii="Arial" w:hAnsi="Arial" w:cs="Arial"/>
          <w:b/>
          <w:bCs/>
          <w:color w:val="008080"/>
          <w:sz w:val="28"/>
          <w:szCs w:val="28"/>
        </w:rPr>
        <w:t>Diwrnod</w:t>
      </w:r>
      <w:proofErr w:type="spellEnd"/>
      <w:r w:rsidRPr="00B7761A">
        <w:rPr>
          <w:rFonts w:ascii="Arial" w:hAnsi="Arial" w:cs="Arial"/>
          <w:b/>
          <w:bCs/>
          <w:color w:val="008080"/>
          <w:sz w:val="28"/>
          <w:szCs w:val="28"/>
        </w:rPr>
        <w:t xml:space="preserve"> </w:t>
      </w:r>
      <w:proofErr w:type="spellStart"/>
      <w:r w:rsidRPr="00B7761A">
        <w:rPr>
          <w:rFonts w:ascii="Arial" w:hAnsi="Arial" w:cs="Arial"/>
          <w:b/>
          <w:bCs/>
          <w:color w:val="008080"/>
          <w:sz w:val="28"/>
          <w:szCs w:val="28"/>
        </w:rPr>
        <w:t>Shwmae</w:t>
      </w:r>
      <w:proofErr w:type="spellEnd"/>
      <w:r w:rsidRPr="00B7761A">
        <w:rPr>
          <w:rFonts w:ascii="Arial" w:hAnsi="Arial" w:cs="Arial"/>
          <w:b/>
          <w:bCs/>
          <w:color w:val="008080"/>
          <w:sz w:val="28"/>
          <w:szCs w:val="28"/>
        </w:rPr>
        <w:t xml:space="preserve"> </w:t>
      </w:r>
      <w:proofErr w:type="spellStart"/>
      <w:r w:rsidRPr="00B7761A">
        <w:rPr>
          <w:rFonts w:ascii="Arial" w:hAnsi="Arial" w:cs="Arial"/>
          <w:b/>
          <w:bCs/>
          <w:color w:val="008080"/>
          <w:sz w:val="28"/>
          <w:szCs w:val="28"/>
        </w:rPr>
        <w:t>Su’mae</w:t>
      </w:r>
      <w:proofErr w:type="spellEnd"/>
      <w:r w:rsidRPr="00B7761A">
        <w:rPr>
          <w:rFonts w:ascii="Arial" w:hAnsi="Arial" w:cs="Arial"/>
          <w:b/>
          <w:bCs/>
          <w:color w:val="008080"/>
          <w:sz w:val="28"/>
          <w:szCs w:val="28"/>
        </w:rPr>
        <w:t xml:space="preserve"> Day</w:t>
      </w:r>
    </w:p>
    <w:p w14:paraId="349E45D8" w14:textId="77777777" w:rsidR="00B7761A" w:rsidRDefault="00B7761A" w:rsidP="004F33F4">
      <w:pPr>
        <w:rPr>
          <w:rFonts w:ascii="Arial" w:hAnsi="Arial" w:cs="Arial"/>
          <w:color w:val="323132"/>
        </w:rPr>
      </w:pPr>
    </w:p>
    <w:p w14:paraId="121ADFB6" w14:textId="2CBCD9F9" w:rsidR="004F33F4" w:rsidRPr="004F33F4" w:rsidRDefault="004F33F4" w:rsidP="004F33F4">
      <w:pPr>
        <w:rPr>
          <w:rFonts w:ascii="Arial" w:hAnsi="Arial" w:cs="Arial"/>
          <w:color w:val="323132"/>
        </w:rPr>
      </w:pPr>
      <w:r w:rsidRPr="004F33F4">
        <w:rPr>
          <w:rFonts w:ascii="Arial" w:hAnsi="Arial" w:cs="Arial"/>
          <w:color w:val="323132"/>
        </w:rPr>
        <w:t xml:space="preserve">In October 2023, </w:t>
      </w:r>
      <w:r w:rsidR="00B7761A">
        <w:rPr>
          <w:rFonts w:ascii="Arial" w:hAnsi="Arial" w:cs="Arial"/>
          <w:color w:val="323132"/>
        </w:rPr>
        <w:t xml:space="preserve">two new videos were produced to promote </w:t>
      </w:r>
      <w:r w:rsidRPr="004F33F4">
        <w:rPr>
          <w:rFonts w:ascii="Arial" w:hAnsi="Arial" w:cs="Arial"/>
          <w:color w:val="323132"/>
        </w:rPr>
        <w:t xml:space="preserve">the annual </w:t>
      </w:r>
      <w:proofErr w:type="spellStart"/>
      <w:r w:rsidRPr="004F33F4">
        <w:rPr>
          <w:rFonts w:ascii="Arial" w:hAnsi="Arial" w:cs="Arial"/>
          <w:color w:val="323132"/>
        </w:rPr>
        <w:t>Diwrnod</w:t>
      </w:r>
      <w:proofErr w:type="spellEnd"/>
      <w:r w:rsidRPr="004F33F4">
        <w:rPr>
          <w:rFonts w:ascii="Arial" w:hAnsi="Arial" w:cs="Arial"/>
          <w:color w:val="323132"/>
        </w:rPr>
        <w:t xml:space="preserve"> </w:t>
      </w:r>
      <w:proofErr w:type="spellStart"/>
      <w:r w:rsidRPr="004F33F4">
        <w:rPr>
          <w:rFonts w:ascii="Arial" w:hAnsi="Arial" w:cs="Arial"/>
          <w:color w:val="323132"/>
        </w:rPr>
        <w:t>Shwmae</w:t>
      </w:r>
      <w:proofErr w:type="spellEnd"/>
      <w:r w:rsidRPr="004F33F4">
        <w:rPr>
          <w:rFonts w:ascii="Arial" w:hAnsi="Arial" w:cs="Arial"/>
          <w:color w:val="323132"/>
        </w:rPr>
        <w:t xml:space="preserve"> </w:t>
      </w:r>
      <w:proofErr w:type="spellStart"/>
      <w:r w:rsidRPr="004F33F4">
        <w:rPr>
          <w:rFonts w:ascii="Arial" w:hAnsi="Arial" w:cs="Arial"/>
          <w:color w:val="323132"/>
        </w:rPr>
        <w:t>Su’mae</w:t>
      </w:r>
      <w:proofErr w:type="spellEnd"/>
      <w:r w:rsidRPr="004F33F4">
        <w:rPr>
          <w:rFonts w:ascii="Arial" w:hAnsi="Arial" w:cs="Arial"/>
          <w:color w:val="323132"/>
        </w:rPr>
        <w:t xml:space="preserve"> Day</w:t>
      </w:r>
      <w:r w:rsidR="00B7761A">
        <w:rPr>
          <w:rFonts w:ascii="Arial" w:hAnsi="Arial" w:cs="Arial"/>
          <w:color w:val="323132"/>
        </w:rPr>
        <w:t xml:space="preserve"> to staff. </w:t>
      </w:r>
      <w:r w:rsidRPr="004F33F4">
        <w:rPr>
          <w:rFonts w:ascii="Arial" w:hAnsi="Arial" w:cs="Arial"/>
          <w:color w:val="323132"/>
        </w:rPr>
        <w:t>Rhys Locke, Teacher Development Officer and Noelwyn Daniel, Director – Strategy &amp; Corporate Services both shar</w:t>
      </w:r>
      <w:r w:rsidR="00B7761A">
        <w:rPr>
          <w:rFonts w:ascii="Arial" w:hAnsi="Arial" w:cs="Arial"/>
          <w:color w:val="323132"/>
        </w:rPr>
        <w:t>ed</w:t>
      </w:r>
      <w:r w:rsidRPr="004F33F4">
        <w:rPr>
          <w:rFonts w:ascii="Arial" w:hAnsi="Arial" w:cs="Arial"/>
          <w:color w:val="323132"/>
        </w:rPr>
        <w:t xml:space="preserve"> their pride and appreciation for the Welsh Language as part of their cultural identity. </w:t>
      </w:r>
    </w:p>
    <w:p w14:paraId="5B888CB1" w14:textId="77777777" w:rsidR="00B7761A" w:rsidRDefault="00B7761A" w:rsidP="004F33F4">
      <w:pPr>
        <w:rPr>
          <w:rFonts w:ascii="Arial" w:hAnsi="Arial" w:cs="Arial"/>
          <w:color w:val="323132"/>
        </w:rPr>
      </w:pPr>
    </w:p>
    <w:p w14:paraId="371CE317" w14:textId="77777777" w:rsidR="00B7761A" w:rsidRPr="00B7761A" w:rsidRDefault="00B7761A" w:rsidP="004F33F4">
      <w:pPr>
        <w:rPr>
          <w:rFonts w:ascii="Arial" w:hAnsi="Arial" w:cs="Arial"/>
          <w:b/>
          <w:bCs/>
          <w:color w:val="008080"/>
          <w:sz w:val="28"/>
          <w:szCs w:val="28"/>
        </w:rPr>
      </w:pPr>
      <w:r w:rsidRPr="00B7761A">
        <w:rPr>
          <w:rFonts w:ascii="Arial" w:hAnsi="Arial" w:cs="Arial"/>
          <w:b/>
          <w:bCs/>
          <w:color w:val="008080"/>
          <w:sz w:val="28"/>
          <w:szCs w:val="28"/>
        </w:rPr>
        <w:t>Training Opportunities</w:t>
      </w:r>
    </w:p>
    <w:p w14:paraId="4F4880F6" w14:textId="77777777" w:rsidR="00B7761A" w:rsidRDefault="00B7761A" w:rsidP="004F33F4">
      <w:pPr>
        <w:rPr>
          <w:rFonts w:ascii="Arial" w:hAnsi="Arial" w:cs="Arial"/>
          <w:color w:val="323132"/>
        </w:rPr>
      </w:pPr>
    </w:p>
    <w:p w14:paraId="2C04FB8C" w14:textId="523CAAB2" w:rsidR="004F33F4" w:rsidRPr="004F33F4" w:rsidRDefault="004F33F4" w:rsidP="004F33F4">
      <w:pPr>
        <w:rPr>
          <w:rFonts w:ascii="Arial" w:hAnsi="Arial" w:cs="Arial"/>
          <w:color w:val="323132"/>
        </w:rPr>
      </w:pPr>
      <w:r w:rsidRPr="004F33F4">
        <w:rPr>
          <w:rFonts w:ascii="Arial" w:hAnsi="Arial" w:cs="Arial"/>
          <w:color w:val="323132"/>
        </w:rPr>
        <w:t xml:space="preserve">Menter Iaith </w:t>
      </w:r>
      <w:proofErr w:type="spellStart"/>
      <w:r w:rsidR="00B7761A">
        <w:rPr>
          <w:rFonts w:ascii="Arial" w:hAnsi="Arial" w:cs="Arial"/>
          <w:color w:val="323132"/>
        </w:rPr>
        <w:t>CnPT</w:t>
      </w:r>
      <w:proofErr w:type="spellEnd"/>
      <w:r w:rsidR="00B7761A">
        <w:rPr>
          <w:rFonts w:ascii="Arial" w:hAnsi="Arial" w:cs="Arial"/>
          <w:color w:val="323132"/>
        </w:rPr>
        <w:t xml:space="preserve"> </w:t>
      </w:r>
      <w:r w:rsidRPr="004F33F4">
        <w:rPr>
          <w:rFonts w:ascii="Arial" w:hAnsi="Arial" w:cs="Arial"/>
          <w:color w:val="323132"/>
        </w:rPr>
        <w:t>provided six weeks of free, informal Welsh Language “Hyder-</w:t>
      </w:r>
      <w:proofErr w:type="spellStart"/>
      <w:r w:rsidRPr="004F33F4">
        <w:rPr>
          <w:rFonts w:ascii="Arial" w:hAnsi="Arial" w:cs="Arial"/>
          <w:color w:val="323132"/>
        </w:rPr>
        <w:t>ish</w:t>
      </w:r>
      <w:proofErr w:type="spellEnd"/>
      <w:r w:rsidR="005050C7">
        <w:rPr>
          <w:rFonts w:ascii="Arial" w:hAnsi="Arial" w:cs="Arial"/>
          <w:color w:val="323132"/>
        </w:rPr>
        <w:t>”</w:t>
      </w:r>
      <w:r w:rsidR="005050C7" w:rsidRPr="005050C7">
        <w:rPr>
          <w:rFonts w:ascii="Arial" w:hAnsi="Arial" w:cs="Arial"/>
          <w:color w:val="323132"/>
        </w:rPr>
        <w:t xml:space="preserve"> </w:t>
      </w:r>
      <w:r w:rsidR="005050C7" w:rsidRPr="004F33F4">
        <w:rPr>
          <w:rFonts w:ascii="Arial" w:hAnsi="Arial" w:cs="Arial"/>
          <w:color w:val="323132"/>
        </w:rPr>
        <w:t>sessions</w:t>
      </w:r>
      <w:r w:rsidR="00B7761A">
        <w:rPr>
          <w:rFonts w:ascii="Arial" w:hAnsi="Arial" w:cs="Arial"/>
          <w:color w:val="323132"/>
        </w:rPr>
        <w:t>. The</w:t>
      </w:r>
      <w:r w:rsidR="005050C7">
        <w:rPr>
          <w:rFonts w:ascii="Arial" w:hAnsi="Arial" w:cs="Arial"/>
          <w:color w:val="323132"/>
        </w:rPr>
        <w:t>se</w:t>
      </w:r>
      <w:r w:rsidR="00B7761A">
        <w:rPr>
          <w:rFonts w:ascii="Arial" w:hAnsi="Arial" w:cs="Arial"/>
          <w:color w:val="323132"/>
        </w:rPr>
        <w:t xml:space="preserve"> were aimed at improving confidence </w:t>
      </w:r>
      <w:r w:rsidR="00B7761A" w:rsidRPr="004F33F4">
        <w:rPr>
          <w:rFonts w:ascii="Arial" w:hAnsi="Arial" w:cs="Arial"/>
          <w:color w:val="323132"/>
        </w:rPr>
        <w:t>in speaking Welsh</w:t>
      </w:r>
      <w:r w:rsidR="00B7761A">
        <w:rPr>
          <w:rFonts w:ascii="Arial" w:hAnsi="Arial" w:cs="Arial"/>
          <w:color w:val="323132"/>
        </w:rPr>
        <w:t xml:space="preserve"> amongst fluent </w:t>
      </w:r>
      <w:r w:rsidR="005050C7">
        <w:rPr>
          <w:rFonts w:ascii="Arial" w:hAnsi="Arial" w:cs="Arial"/>
          <w:color w:val="323132"/>
        </w:rPr>
        <w:t xml:space="preserve">speakers and </w:t>
      </w:r>
      <w:r w:rsidR="00B7761A">
        <w:rPr>
          <w:rFonts w:ascii="Arial" w:hAnsi="Arial" w:cs="Arial"/>
          <w:color w:val="323132"/>
        </w:rPr>
        <w:t>more advanced learners</w:t>
      </w:r>
      <w:r w:rsidRPr="004F33F4">
        <w:rPr>
          <w:rFonts w:ascii="Arial" w:hAnsi="Arial" w:cs="Arial"/>
          <w:color w:val="323132"/>
        </w:rPr>
        <w:t xml:space="preserve"> in a relaxed environment. The sessions also included </w:t>
      </w:r>
      <w:r w:rsidR="00C83BEF" w:rsidRPr="004F33F4">
        <w:rPr>
          <w:rFonts w:ascii="Arial" w:hAnsi="Arial" w:cs="Arial"/>
          <w:color w:val="323132"/>
        </w:rPr>
        <w:t>weekly activit</w:t>
      </w:r>
      <w:r w:rsidR="00C83BEF">
        <w:rPr>
          <w:rFonts w:ascii="Arial" w:hAnsi="Arial" w:cs="Arial"/>
          <w:color w:val="323132"/>
        </w:rPr>
        <w:t>ies</w:t>
      </w:r>
      <w:r w:rsidRPr="004F33F4">
        <w:rPr>
          <w:rFonts w:ascii="Arial" w:hAnsi="Arial" w:cs="Arial"/>
          <w:color w:val="323132"/>
        </w:rPr>
        <w:t xml:space="preserve"> such as crafts</w:t>
      </w:r>
      <w:r w:rsidR="005050C7">
        <w:rPr>
          <w:rFonts w:ascii="Arial" w:hAnsi="Arial" w:cs="Arial"/>
          <w:color w:val="323132"/>
        </w:rPr>
        <w:t xml:space="preserve"> and </w:t>
      </w:r>
      <w:r w:rsidRPr="004F33F4">
        <w:rPr>
          <w:rFonts w:ascii="Arial" w:hAnsi="Arial" w:cs="Arial"/>
          <w:color w:val="323132"/>
        </w:rPr>
        <w:t xml:space="preserve">quizzes. </w:t>
      </w:r>
    </w:p>
    <w:p w14:paraId="728C107B" w14:textId="77777777" w:rsidR="00B7761A" w:rsidRDefault="00B7761A" w:rsidP="004F33F4">
      <w:pPr>
        <w:rPr>
          <w:rFonts w:ascii="Arial" w:hAnsi="Arial" w:cs="Arial"/>
          <w:color w:val="323132"/>
        </w:rPr>
      </w:pPr>
    </w:p>
    <w:p w14:paraId="5632E6B3" w14:textId="61332A50" w:rsidR="004F33F4" w:rsidRDefault="004F33F4" w:rsidP="004F33F4">
      <w:pPr>
        <w:rPr>
          <w:rFonts w:ascii="Arial" w:hAnsi="Arial" w:cs="Arial"/>
          <w:color w:val="323132"/>
        </w:rPr>
      </w:pPr>
      <w:r w:rsidRPr="004F33F4">
        <w:rPr>
          <w:rFonts w:ascii="Arial" w:hAnsi="Arial" w:cs="Arial"/>
          <w:color w:val="323132"/>
        </w:rPr>
        <w:t xml:space="preserve">Welsh Language courses were promoted </w:t>
      </w:r>
      <w:r w:rsidR="005050C7">
        <w:rPr>
          <w:rFonts w:ascii="Arial" w:hAnsi="Arial" w:cs="Arial"/>
          <w:color w:val="323132"/>
        </w:rPr>
        <w:t>f</w:t>
      </w:r>
      <w:r w:rsidR="005050C7" w:rsidRPr="004F33F4">
        <w:rPr>
          <w:rFonts w:ascii="Arial" w:hAnsi="Arial" w:cs="Arial"/>
          <w:color w:val="323132"/>
        </w:rPr>
        <w:t>or staff working in Education</w:t>
      </w:r>
      <w:r w:rsidRPr="004F33F4">
        <w:rPr>
          <w:rFonts w:ascii="Arial" w:hAnsi="Arial" w:cs="Arial"/>
          <w:color w:val="323132"/>
        </w:rPr>
        <w:t xml:space="preserve">. </w:t>
      </w:r>
      <w:r w:rsidR="005050C7">
        <w:rPr>
          <w:rFonts w:ascii="Arial" w:hAnsi="Arial" w:cs="Arial"/>
          <w:color w:val="323132"/>
        </w:rPr>
        <w:t>Provided</w:t>
      </w:r>
      <w:r w:rsidR="005050C7" w:rsidRPr="004F33F4">
        <w:rPr>
          <w:rFonts w:ascii="Arial" w:hAnsi="Arial" w:cs="Arial"/>
          <w:color w:val="323132"/>
        </w:rPr>
        <w:t xml:space="preserve"> by the National Centre for Learning Welsh</w:t>
      </w:r>
      <w:r w:rsidR="005050C7">
        <w:rPr>
          <w:rFonts w:ascii="Arial" w:hAnsi="Arial" w:cs="Arial"/>
          <w:color w:val="323132"/>
        </w:rPr>
        <w:t>, the c</w:t>
      </w:r>
      <w:r w:rsidRPr="004F33F4">
        <w:rPr>
          <w:rFonts w:ascii="Arial" w:hAnsi="Arial" w:cs="Arial"/>
          <w:color w:val="323132"/>
        </w:rPr>
        <w:t xml:space="preserve">ourses ranged from beginner to advanced. These courses were </w:t>
      </w:r>
      <w:r w:rsidR="005050C7">
        <w:rPr>
          <w:rFonts w:ascii="Arial" w:hAnsi="Arial" w:cs="Arial"/>
          <w:color w:val="323132"/>
        </w:rPr>
        <w:t>a delivered via mixture of</w:t>
      </w:r>
      <w:r w:rsidRPr="004F33F4">
        <w:rPr>
          <w:rFonts w:ascii="Arial" w:hAnsi="Arial" w:cs="Arial"/>
          <w:color w:val="323132"/>
        </w:rPr>
        <w:t xml:space="preserve"> virtual and blended learning, to suit individual lifestyles</w:t>
      </w:r>
      <w:r w:rsidR="005050C7">
        <w:rPr>
          <w:rFonts w:ascii="Arial" w:hAnsi="Arial" w:cs="Arial"/>
          <w:color w:val="323132"/>
        </w:rPr>
        <w:t xml:space="preserve"> and</w:t>
      </w:r>
      <w:r w:rsidRPr="004F33F4">
        <w:rPr>
          <w:rFonts w:ascii="Arial" w:hAnsi="Arial" w:cs="Arial"/>
          <w:color w:val="323132"/>
        </w:rPr>
        <w:t xml:space="preserve"> made available to all staff aged 18-25 years old. </w:t>
      </w:r>
    </w:p>
    <w:p w14:paraId="7E6E6E4E" w14:textId="77777777" w:rsidR="00040EA3" w:rsidRDefault="00040EA3" w:rsidP="00040EA3">
      <w:pPr>
        <w:rPr>
          <w:rFonts w:ascii="Arial" w:hAnsi="Arial" w:cs="Arial"/>
          <w:color w:val="323132"/>
        </w:rPr>
      </w:pPr>
    </w:p>
    <w:p w14:paraId="74C3F88F" w14:textId="10374E27" w:rsidR="00BA43D5" w:rsidRPr="00C83BEF" w:rsidRDefault="00BA43D5" w:rsidP="00C83BEF">
      <w:pPr>
        <w:rPr>
          <w:rFonts w:ascii="Arial" w:hAnsi="Arial" w:cs="Arial"/>
          <w:b/>
          <w:bCs/>
          <w:color w:val="008080"/>
          <w:sz w:val="40"/>
          <w:szCs w:val="40"/>
        </w:rPr>
      </w:pPr>
      <w:r w:rsidRPr="00C83BEF">
        <w:rPr>
          <w:rFonts w:ascii="Arial" w:hAnsi="Arial" w:cs="Arial"/>
          <w:b/>
          <w:bCs/>
          <w:color w:val="008080"/>
          <w:sz w:val="40"/>
          <w:szCs w:val="40"/>
        </w:rPr>
        <w:lastRenderedPageBreak/>
        <w:t xml:space="preserve">Progress on </w:t>
      </w:r>
      <w:r w:rsidR="008E7532">
        <w:rPr>
          <w:rFonts w:ascii="Arial" w:hAnsi="Arial" w:cs="Arial"/>
          <w:b/>
          <w:bCs/>
          <w:color w:val="008080"/>
          <w:sz w:val="40"/>
          <w:szCs w:val="40"/>
        </w:rPr>
        <w:t>Action Plan</w:t>
      </w:r>
      <w:r w:rsidR="000F6D14" w:rsidRPr="00C83BEF">
        <w:rPr>
          <w:rFonts w:ascii="Arial" w:hAnsi="Arial" w:cs="Arial"/>
          <w:b/>
          <w:bCs/>
          <w:color w:val="008080"/>
          <w:sz w:val="40"/>
          <w:szCs w:val="40"/>
        </w:rPr>
        <w:t xml:space="preserve"> for 2023-2024</w:t>
      </w:r>
    </w:p>
    <w:p w14:paraId="44C58D94" w14:textId="77777777" w:rsidR="00F42D01" w:rsidRDefault="00F42D01" w:rsidP="00CA0A52">
      <w:pPr>
        <w:spacing w:before="120" w:after="120"/>
        <w:rPr>
          <w:rFonts w:ascii="Arial" w:hAnsi="Arial" w:cs="Arial"/>
          <w:b/>
        </w:rPr>
      </w:pPr>
    </w:p>
    <w:p w14:paraId="797D263D" w14:textId="400CC3EF" w:rsidR="00593F31" w:rsidRPr="006C47E2" w:rsidRDefault="00593F31" w:rsidP="00C83BEF">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color w:val="006666"/>
          <w:sz w:val="32"/>
          <w:bdr w:val="none" w:sz="0" w:space="0" w:color="auto"/>
        </w:rPr>
      </w:pPr>
      <w:r w:rsidRPr="006C47E2">
        <w:rPr>
          <w:rFonts w:ascii="Arial" w:eastAsiaTheme="minorHAnsi" w:hAnsi="Arial" w:cs="Arial"/>
          <w:b/>
          <w:color w:val="006666"/>
          <w:sz w:val="32"/>
          <w:bdr w:val="none" w:sz="0" w:space="0" w:color="auto"/>
        </w:rPr>
        <w:t>Strategic Theme 1:  Increasing the numbers of Welsh speakers</w:t>
      </w:r>
    </w:p>
    <w:p w14:paraId="5DEB1C15" w14:textId="3D19CEA3" w:rsidR="00593F31" w:rsidRPr="00C83BEF" w:rsidRDefault="00E27A92" w:rsidP="00C83BEF">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sz w:val="28"/>
          <w:szCs w:val="22"/>
          <w:bdr w:val="none" w:sz="0" w:space="0" w:color="auto"/>
        </w:rPr>
      </w:pPr>
      <w:r w:rsidRPr="00C83BEF">
        <w:rPr>
          <w:rFonts w:ascii="Arial" w:eastAsiaTheme="minorHAnsi" w:hAnsi="Arial" w:cs="Arial"/>
          <w:b/>
          <w:sz w:val="28"/>
          <w:szCs w:val="22"/>
          <w:bdr w:val="none" w:sz="0" w:space="0" w:color="auto"/>
        </w:rPr>
        <w:t xml:space="preserve">Area of work: </w:t>
      </w:r>
      <w:r w:rsidR="00593F31" w:rsidRPr="00C83BEF">
        <w:rPr>
          <w:rFonts w:ascii="Arial" w:eastAsiaTheme="minorHAnsi" w:hAnsi="Arial" w:cs="Arial"/>
          <w:b/>
          <w:sz w:val="28"/>
          <w:szCs w:val="22"/>
          <w:bdr w:val="none" w:sz="0" w:space="0" w:color="auto"/>
        </w:rPr>
        <w:t>Support the implementation of the WESP 2022-2032</w:t>
      </w:r>
    </w:p>
    <w:tbl>
      <w:tblPr>
        <w:tblStyle w:val="TableGrid"/>
        <w:tblW w:w="0" w:type="auto"/>
        <w:tblBorders>
          <w:top w:val="single" w:sz="48" w:space="0" w:color="FFFFFF" w:themeColor="background1"/>
          <w:left w:val="none" w:sz="0" w:space="0" w:color="auto"/>
          <w:bottom w:val="single" w:sz="48" w:space="0" w:color="FFFFFF" w:themeColor="background1"/>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3898"/>
      </w:tblGrid>
      <w:tr w:rsidR="00C83BEF" w:rsidRPr="0075790A" w14:paraId="48605C3F" w14:textId="77777777" w:rsidTr="00C83BEF">
        <w:tc>
          <w:tcPr>
            <w:tcW w:w="13898" w:type="dxa"/>
            <w:shd w:val="clear" w:color="auto" w:fill="006666"/>
          </w:tcPr>
          <w:p w14:paraId="69A70B10" w14:textId="5DC718F2" w:rsidR="00C83BEF" w:rsidRPr="0075790A" w:rsidRDefault="00C83BEF"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1.1 Promote the 'Welsh Homework Help' Facebook group to all pupils and their families who attend Welsh medium schools</w:t>
            </w:r>
          </w:p>
        </w:tc>
      </w:tr>
      <w:tr w:rsidR="00C83BEF" w:rsidRPr="0075790A" w14:paraId="5FE56BCE" w14:textId="77777777" w:rsidTr="00C83BEF">
        <w:tc>
          <w:tcPr>
            <w:tcW w:w="13898" w:type="dxa"/>
            <w:shd w:val="clear" w:color="auto" w:fill="CDFFFF"/>
          </w:tcPr>
          <w:p w14:paraId="33BFCB42" w14:textId="77777777" w:rsidR="00C83BEF" w:rsidRPr="0075790A" w:rsidRDefault="00C83BEF" w:rsidP="009F0866">
            <w:pPr>
              <w:textAlignment w:val="baseline"/>
              <w:rPr>
                <w:rFonts w:ascii="Arial" w:eastAsia="Times New Roman" w:hAnsi="Arial" w:cs="Arial"/>
              </w:rPr>
            </w:pPr>
            <w:r w:rsidRPr="0075790A">
              <w:rPr>
                <w:rFonts w:ascii="Arial" w:eastAsia="Times New Roman" w:hAnsi="Arial" w:cs="Arial"/>
              </w:rPr>
              <w:t>Progress 2023-2024:</w:t>
            </w:r>
          </w:p>
        </w:tc>
      </w:tr>
      <w:tr w:rsidR="00C83BEF" w:rsidRPr="0075790A" w14:paraId="7AA8F4CA" w14:textId="77777777" w:rsidTr="00C83BEF">
        <w:tc>
          <w:tcPr>
            <w:tcW w:w="13898" w:type="dxa"/>
            <w:shd w:val="clear" w:color="auto" w:fill="F3FFFF"/>
          </w:tcPr>
          <w:p w14:paraId="7F65ACF3" w14:textId="6C6E37AC" w:rsidR="00C83BEF" w:rsidRPr="0075790A" w:rsidRDefault="00C83BEF" w:rsidP="009F0866">
            <w:pPr>
              <w:rPr>
                <w:rFonts w:ascii="Arial" w:hAnsi="Arial" w:cs="Arial"/>
              </w:rPr>
            </w:pPr>
            <w:r w:rsidRPr="0075790A">
              <w:rPr>
                <w:rFonts w:ascii="Arial" w:hAnsi="Arial" w:cs="Arial"/>
              </w:rPr>
              <w:t xml:space="preserve">Menter Iaith </w:t>
            </w:r>
            <w:proofErr w:type="spellStart"/>
            <w:r w:rsidRPr="0075790A">
              <w:rPr>
                <w:rFonts w:ascii="Arial" w:hAnsi="Arial" w:cs="Arial"/>
              </w:rPr>
              <w:t>CnPT</w:t>
            </w:r>
            <w:proofErr w:type="spellEnd"/>
            <w:r w:rsidRPr="0075790A">
              <w:rPr>
                <w:rFonts w:ascii="Arial" w:hAnsi="Arial" w:cs="Arial"/>
              </w:rPr>
              <w:t xml:space="preserve"> (</w:t>
            </w:r>
            <w:proofErr w:type="spellStart"/>
            <w:r w:rsidRPr="0075790A">
              <w:rPr>
                <w:rFonts w:ascii="Arial" w:hAnsi="Arial" w:cs="Arial"/>
              </w:rPr>
              <w:t>MICnPT</w:t>
            </w:r>
            <w:proofErr w:type="spellEnd"/>
            <w:r w:rsidRPr="0075790A">
              <w:rPr>
                <w:rFonts w:ascii="Arial" w:hAnsi="Arial" w:cs="Arial"/>
              </w:rPr>
              <w:t xml:space="preserve">) attended </w:t>
            </w:r>
            <w:proofErr w:type="gramStart"/>
            <w:r w:rsidRPr="0075790A">
              <w:rPr>
                <w:rFonts w:ascii="Arial" w:hAnsi="Arial" w:cs="Arial"/>
              </w:rPr>
              <w:t>a number of</w:t>
            </w:r>
            <w:proofErr w:type="gramEnd"/>
            <w:r w:rsidRPr="0075790A">
              <w:rPr>
                <w:rFonts w:ascii="Arial" w:hAnsi="Arial" w:cs="Arial"/>
              </w:rPr>
              <w:t xml:space="preserve"> events in the area during the 12 months</w:t>
            </w:r>
            <w:r w:rsidR="0054549A" w:rsidRPr="0075790A">
              <w:rPr>
                <w:rFonts w:ascii="Arial" w:hAnsi="Arial" w:cs="Arial"/>
              </w:rPr>
              <w:t xml:space="preserve"> where they </w:t>
            </w:r>
            <w:r w:rsidRPr="0075790A">
              <w:rPr>
                <w:rFonts w:ascii="Arial" w:hAnsi="Arial" w:cs="Arial"/>
              </w:rPr>
              <w:t>promote</w:t>
            </w:r>
            <w:r w:rsidR="0054549A" w:rsidRPr="0075790A">
              <w:rPr>
                <w:rFonts w:ascii="Arial" w:hAnsi="Arial" w:cs="Arial"/>
              </w:rPr>
              <w:t>d</w:t>
            </w:r>
            <w:r w:rsidRPr="0075790A">
              <w:rPr>
                <w:rFonts w:ascii="Arial" w:hAnsi="Arial" w:cs="Arial"/>
              </w:rPr>
              <w:t xml:space="preserve"> the 'Welsh Homework Help' Facebook group to parents of children in Welsh education. </w:t>
            </w:r>
            <w:proofErr w:type="spellStart"/>
            <w:r w:rsidR="0054549A" w:rsidRPr="0075790A">
              <w:rPr>
                <w:rFonts w:ascii="Arial" w:hAnsi="Arial" w:cs="Arial"/>
              </w:rPr>
              <w:t>MICnPT</w:t>
            </w:r>
            <w:proofErr w:type="spellEnd"/>
            <w:r w:rsidRPr="0075790A">
              <w:rPr>
                <w:rFonts w:ascii="Arial" w:hAnsi="Arial" w:cs="Arial"/>
              </w:rPr>
              <w:t xml:space="preserve"> also attend</w:t>
            </w:r>
            <w:r w:rsidR="0054549A" w:rsidRPr="0075790A">
              <w:rPr>
                <w:rFonts w:ascii="Arial" w:hAnsi="Arial" w:cs="Arial"/>
              </w:rPr>
              <w:t>ed</w:t>
            </w:r>
            <w:r w:rsidRPr="0075790A">
              <w:rPr>
                <w:rFonts w:ascii="Arial" w:hAnsi="Arial" w:cs="Arial"/>
              </w:rPr>
              <w:t xml:space="preserve"> school open days where </w:t>
            </w:r>
            <w:r w:rsidR="0054549A" w:rsidRPr="0075790A">
              <w:rPr>
                <w:rFonts w:ascii="Arial" w:hAnsi="Arial" w:cs="Arial"/>
              </w:rPr>
              <w:t>they</w:t>
            </w:r>
            <w:r w:rsidRPr="0075790A">
              <w:rPr>
                <w:rFonts w:ascii="Arial" w:hAnsi="Arial" w:cs="Arial"/>
              </w:rPr>
              <w:t xml:space="preserve"> provide parents with a QR code to sign up to the group. </w:t>
            </w:r>
            <w:proofErr w:type="spellStart"/>
            <w:r w:rsidR="0054549A" w:rsidRPr="0075790A">
              <w:rPr>
                <w:rFonts w:ascii="Arial" w:hAnsi="Arial" w:cs="Arial"/>
              </w:rPr>
              <w:t>MICnPT</w:t>
            </w:r>
            <w:proofErr w:type="spellEnd"/>
            <w:r w:rsidRPr="0075790A">
              <w:rPr>
                <w:rFonts w:ascii="Arial" w:hAnsi="Arial" w:cs="Arial"/>
              </w:rPr>
              <w:t xml:space="preserve"> have also added </w:t>
            </w:r>
            <w:proofErr w:type="gramStart"/>
            <w:r w:rsidRPr="0075790A">
              <w:rPr>
                <w:rFonts w:ascii="Arial" w:hAnsi="Arial" w:cs="Arial"/>
              </w:rPr>
              <w:t>a number of</w:t>
            </w:r>
            <w:proofErr w:type="gramEnd"/>
            <w:r w:rsidRPr="0075790A">
              <w:rPr>
                <w:rFonts w:ascii="Arial" w:hAnsi="Arial" w:cs="Arial"/>
              </w:rPr>
              <w:t xml:space="preserve"> new resources to the </w:t>
            </w:r>
            <w:r w:rsidR="0054549A" w:rsidRPr="0075790A">
              <w:rPr>
                <w:rFonts w:ascii="Arial" w:hAnsi="Arial" w:cs="Arial"/>
              </w:rPr>
              <w:t xml:space="preserve">Facebook </w:t>
            </w:r>
            <w:r w:rsidRPr="0075790A">
              <w:rPr>
                <w:rFonts w:ascii="Arial" w:hAnsi="Arial" w:cs="Arial"/>
              </w:rPr>
              <w:t>group during the year for parents to utilise at home.</w:t>
            </w:r>
          </w:p>
        </w:tc>
      </w:tr>
      <w:tr w:rsidR="0054549A" w:rsidRPr="0075790A" w14:paraId="0B7CFC51" w14:textId="77777777" w:rsidTr="009F0866">
        <w:tc>
          <w:tcPr>
            <w:tcW w:w="13898" w:type="dxa"/>
            <w:shd w:val="clear" w:color="auto" w:fill="006666"/>
          </w:tcPr>
          <w:p w14:paraId="6901F766" w14:textId="45BB8EA7" w:rsidR="0054549A" w:rsidRPr="0075790A" w:rsidRDefault="0054549A"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1.2 Update and promote the ‘Benefits of Bilingualism’ booklet to families</w:t>
            </w:r>
          </w:p>
        </w:tc>
      </w:tr>
      <w:tr w:rsidR="0054549A" w:rsidRPr="0075790A" w14:paraId="7537C648" w14:textId="77777777" w:rsidTr="009F0866">
        <w:tc>
          <w:tcPr>
            <w:tcW w:w="13898" w:type="dxa"/>
            <w:shd w:val="clear" w:color="auto" w:fill="CDFFFF"/>
          </w:tcPr>
          <w:p w14:paraId="54E8775B" w14:textId="77777777" w:rsidR="0054549A" w:rsidRPr="0075790A" w:rsidRDefault="0054549A" w:rsidP="009F0866">
            <w:pPr>
              <w:textAlignment w:val="baseline"/>
              <w:rPr>
                <w:rFonts w:ascii="Arial" w:eastAsia="Times New Roman" w:hAnsi="Arial" w:cs="Arial"/>
              </w:rPr>
            </w:pPr>
            <w:r w:rsidRPr="0075790A">
              <w:rPr>
                <w:rFonts w:ascii="Arial" w:eastAsia="Times New Roman" w:hAnsi="Arial" w:cs="Arial"/>
              </w:rPr>
              <w:t>Progress 2023-2024:</w:t>
            </w:r>
          </w:p>
        </w:tc>
      </w:tr>
      <w:tr w:rsidR="0054549A" w:rsidRPr="0075790A" w14:paraId="68C2299D" w14:textId="77777777" w:rsidTr="009F0866">
        <w:tc>
          <w:tcPr>
            <w:tcW w:w="13898" w:type="dxa"/>
            <w:shd w:val="clear" w:color="auto" w:fill="F3FFFF"/>
          </w:tcPr>
          <w:p w14:paraId="77BEAB65" w14:textId="6D919A46" w:rsidR="0054549A" w:rsidRPr="0075790A" w:rsidRDefault="0054549A" w:rsidP="0054549A">
            <w:pPr>
              <w:rPr>
                <w:rFonts w:ascii="Arial" w:hAnsi="Arial" w:cs="Arial"/>
              </w:rPr>
            </w:pPr>
            <w:r w:rsidRPr="0075790A">
              <w:rPr>
                <w:rFonts w:ascii="Arial" w:hAnsi="Arial" w:cs="Arial"/>
              </w:rPr>
              <w:t xml:space="preserve">Whilst the booklet has not yet been updated </w:t>
            </w:r>
            <w:proofErr w:type="spellStart"/>
            <w:r w:rsidRPr="0075790A">
              <w:rPr>
                <w:rFonts w:ascii="Arial" w:hAnsi="Arial" w:cs="Arial"/>
              </w:rPr>
              <w:t>MICnPT</w:t>
            </w:r>
            <w:proofErr w:type="spellEnd"/>
            <w:r w:rsidRPr="0075790A">
              <w:rPr>
                <w:rFonts w:ascii="Arial" w:hAnsi="Arial" w:cs="Arial"/>
              </w:rPr>
              <w:t xml:space="preserve"> has been distributing a leaflet outlining some of the benefits of bilingualism together with a booklet guide to Welsh education.</w:t>
            </w:r>
          </w:p>
        </w:tc>
      </w:tr>
      <w:tr w:rsidR="0054549A" w:rsidRPr="0075790A" w14:paraId="24BB5200" w14:textId="77777777" w:rsidTr="009F0866">
        <w:tc>
          <w:tcPr>
            <w:tcW w:w="13898" w:type="dxa"/>
            <w:shd w:val="clear" w:color="auto" w:fill="F3FFFF"/>
          </w:tcPr>
          <w:p w14:paraId="2CE693A8" w14:textId="16559DC0" w:rsidR="0054549A" w:rsidRPr="0075790A" w:rsidRDefault="0054549A" w:rsidP="0054549A">
            <w:pPr>
              <w:rPr>
                <w:rFonts w:ascii="Arial" w:hAnsi="Arial" w:cs="Arial"/>
              </w:rPr>
            </w:pPr>
            <w:r w:rsidRPr="0075790A">
              <w:rPr>
                <w:rFonts w:ascii="Arial" w:hAnsi="Arial" w:cs="Arial"/>
              </w:rPr>
              <w:t>‘</w:t>
            </w:r>
            <w:proofErr w:type="spellStart"/>
            <w:r w:rsidRPr="0075790A">
              <w:rPr>
                <w:rFonts w:ascii="Arial" w:hAnsi="Arial" w:cs="Arial"/>
              </w:rPr>
              <w:t>Taith</w:t>
            </w:r>
            <w:proofErr w:type="spellEnd"/>
            <w:r w:rsidRPr="0075790A">
              <w:rPr>
                <w:rFonts w:ascii="Arial" w:hAnsi="Arial" w:cs="Arial"/>
              </w:rPr>
              <w:t xml:space="preserve"> yr Iaith’ series of 4 videos to promote the benefits of bilingualism completed and is currently with the NPT media department ready to be released</w:t>
            </w:r>
          </w:p>
        </w:tc>
      </w:tr>
      <w:tr w:rsidR="0054549A" w:rsidRPr="0075790A" w14:paraId="69E84E95" w14:textId="77777777" w:rsidTr="009F0866">
        <w:tc>
          <w:tcPr>
            <w:tcW w:w="13898" w:type="dxa"/>
            <w:shd w:val="clear" w:color="auto" w:fill="006666"/>
          </w:tcPr>
          <w:p w14:paraId="5B5F1653" w14:textId="6E7849C4" w:rsidR="0054549A" w:rsidRPr="0075790A" w:rsidRDefault="0054549A"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1.3 Promote bilingualism to perinatal families</w:t>
            </w:r>
          </w:p>
        </w:tc>
      </w:tr>
      <w:tr w:rsidR="0054549A" w:rsidRPr="0075790A" w14:paraId="0F11FFAF" w14:textId="77777777" w:rsidTr="009F0866">
        <w:tc>
          <w:tcPr>
            <w:tcW w:w="13898" w:type="dxa"/>
            <w:shd w:val="clear" w:color="auto" w:fill="CDFFFF"/>
          </w:tcPr>
          <w:p w14:paraId="101BA191" w14:textId="77777777" w:rsidR="0054549A" w:rsidRPr="0075790A" w:rsidRDefault="0054549A" w:rsidP="009F0866">
            <w:pPr>
              <w:textAlignment w:val="baseline"/>
              <w:rPr>
                <w:rFonts w:ascii="Arial" w:eastAsia="Times New Roman" w:hAnsi="Arial" w:cs="Arial"/>
              </w:rPr>
            </w:pPr>
            <w:r w:rsidRPr="0075790A">
              <w:rPr>
                <w:rFonts w:ascii="Arial" w:eastAsia="Times New Roman" w:hAnsi="Arial" w:cs="Arial"/>
              </w:rPr>
              <w:t>Progress 2023-2024:</w:t>
            </w:r>
          </w:p>
        </w:tc>
      </w:tr>
      <w:tr w:rsidR="0054549A" w:rsidRPr="0075790A" w14:paraId="4E1022EB" w14:textId="77777777" w:rsidTr="009F0866">
        <w:tc>
          <w:tcPr>
            <w:tcW w:w="13898" w:type="dxa"/>
            <w:shd w:val="clear" w:color="auto" w:fill="F3FFFF"/>
          </w:tcPr>
          <w:p w14:paraId="21F84F8A" w14:textId="68ECDA1E" w:rsidR="0054549A" w:rsidRPr="0075790A" w:rsidRDefault="0054549A" w:rsidP="0054549A">
            <w:pPr>
              <w:rPr>
                <w:rFonts w:ascii="Arial" w:hAnsi="Arial" w:cs="Arial"/>
              </w:rPr>
            </w:pPr>
            <w:r w:rsidRPr="0075790A">
              <w:rPr>
                <w:rFonts w:ascii="Arial" w:hAnsi="Arial" w:cs="Arial"/>
              </w:rPr>
              <w:t xml:space="preserve">All marketing and promotion materials produced in Welsh and English and social media. </w:t>
            </w:r>
          </w:p>
        </w:tc>
      </w:tr>
      <w:tr w:rsidR="0054549A" w:rsidRPr="0075790A" w14:paraId="0017523A" w14:textId="77777777" w:rsidTr="009F0866">
        <w:tc>
          <w:tcPr>
            <w:tcW w:w="13898" w:type="dxa"/>
            <w:shd w:val="clear" w:color="auto" w:fill="F3FFFF"/>
          </w:tcPr>
          <w:p w14:paraId="68D9A18B" w14:textId="6D32744A" w:rsidR="0054549A" w:rsidRPr="0075790A" w:rsidRDefault="0054549A" w:rsidP="0054549A">
            <w:pPr>
              <w:rPr>
                <w:rFonts w:ascii="Arial" w:hAnsi="Arial" w:cs="Arial"/>
              </w:rPr>
            </w:pPr>
            <w:r w:rsidRPr="0075790A">
              <w:rPr>
                <w:rFonts w:ascii="Arial" w:hAnsi="Arial" w:cs="Arial"/>
              </w:rPr>
              <w:t>Families are offered the choice to access services through the medium of Welsh or English</w:t>
            </w:r>
          </w:p>
        </w:tc>
      </w:tr>
    </w:tbl>
    <w:p w14:paraId="32E4973F" w14:textId="77777777" w:rsidR="00A72D1F" w:rsidRDefault="00A72D1F" w:rsidP="00F96E1E">
      <w:pPr>
        <w:spacing w:before="120" w:after="120"/>
        <w:rPr>
          <w:rFonts w:ascii="Arial" w:hAnsi="Arial" w:cs="Arial"/>
        </w:rPr>
      </w:pPr>
    </w:p>
    <w:p w14:paraId="6962CB45" w14:textId="6E034E14" w:rsidR="0054549A" w:rsidRPr="00C83BEF" w:rsidRDefault="0054549A" w:rsidP="0054549A">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sz w:val="28"/>
          <w:szCs w:val="22"/>
          <w:bdr w:val="none" w:sz="0" w:space="0" w:color="auto"/>
        </w:rPr>
      </w:pPr>
      <w:r w:rsidRPr="00C83BEF">
        <w:rPr>
          <w:rFonts w:ascii="Arial" w:eastAsiaTheme="minorHAnsi" w:hAnsi="Arial" w:cs="Arial"/>
          <w:b/>
          <w:sz w:val="28"/>
          <w:szCs w:val="22"/>
          <w:bdr w:val="none" w:sz="0" w:space="0" w:color="auto"/>
        </w:rPr>
        <w:lastRenderedPageBreak/>
        <w:t xml:space="preserve">Area of work: </w:t>
      </w:r>
      <w:r w:rsidRPr="0054549A">
        <w:rPr>
          <w:rFonts w:ascii="Arial" w:eastAsiaTheme="minorHAnsi" w:hAnsi="Arial" w:cs="Arial"/>
          <w:b/>
          <w:sz w:val="28"/>
          <w:szCs w:val="22"/>
          <w:bdr w:val="none" w:sz="0" w:space="0" w:color="auto"/>
        </w:rPr>
        <w:t>Language transmission in the home</w:t>
      </w:r>
    </w:p>
    <w:tbl>
      <w:tblPr>
        <w:tblStyle w:val="TableGrid"/>
        <w:tblW w:w="0" w:type="auto"/>
        <w:tblBorders>
          <w:top w:val="single" w:sz="48" w:space="0" w:color="FFFFFF" w:themeColor="background1"/>
          <w:left w:val="none" w:sz="0" w:space="0" w:color="auto"/>
          <w:bottom w:val="single" w:sz="48" w:space="0" w:color="FFFFFF" w:themeColor="background1"/>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3898"/>
      </w:tblGrid>
      <w:tr w:rsidR="0054549A" w:rsidRPr="0075790A" w14:paraId="09DB6A0C" w14:textId="77777777" w:rsidTr="009F0866">
        <w:tc>
          <w:tcPr>
            <w:tcW w:w="13898" w:type="dxa"/>
            <w:shd w:val="clear" w:color="auto" w:fill="006666"/>
          </w:tcPr>
          <w:p w14:paraId="0E1D01D1" w14:textId="6B58A672" w:rsidR="0054549A" w:rsidRPr="0075790A" w:rsidRDefault="0054549A"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1.4 Identify the availability (face to face and online), cost and location of Welsh language courses and promote these to residents</w:t>
            </w:r>
          </w:p>
        </w:tc>
      </w:tr>
      <w:tr w:rsidR="0054549A" w:rsidRPr="0075790A" w14:paraId="68A20B97" w14:textId="77777777" w:rsidTr="009F0866">
        <w:tc>
          <w:tcPr>
            <w:tcW w:w="13898" w:type="dxa"/>
            <w:shd w:val="clear" w:color="auto" w:fill="CDFFFF"/>
          </w:tcPr>
          <w:p w14:paraId="41800DE6" w14:textId="77777777" w:rsidR="0054549A" w:rsidRPr="0075790A" w:rsidRDefault="0054549A" w:rsidP="009F0866">
            <w:pPr>
              <w:textAlignment w:val="baseline"/>
              <w:rPr>
                <w:rFonts w:ascii="Arial" w:eastAsia="Times New Roman" w:hAnsi="Arial" w:cs="Arial"/>
              </w:rPr>
            </w:pPr>
            <w:r w:rsidRPr="0075790A">
              <w:rPr>
                <w:rFonts w:ascii="Arial" w:eastAsia="Times New Roman" w:hAnsi="Arial" w:cs="Arial"/>
              </w:rPr>
              <w:t>Progress 2023-2024:</w:t>
            </w:r>
          </w:p>
        </w:tc>
      </w:tr>
      <w:tr w:rsidR="0054549A" w:rsidRPr="0075790A" w14:paraId="3D7CE56D" w14:textId="77777777" w:rsidTr="009F0866">
        <w:tc>
          <w:tcPr>
            <w:tcW w:w="13898" w:type="dxa"/>
            <w:shd w:val="clear" w:color="auto" w:fill="F3FFFF"/>
          </w:tcPr>
          <w:p w14:paraId="2BA3944C" w14:textId="1AAD0F21" w:rsidR="0054549A" w:rsidRPr="0075790A" w:rsidRDefault="006742CE" w:rsidP="009F0866">
            <w:pPr>
              <w:rPr>
                <w:rFonts w:ascii="Arial" w:hAnsi="Arial" w:cs="Arial"/>
              </w:rPr>
            </w:pPr>
            <w:proofErr w:type="spellStart"/>
            <w:r w:rsidRPr="0075790A">
              <w:rPr>
                <w:rFonts w:ascii="Arial" w:hAnsi="Arial" w:cs="Arial"/>
              </w:rPr>
              <w:t>MICnPT</w:t>
            </w:r>
            <w:proofErr w:type="spellEnd"/>
            <w:r w:rsidRPr="0075790A">
              <w:rPr>
                <w:rFonts w:ascii="Arial" w:hAnsi="Arial" w:cs="Arial"/>
              </w:rPr>
              <w:t xml:space="preserve"> signposts parents and people within the community to the </w:t>
            </w:r>
            <w:proofErr w:type="spellStart"/>
            <w:r w:rsidRPr="0075790A">
              <w:rPr>
                <w:rFonts w:ascii="Arial" w:hAnsi="Arial" w:cs="Arial"/>
              </w:rPr>
              <w:t>Dysgu</w:t>
            </w:r>
            <w:proofErr w:type="spellEnd"/>
            <w:r w:rsidRPr="0075790A">
              <w:rPr>
                <w:rFonts w:ascii="Arial" w:hAnsi="Arial" w:cs="Arial"/>
              </w:rPr>
              <w:t xml:space="preserve"> Cymraeg ABA website and provides them with contact details. They also signpost people to the </w:t>
            </w:r>
            <w:proofErr w:type="spellStart"/>
            <w:r w:rsidRPr="0075790A">
              <w:rPr>
                <w:rFonts w:ascii="Arial" w:hAnsi="Arial" w:cs="Arial"/>
              </w:rPr>
              <w:t>Clwb</w:t>
            </w:r>
            <w:proofErr w:type="spellEnd"/>
            <w:r w:rsidRPr="0075790A">
              <w:rPr>
                <w:rFonts w:ascii="Arial" w:hAnsi="Arial" w:cs="Arial"/>
              </w:rPr>
              <w:t xml:space="preserve"> Cwtch course provided by </w:t>
            </w:r>
            <w:proofErr w:type="spellStart"/>
            <w:r w:rsidRPr="0075790A">
              <w:rPr>
                <w:rFonts w:ascii="Arial" w:hAnsi="Arial" w:cs="Arial"/>
              </w:rPr>
              <w:t>Mudiad</w:t>
            </w:r>
            <w:proofErr w:type="spellEnd"/>
            <w:r w:rsidRPr="0075790A">
              <w:rPr>
                <w:rFonts w:ascii="Arial" w:hAnsi="Arial" w:cs="Arial"/>
              </w:rPr>
              <w:t xml:space="preserve"> </w:t>
            </w:r>
            <w:proofErr w:type="spellStart"/>
            <w:r w:rsidRPr="0075790A">
              <w:rPr>
                <w:rFonts w:ascii="Arial" w:hAnsi="Arial" w:cs="Arial"/>
              </w:rPr>
              <w:t>Meithrin</w:t>
            </w:r>
            <w:proofErr w:type="spellEnd"/>
          </w:p>
        </w:tc>
      </w:tr>
      <w:tr w:rsidR="0054549A" w:rsidRPr="0075790A" w14:paraId="1FFAE410" w14:textId="77777777" w:rsidTr="009F0866">
        <w:tc>
          <w:tcPr>
            <w:tcW w:w="13898" w:type="dxa"/>
            <w:shd w:val="clear" w:color="auto" w:fill="006666"/>
          </w:tcPr>
          <w:p w14:paraId="7B7A5AD0" w14:textId="6D707606" w:rsidR="0054549A" w:rsidRPr="0075790A" w:rsidRDefault="0054549A"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1.5</w:t>
            </w:r>
            <w:r w:rsidR="006742CE" w:rsidRPr="0075790A">
              <w:rPr>
                <w:rFonts w:ascii="Arial" w:eastAsia="Times New Roman" w:hAnsi="Arial" w:cs="Arial"/>
                <w:color w:val="FFFFFF" w:themeColor="background1"/>
              </w:rPr>
              <w:t xml:space="preserve"> Develop and promote Welsh language awareness sessions to residents</w:t>
            </w:r>
          </w:p>
        </w:tc>
      </w:tr>
      <w:tr w:rsidR="0054549A" w:rsidRPr="0075790A" w14:paraId="1FDFFE74" w14:textId="77777777" w:rsidTr="009F0866">
        <w:tc>
          <w:tcPr>
            <w:tcW w:w="13898" w:type="dxa"/>
            <w:shd w:val="clear" w:color="auto" w:fill="CDFFFF"/>
          </w:tcPr>
          <w:p w14:paraId="770BEF15" w14:textId="77777777" w:rsidR="0054549A" w:rsidRPr="0075790A" w:rsidRDefault="0054549A" w:rsidP="009F0866">
            <w:pPr>
              <w:textAlignment w:val="baseline"/>
              <w:rPr>
                <w:rFonts w:ascii="Arial" w:eastAsia="Times New Roman" w:hAnsi="Arial" w:cs="Arial"/>
              </w:rPr>
            </w:pPr>
            <w:r w:rsidRPr="0075790A">
              <w:rPr>
                <w:rFonts w:ascii="Arial" w:eastAsia="Times New Roman" w:hAnsi="Arial" w:cs="Arial"/>
              </w:rPr>
              <w:t>Progress 2023-2024:</w:t>
            </w:r>
          </w:p>
        </w:tc>
      </w:tr>
      <w:tr w:rsidR="0054549A" w:rsidRPr="0075790A" w14:paraId="55F5F2A7" w14:textId="77777777" w:rsidTr="009F0866">
        <w:tc>
          <w:tcPr>
            <w:tcW w:w="13898" w:type="dxa"/>
            <w:shd w:val="clear" w:color="auto" w:fill="F3FFFF"/>
          </w:tcPr>
          <w:p w14:paraId="6F316B80" w14:textId="7F09349F" w:rsidR="0054549A" w:rsidRPr="0075790A" w:rsidRDefault="006742CE" w:rsidP="006742CE">
            <w:pPr>
              <w:rPr>
                <w:rFonts w:ascii="Arial" w:hAnsi="Arial" w:cs="Arial"/>
              </w:rPr>
            </w:pPr>
            <w:proofErr w:type="spellStart"/>
            <w:r w:rsidRPr="0075790A">
              <w:rPr>
                <w:rFonts w:ascii="Arial" w:hAnsi="Arial" w:cs="Arial"/>
              </w:rPr>
              <w:t>MICnPT</w:t>
            </w:r>
            <w:proofErr w:type="spellEnd"/>
            <w:r w:rsidRPr="0075790A">
              <w:rPr>
                <w:rFonts w:ascii="Arial" w:hAnsi="Arial" w:cs="Arial"/>
              </w:rPr>
              <w:t xml:space="preserve"> delivered presentations within Welsh Primary school open days for parents and childcare settings within the year.</w:t>
            </w:r>
          </w:p>
        </w:tc>
      </w:tr>
      <w:tr w:rsidR="0054549A" w:rsidRPr="0075790A" w14:paraId="3829A06A" w14:textId="77777777" w:rsidTr="009F0866">
        <w:tc>
          <w:tcPr>
            <w:tcW w:w="13898" w:type="dxa"/>
            <w:shd w:val="clear" w:color="auto" w:fill="F3FFFF"/>
          </w:tcPr>
          <w:p w14:paraId="576AD2E6" w14:textId="5AB62B6A" w:rsidR="0054549A" w:rsidRPr="0075790A" w:rsidRDefault="006742CE" w:rsidP="009F0866">
            <w:pPr>
              <w:rPr>
                <w:rFonts w:ascii="Arial" w:hAnsi="Arial" w:cs="Arial"/>
              </w:rPr>
            </w:pPr>
            <w:proofErr w:type="spellStart"/>
            <w:r w:rsidRPr="0075790A">
              <w:rPr>
                <w:rFonts w:ascii="Arial" w:hAnsi="Arial" w:cs="Arial"/>
              </w:rPr>
              <w:t>MICnPT</w:t>
            </w:r>
            <w:proofErr w:type="spellEnd"/>
            <w:r w:rsidRPr="0075790A">
              <w:rPr>
                <w:rFonts w:ascii="Arial" w:hAnsi="Arial" w:cs="Arial"/>
              </w:rPr>
              <w:t xml:space="preserve"> also held a programme of events during the school holidays where they attended libraries and held craft events and silent discos. During these events opportunities were taken to speak to parents about the benefits of the Welsh language</w:t>
            </w:r>
          </w:p>
        </w:tc>
      </w:tr>
    </w:tbl>
    <w:p w14:paraId="07FCE153" w14:textId="77777777" w:rsidR="00A72D1F" w:rsidRPr="005E2CF9" w:rsidRDefault="00A72D1F" w:rsidP="00A72D1F">
      <w:pPr>
        <w:pStyle w:val="ListParagraph"/>
        <w:spacing w:before="120" w:after="120"/>
        <w:rPr>
          <w:rFonts w:ascii="Arial" w:hAnsi="Arial" w:cs="Arial"/>
        </w:rPr>
      </w:pPr>
    </w:p>
    <w:p w14:paraId="2B806E79" w14:textId="41F45E1E" w:rsidR="006742CE" w:rsidRPr="00C83BEF" w:rsidRDefault="006742CE" w:rsidP="006742CE">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sz w:val="28"/>
          <w:szCs w:val="22"/>
          <w:bdr w:val="none" w:sz="0" w:space="0" w:color="auto"/>
        </w:rPr>
      </w:pPr>
      <w:r w:rsidRPr="00C83BEF">
        <w:rPr>
          <w:rFonts w:ascii="Arial" w:eastAsiaTheme="minorHAnsi" w:hAnsi="Arial" w:cs="Arial"/>
          <w:b/>
          <w:sz w:val="28"/>
          <w:szCs w:val="22"/>
          <w:bdr w:val="none" w:sz="0" w:space="0" w:color="auto"/>
        </w:rPr>
        <w:t xml:space="preserve">Area of work: </w:t>
      </w:r>
      <w:r w:rsidR="00775DC7" w:rsidRPr="00775DC7">
        <w:rPr>
          <w:rFonts w:ascii="Arial" w:eastAsiaTheme="minorHAnsi" w:hAnsi="Arial" w:cs="Arial"/>
          <w:b/>
          <w:sz w:val="28"/>
          <w:szCs w:val="22"/>
          <w:bdr w:val="none" w:sz="0" w:space="0" w:color="auto"/>
        </w:rPr>
        <w:t>Support people</w:t>
      </w:r>
      <w:r w:rsidR="00775DC7">
        <w:rPr>
          <w:rFonts w:ascii="Arial" w:eastAsiaTheme="minorHAnsi" w:hAnsi="Arial" w:cs="Arial"/>
          <w:b/>
          <w:sz w:val="28"/>
          <w:szCs w:val="22"/>
          <w:bdr w:val="none" w:sz="0" w:space="0" w:color="auto"/>
        </w:rPr>
        <w:t xml:space="preserve"> </w:t>
      </w:r>
      <w:r w:rsidR="00775DC7" w:rsidRPr="00775DC7">
        <w:rPr>
          <w:rFonts w:ascii="Arial" w:eastAsiaTheme="minorHAnsi" w:hAnsi="Arial" w:cs="Arial"/>
          <w:b/>
          <w:sz w:val="28"/>
          <w:szCs w:val="22"/>
          <w:bdr w:val="none" w:sz="0" w:space="0" w:color="auto"/>
        </w:rPr>
        <w:t>learning/speaking</w:t>
      </w:r>
      <w:r w:rsidR="00775DC7">
        <w:rPr>
          <w:rFonts w:ascii="Arial" w:eastAsiaTheme="minorHAnsi" w:hAnsi="Arial" w:cs="Arial"/>
          <w:b/>
          <w:sz w:val="28"/>
          <w:szCs w:val="22"/>
          <w:bdr w:val="none" w:sz="0" w:space="0" w:color="auto"/>
        </w:rPr>
        <w:t xml:space="preserve"> </w:t>
      </w:r>
      <w:r w:rsidR="00775DC7" w:rsidRPr="00775DC7">
        <w:rPr>
          <w:rFonts w:ascii="Arial" w:eastAsiaTheme="minorHAnsi" w:hAnsi="Arial" w:cs="Arial"/>
          <w:b/>
          <w:sz w:val="28"/>
          <w:szCs w:val="22"/>
          <w:bdr w:val="none" w:sz="0" w:space="0" w:color="auto"/>
        </w:rPr>
        <w:t>Welsh</w:t>
      </w:r>
    </w:p>
    <w:tbl>
      <w:tblPr>
        <w:tblStyle w:val="TableGrid"/>
        <w:tblW w:w="0" w:type="auto"/>
        <w:tblBorders>
          <w:top w:val="single" w:sz="48" w:space="0" w:color="FFFFFF" w:themeColor="background1"/>
          <w:left w:val="none" w:sz="0" w:space="0" w:color="auto"/>
          <w:bottom w:val="single" w:sz="48" w:space="0" w:color="FFFFFF" w:themeColor="background1"/>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3898"/>
      </w:tblGrid>
      <w:tr w:rsidR="006742CE" w:rsidRPr="00CC7FC7" w14:paraId="15FADBFB" w14:textId="77777777" w:rsidTr="009F0866">
        <w:tc>
          <w:tcPr>
            <w:tcW w:w="13898" w:type="dxa"/>
            <w:shd w:val="clear" w:color="auto" w:fill="006666"/>
          </w:tcPr>
          <w:p w14:paraId="791AD8C4" w14:textId="2ACA95D5" w:rsidR="006742CE" w:rsidRPr="0075790A" w:rsidRDefault="006742CE"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1.6 Provide opportunities for Council staff to access appropriate levels of Welsh language learners/improvement courses</w:t>
            </w:r>
          </w:p>
        </w:tc>
      </w:tr>
      <w:tr w:rsidR="006742CE" w:rsidRPr="004970B3" w14:paraId="4E2EB0DC" w14:textId="77777777" w:rsidTr="009F0866">
        <w:tc>
          <w:tcPr>
            <w:tcW w:w="13898" w:type="dxa"/>
            <w:shd w:val="clear" w:color="auto" w:fill="CDFFFF"/>
          </w:tcPr>
          <w:p w14:paraId="53D5DA90" w14:textId="77777777" w:rsidR="006742CE" w:rsidRPr="0075790A" w:rsidRDefault="006742CE" w:rsidP="009F0866">
            <w:pPr>
              <w:textAlignment w:val="baseline"/>
              <w:rPr>
                <w:rFonts w:ascii="Arial" w:eastAsia="Times New Roman" w:hAnsi="Arial" w:cs="Arial"/>
              </w:rPr>
            </w:pPr>
            <w:r w:rsidRPr="0075790A">
              <w:rPr>
                <w:rFonts w:ascii="Arial" w:eastAsia="Times New Roman" w:hAnsi="Arial" w:cs="Arial"/>
              </w:rPr>
              <w:t>Progress 2023-2024:</w:t>
            </w:r>
          </w:p>
        </w:tc>
      </w:tr>
      <w:tr w:rsidR="006742CE" w14:paraId="741C541C" w14:textId="77777777" w:rsidTr="009F0866">
        <w:tc>
          <w:tcPr>
            <w:tcW w:w="13898" w:type="dxa"/>
            <w:shd w:val="clear" w:color="auto" w:fill="F3FFFF"/>
          </w:tcPr>
          <w:p w14:paraId="7043CCFF" w14:textId="5FD6E8CF" w:rsidR="006742CE" w:rsidRPr="0075790A" w:rsidRDefault="006742CE" w:rsidP="009F0866">
            <w:pPr>
              <w:rPr>
                <w:rFonts w:ascii="Arial" w:hAnsi="Arial" w:cs="Arial"/>
              </w:rPr>
            </w:pPr>
            <w:r w:rsidRPr="0075790A">
              <w:rPr>
                <w:rFonts w:ascii="Arial" w:hAnsi="Arial" w:cs="Arial"/>
              </w:rPr>
              <w:t>The council’s Welsh Training Programme signposts individuals to the Welsh language Level and ‘Help me find a course’ checker</w:t>
            </w:r>
          </w:p>
        </w:tc>
      </w:tr>
      <w:tr w:rsidR="006742CE" w14:paraId="693E6985" w14:textId="77777777" w:rsidTr="009F0866">
        <w:tc>
          <w:tcPr>
            <w:tcW w:w="13898" w:type="dxa"/>
            <w:shd w:val="clear" w:color="auto" w:fill="F3FFFF"/>
          </w:tcPr>
          <w:p w14:paraId="0C991EC7" w14:textId="329C113F" w:rsidR="006742CE" w:rsidRPr="0075790A" w:rsidRDefault="006742CE" w:rsidP="009F0866">
            <w:pPr>
              <w:rPr>
                <w:rFonts w:ascii="Arial" w:hAnsi="Arial" w:cs="Arial"/>
              </w:rPr>
            </w:pPr>
            <w:r w:rsidRPr="0075790A">
              <w:rPr>
                <w:rFonts w:ascii="Arial" w:hAnsi="Arial" w:cs="Arial"/>
              </w:rPr>
              <w:t xml:space="preserve">Council employees are encouraged to progress through the levels of training where possible. </w:t>
            </w:r>
            <w:proofErr w:type="gramStart"/>
            <w:r w:rsidRPr="0075790A">
              <w:rPr>
                <w:rFonts w:ascii="Arial" w:hAnsi="Arial" w:cs="Arial"/>
              </w:rPr>
              <w:t>The majority of</w:t>
            </w:r>
            <w:proofErr w:type="gramEnd"/>
            <w:r w:rsidRPr="0075790A">
              <w:rPr>
                <w:rFonts w:ascii="Arial" w:hAnsi="Arial" w:cs="Arial"/>
              </w:rPr>
              <w:t xml:space="preserve"> learning chosen are the Work Welsh funded courses through the Centre for Learning Welsh, however classes have been funded for staff when they wish to progress above the courses on offer.</w:t>
            </w:r>
          </w:p>
        </w:tc>
      </w:tr>
      <w:tr w:rsidR="006742CE" w:rsidRPr="006742CE" w14:paraId="5504D85D" w14:textId="77777777" w:rsidTr="009F0866">
        <w:tc>
          <w:tcPr>
            <w:tcW w:w="13898" w:type="dxa"/>
            <w:shd w:val="clear" w:color="auto" w:fill="F3FFFF"/>
          </w:tcPr>
          <w:p w14:paraId="622232D4" w14:textId="4E18D368" w:rsidR="006742CE" w:rsidRPr="0075790A" w:rsidRDefault="006742CE" w:rsidP="009F0866">
            <w:pPr>
              <w:rPr>
                <w:rFonts w:ascii="Arial" w:hAnsi="Arial" w:cs="Arial"/>
              </w:rPr>
            </w:pPr>
            <w:r w:rsidRPr="0075790A">
              <w:rPr>
                <w:rFonts w:ascii="Arial" w:hAnsi="Arial" w:cs="Arial"/>
              </w:rPr>
              <w:t>All managers are encouraged to allow their teams to attend Welsh courses regardless of whether the language is required as part of the role and they are allowed day release from their typical workday to attend</w:t>
            </w:r>
          </w:p>
        </w:tc>
      </w:tr>
      <w:tr w:rsidR="006742CE" w14:paraId="376619DA" w14:textId="77777777" w:rsidTr="009F0866">
        <w:tc>
          <w:tcPr>
            <w:tcW w:w="13898" w:type="dxa"/>
            <w:shd w:val="clear" w:color="auto" w:fill="F3FFFF"/>
          </w:tcPr>
          <w:p w14:paraId="6C348F30" w14:textId="403BC283" w:rsidR="006742CE" w:rsidRPr="0075790A" w:rsidRDefault="006742CE" w:rsidP="009F0866">
            <w:pPr>
              <w:rPr>
                <w:rFonts w:ascii="Arial" w:hAnsi="Arial" w:cs="Arial"/>
              </w:rPr>
            </w:pPr>
            <w:r w:rsidRPr="0075790A">
              <w:rPr>
                <w:rFonts w:ascii="Arial" w:hAnsi="Arial" w:cs="Arial"/>
              </w:rPr>
              <w:t>A total of 19 staff accessed language improvement courses between April 2023-March 2024</w:t>
            </w:r>
          </w:p>
        </w:tc>
      </w:tr>
      <w:tr w:rsidR="006742CE" w:rsidRPr="00CC7FC7" w14:paraId="3D505AE6" w14:textId="77777777" w:rsidTr="009F0866">
        <w:tc>
          <w:tcPr>
            <w:tcW w:w="13898" w:type="dxa"/>
            <w:shd w:val="clear" w:color="auto" w:fill="006666"/>
          </w:tcPr>
          <w:p w14:paraId="7DD3B193" w14:textId="35E908C7" w:rsidR="006742CE" w:rsidRPr="0075790A" w:rsidRDefault="006742CE"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lastRenderedPageBreak/>
              <w:t>Action: 1.7 Create and promote Welsh language resources for families and the public more generally</w:t>
            </w:r>
          </w:p>
        </w:tc>
      </w:tr>
      <w:tr w:rsidR="006742CE" w:rsidRPr="004970B3" w14:paraId="1E200843" w14:textId="77777777" w:rsidTr="009F0866">
        <w:tc>
          <w:tcPr>
            <w:tcW w:w="13898" w:type="dxa"/>
            <w:shd w:val="clear" w:color="auto" w:fill="CDFFFF"/>
          </w:tcPr>
          <w:p w14:paraId="4EBC0531" w14:textId="77777777" w:rsidR="006742CE" w:rsidRPr="0075790A" w:rsidRDefault="006742CE" w:rsidP="009F0866">
            <w:pPr>
              <w:textAlignment w:val="baseline"/>
              <w:rPr>
                <w:rFonts w:ascii="Arial" w:eastAsia="Times New Roman" w:hAnsi="Arial" w:cs="Arial"/>
              </w:rPr>
            </w:pPr>
            <w:r w:rsidRPr="0075790A">
              <w:rPr>
                <w:rFonts w:ascii="Arial" w:eastAsia="Times New Roman" w:hAnsi="Arial" w:cs="Arial"/>
              </w:rPr>
              <w:t>Progress 2023-2024:</w:t>
            </w:r>
          </w:p>
        </w:tc>
      </w:tr>
      <w:tr w:rsidR="006742CE" w14:paraId="19E6B971" w14:textId="77777777" w:rsidTr="009F0866">
        <w:tc>
          <w:tcPr>
            <w:tcW w:w="13898" w:type="dxa"/>
            <w:shd w:val="clear" w:color="auto" w:fill="F3FFFF"/>
          </w:tcPr>
          <w:p w14:paraId="4DE9B58D" w14:textId="2D1660E6" w:rsidR="006742CE" w:rsidRPr="0075790A" w:rsidRDefault="006742CE" w:rsidP="006C47E2">
            <w:pPr>
              <w:spacing w:line="230" w:lineRule="auto"/>
              <w:rPr>
                <w:rFonts w:ascii="Arial" w:hAnsi="Arial" w:cs="Arial"/>
              </w:rPr>
            </w:pPr>
            <w:r w:rsidRPr="0075790A">
              <w:rPr>
                <w:rFonts w:ascii="Arial" w:hAnsi="Arial" w:cs="Arial"/>
              </w:rPr>
              <w:t>The “Learning and Using Welsh” page on the council’s website which was created on 15 March 2022 had 374 hits in its first full year (between 1 April 2022 and 31 March 2023). This rose to 540 hits between 1 April 2023 and 31 March 2024 - an increase of 166 hits or 44.5%</w:t>
            </w:r>
          </w:p>
        </w:tc>
      </w:tr>
      <w:tr w:rsidR="006742CE" w14:paraId="11258B44" w14:textId="77777777" w:rsidTr="009F0866">
        <w:tc>
          <w:tcPr>
            <w:tcW w:w="13898" w:type="dxa"/>
            <w:shd w:val="clear" w:color="auto" w:fill="F3FFFF"/>
          </w:tcPr>
          <w:p w14:paraId="4364E803" w14:textId="5AA0F42E" w:rsidR="006742CE" w:rsidRPr="0075790A" w:rsidRDefault="006742CE" w:rsidP="006C47E2">
            <w:pPr>
              <w:spacing w:line="230" w:lineRule="auto"/>
              <w:rPr>
                <w:rFonts w:ascii="Arial" w:hAnsi="Arial" w:cs="Arial"/>
              </w:rPr>
            </w:pPr>
            <w:proofErr w:type="spellStart"/>
            <w:r w:rsidRPr="0075790A">
              <w:rPr>
                <w:rFonts w:ascii="Arial" w:hAnsi="Arial" w:cs="Arial"/>
              </w:rPr>
              <w:t>MICnPT</w:t>
            </w:r>
            <w:proofErr w:type="spellEnd"/>
            <w:r w:rsidRPr="0075790A">
              <w:rPr>
                <w:rFonts w:ascii="Arial" w:hAnsi="Arial" w:cs="Arial"/>
              </w:rPr>
              <w:t xml:space="preserve"> created </w:t>
            </w:r>
            <w:proofErr w:type="gramStart"/>
            <w:r w:rsidRPr="0075790A">
              <w:rPr>
                <w:rFonts w:ascii="Arial" w:hAnsi="Arial" w:cs="Arial"/>
              </w:rPr>
              <w:t>a number of</w:t>
            </w:r>
            <w:proofErr w:type="gramEnd"/>
            <w:r w:rsidRPr="0075790A">
              <w:rPr>
                <w:rFonts w:ascii="Arial" w:hAnsi="Arial" w:cs="Arial"/>
              </w:rPr>
              <w:t xml:space="preserve"> new resources over the year for parents to use with their children at home. They also created a Welsh pack for the youth clubs within the </w:t>
            </w:r>
            <w:r w:rsidR="004B549C" w:rsidRPr="0075790A">
              <w:rPr>
                <w:rFonts w:ascii="Arial" w:hAnsi="Arial" w:cs="Arial"/>
              </w:rPr>
              <w:t xml:space="preserve">local </w:t>
            </w:r>
            <w:r w:rsidRPr="0075790A">
              <w:rPr>
                <w:rFonts w:ascii="Arial" w:hAnsi="Arial" w:cs="Arial"/>
              </w:rPr>
              <w:t xml:space="preserve">authority </w:t>
            </w:r>
            <w:r w:rsidR="004B549C" w:rsidRPr="0075790A">
              <w:rPr>
                <w:rFonts w:ascii="Arial" w:hAnsi="Arial" w:cs="Arial"/>
              </w:rPr>
              <w:t xml:space="preserve">area </w:t>
            </w:r>
            <w:r w:rsidRPr="0075790A">
              <w:rPr>
                <w:rFonts w:ascii="Arial" w:hAnsi="Arial" w:cs="Arial"/>
              </w:rPr>
              <w:t>to assist them in providing Welsh activities within their sessions. </w:t>
            </w:r>
          </w:p>
        </w:tc>
      </w:tr>
      <w:tr w:rsidR="004B549C" w14:paraId="43E0D38B" w14:textId="77777777" w:rsidTr="009F0866">
        <w:tc>
          <w:tcPr>
            <w:tcW w:w="13898" w:type="dxa"/>
            <w:shd w:val="clear" w:color="auto" w:fill="F3FFFF"/>
          </w:tcPr>
          <w:p w14:paraId="67871295" w14:textId="59B99889" w:rsidR="004B549C" w:rsidRPr="0075790A" w:rsidRDefault="004B549C" w:rsidP="006C47E2">
            <w:pPr>
              <w:spacing w:line="230" w:lineRule="auto"/>
              <w:rPr>
                <w:rFonts w:ascii="Arial" w:hAnsi="Arial" w:cs="Arial"/>
              </w:rPr>
            </w:pPr>
            <w:proofErr w:type="spellStart"/>
            <w:r w:rsidRPr="0075790A">
              <w:rPr>
                <w:rFonts w:ascii="Arial" w:hAnsi="Arial" w:cs="Arial"/>
              </w:rPr>
              <w:t>MICnPT</w:t>
            </w:r>
            <w:proofErr w:type="spellEnd"/>
            <w:r w:rsidRPr="0075790A">
              <w:rPr>
                <w:rFonts w:ascii="Arial" w:hAnsi="Arial" w:cs="Arial"/>
              </w:rPr>
              <w:t xml:space="preserve"> created a resource pack for day nurseries to assist them with providing and introducing Welsh during their sessions. They also attended the day nurseries to explain the pack and demonstrate some of the activities.</w:t>
            </w:r>
          </w:p>
        </w:tc>
      </w:tr>
      <w:tr w:rsidR="004B549C" w14:paraId="3841AB92" w14:textId="77777777" w:rsidTr="009F0866">
        <w:tc>
          <w:tcPr>
            <w:tcW w:w="13898" w:type="dxa"/>
            <w:shd w:val="clear" w:color="auto" w:fill="F3FFFF"/>
          </w:tcPr>
          <w:p w14:paraId="4D5B07A9" w14:textId="74E987C5" w:rsidR="004B549C" w:rsidRPr="0075790A" w:rsidRDefault="00721759" w:rsidP="006C47E2">
            <w:pPr>
              <w:spacing w:line="230" w:lineRule="auto"/>
              <w:rPr>
                <w:rFonts w:ascii="Arial" w:hAnsi="Arial" w:cs="Arial"/>
              </w:rPr>
            </w:pPr>
            <w:r w:rsidRPr="0075790A">
              <w:rPr>
                <w:rFonts w:ascii="Arial" w:hAnsi="Arial" w:cs="Arial"/>
              </w:rPr>
              <w:t>NPT Council Training: Through the Social Care Wales Workforce Development Grant, the wider social care workforce (private social care) is offered the opportunity to learn Welsh through online learning provided by Social Care Wales. This opportunity allows for the Welsh language to be more available and seen in communities across Neath Port Talbot through the provision of Health &amp; Social Care, Early Years and Childcare Sectors.</w:t>
            </w:r>
          </w:p>
        </w:tc>
      </w:tr>
      <w:tr w:rsidR="00721759" w14:paraId="46D62A2C" w14:textId="77777777" w:rsidTr="009F0866">
        <w:tc>
          <w:tcPr>
            <w:tcW w:w="13898" w:type="dxa"/>
            <w:shd w:val="clear" w:color="auto" w:fill="F3FFFF"/>
          </w:tcPr>
          <w:p w14:paraId="329630AD" w14:textId="4214E19E" w:rsidR="00721759" w:rsidRPr="0075790A" w:rsidRDefault="00721759" w:rsidP="006C47E2">
            <w:pPr>
              <w:spacing w:line="230" w:lineRule="auto"/>
              <w:rPr>
                <w:rFonts w:ascii="Arial" w:hAnsi="Arial" w:cs="Arial"/>
              </w:rPr>
            </w:pPr>
            <w:r w:rsidRPr="0075790A">
              <w:rPr>
                <w:rFonts w:ascii="Arial" w:hAnsi="Arial" w:cs="Arial"/>
              </w:rPr>
              <w:t>In 2024 a new resource for the Social Care sector ‘Care and comfort in Welsh’ was introduced and has been promoted. This resource is designed particularly for palliative care workers to allow them to offer an element of care and comfort in the language of choice to individuals who are at end of life.</w:t>
            </w:r>
          </w:p>
        </w:tc>
      </w:tr>
      <w:tr w:rsidR="00721759" w14:paraId="6910E3E6" w14:textId="77777777" w:rsidTr="009F0866">
        <w:tc>
          <w:tcPr>
            <w:tcW w:w="13898" w:type="dxa"/>
            <w:shd w:val="clear" w:color="auto" w:fill="F3FFFF"/>
          </w:tcPr>
          <w:p w14:paraId="06CC9EFB" w14:textId="356F7899" w:rsidR="00721759" w:rsidRPr="0075790A" w:rsidRDefault="00721759" w:rsidP="006C47E2">
            <w:pPr>
              <w:spacing w:line="230" w:lineRule="auto"/>
              <w:rPr>
                <w:rFonts w:ascii="Arial" w:hAnsi="Arial" w:cs="Arial"/>
              </w:rPr>
            </w:pPr>
            <w:r w:rsidRPr="0075790A">
              <w:rPr>
                <w:rFonts w:ascii="Arial" w:hAnsi="Arial" w:cs="Arial"/>
              </w:rPr>
              <w:t>NPT Council recognises that employees are also part of our communities. As such our Training Programme also includes information, resources and signposting for:</w:t>
            </w:r>
          </w:p>
          <w:p w14:paraId="72FBABF1" w14:textId="77777777" w:rsidR="00721759" w:rsidRPr="0075790A" w:rsidRDefault="00721759" w:rsidP="006C47E2">
            <w:pPr>
              <w:spacing w:line="230" w:lineRule="auto"/>
              <w:rPr>
                <w:rFonts w:ascii="Arial" w:hAnsi="Arial" w:cs="Arial"/>
              </w:rPr>
            </w:pPr>
            <w:r w:rsidRPr="0075790A">
              <w:rPr>
                <w:rFonts w:ascii="Arial" w:hAnsi="Arial" w:cs="Arial"/>
              </w:rPr>
              <w:t>•</w:t>
            </w:r>
            <w:r w:rsidRPr="0075790A">
              <w:rPr>
                <w:rFonts w:ascii="Arial" w:hAnsi="Arial" w:cs="Arial"/>
              </w:rPr>
              <w:tab/>
              <w:t>Resources for Teenagers and Young Adults</w:t>
            </w:r>
          </w:p>
          <w:p w14:paraId="11258FF8" w14:textId="3C00358F" w:rsidR="00721759" w:rsidRPr="0075790A" w:rsidRDefault="00721759" w:rsidP="006C47E2">
            <w:pPr>
              <w:spacing w:line="230" w:lineRule="auto"/>
              <w:rPr>
                <w:rFonts w:ascii="Arial" w:hAnsi="Arial" w:cs="Arial"/>
              </w:rPr>
            </w:pPr>
            <w:r w:rsidRPr="0075790A">
              <w:rPr>
                <w:rFonts w:ascii="Arial" w:hAnsi="Arial" w:cs="Arial"/>
              </w:rPr>
              <w:t>•</w:t>
            </w:r>
            <w:r w:rsidRPr="0075790A">
              <w:rPr>
                <w:rFonts w:ascii="Arial" w:hAnsi="Arial" w:cs="Arial"/>
              </w:rPr>
              <w:tab/>
              <w:t>Resources for Children</w:t>
            </w:r>
          </w:p>
        </w:tc>
      </w:tr>
      <w:tr w:rsidR="00721759" w:rsidRPr="00CC7FC7" w14:paraId="139B90C0" w14:textId="77777777" w:rsidTr="009F0866">
        <w:tc>
          <w:tcPr>
            <w:tcW w:w="13898" w:type="dxa"/>
            <w:shd w:val="clear" w:color="auto" w:fill="006666"/>
          </w:tcPr>
          <w:p w14:paraId="3B219D47" w14:textId="5CB12F24" w:rsidR="00721759" w:rsidRPr="0075790A" w:rsidRDefault="00721759"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1.8 Develop/signpost to appropriate courses and support for teaching and non-teaching staff learning Welsh</w:t>
            </w:r>
          </w:p>
        </w:tc>
      </w:tr>
      <w:tr w:rsidR="00721759" w:rsidRPr="004970B3" w14:paraId="5156B34F" w14:textId="77777777" w:rsidTr="009F0866">
        <w:tc>
          <w:tcPr>
            <w:tcW w:w="13898" w:type="dxa"/>
            <w:shd w:val="clear" w:color="auto" w:fill="CDFFFF"/>
          </w:tcPr>
          <w:p w14:paraId="520CD510" w14:textId="77777777" w:rsidR="00721759" w:rsidRPr="0075790A" w:rsidRDefault="00721759" w:rsidP="009F0866">
            <w:pPr>
              <w:textAlignment w:val="baseline"/>
              <w:rPr>
                <w:rFonts w:ascii="Arial" w:eastAsia="Times New Roman" w:hAnsi="Arial" w:cs="Arial"/>
              </w:rPr>
            </w:pPr>
            <w:r w:rsidRPr="0075790A">
              <w:rPr>
                <w:rFonts w:ascii="Arial" w:eastAsia="Times New Roman" w:hAnsi="Arial" w:cs="Arial"/>
              </w:rPr>
              <w:t>Progress 2023-2024:</w:t>
            </w:r>
          </w:p>
        </w:tc>
      </w:tr>
      <w:tr w:rsidR="00721759" w14:paraId="0989F9C6" w14:textId="77777777" w:rsidTr="009F0866">
        <w:tc>
          <w:tcPr>
            <w:tcW w:w="13898" w:type="dxa"/>
            <w:shd w:val="clear" w:color="auto" w:fill="F3FFFF"/>
          </w:tcPr>
          <w:p w14:paraId="0629B824" w14:textId="7418BC3B" w:rsidR="00721759" w:rsidRPr="0075790A" w:rsidRDefault="00721759" w:rsidP="006C47E2">
            <w:pPr>
              <w:spacing w:line="230" w:lineRule="auto"/>
              <w:rPr>
                <w:rFonts w:ascii="Arial" w:hAnsi="Arial" w:cs="Arial"/>
              </w:rPr>
            </w:pPr>
            <w:r w:rsidRPr="0075790A">
              <w:rPr>
                <w:rFonts w:ascii="Arial" w:hAnsi="Arial" w:cs="Arial"/>
              </w:rPr>
              <w:t>A programme of training and learning opportunities, including interactive applications is kept up to date using book creator, this means that any changes and updates are live and don’t require republication. This programme is available on NPT Connect to NPT Council employees, including teaching staff. Opportunities are also posted throughout the year through the staff engagement tool Viva Engage ‘Welsh Speakers and Learners community’</w:t>
            </w:r>
            <w:r w:rsidR="006C47E2">
              <w:rPr>
                <w:rFonts w:ascii="Arial" w:hAnsi="Arial" w:cs="Arial"/>
              </w:rPr>
              <w:t>.</w:t>
            </w:r>
          </w:p>
        </w:tc>
      </w:tr>
      <w:tr w:rsidR="00721759" w14:paraId="6FD21CA0" w14:textId="77777777" w:rsidTr="009F0866">
        <w:tc>
          <w:tcPr>
            <w:tcW w:w="13898" w:type="dxa"/>
            <w:shd w:val="clear" w:color="auto" w:fill="F3FFFF"/>
          </w:tcPr>
          <w:p w14:paraId="4B720261" w14:textId="73FA1FD0" w:rsidR="00721759" w:rsidRPr="0075790A" w:rsidRDefault="00721759" w:rsidP="006C47E2">
            <w:pPr>
              <w:spacing w:line="230" w:lineRule="auto"/>
              <w:rPr>
                <w:rFonts w:ascii="Arial" w:hAnsi="Arial" w:cs="Arial"/>
              </w:rPr>
            </w:pPr>
            <w:r w:rsidRPr="0075790A">
              <w:rPr>
                <w:rFonts w:ascii="Arial" w:hAnsi="Arial" w:cs="Arial"/>
              </w:rPr>
              <w:t>The council’s corporate equalities budget is used to support Welsh language training when requested. Fully funded Work Welsh courses from the National Centre for Learning Welsh are advertised in the council’s programme vi</w:t>
            </w:r>
            <w:r w:rsidR="00AA2CED">
              <w:rPr>
                <w:rFonts w:ascii="Arial" w:hAnsi="Arial" w:cs="Arial"/>
              </w:rPr>
              <w:t>a</w:t>
            </w:r>
            <w:r w:rsidRPr="0075790A">
              <w:rPr>
                <w:rFonts w:ascii="Arial" w:hAnsi="Arial" w:cs="Arial"/>
              </w:rPr>
              <w:t xml:space="preserve"> the Viva Engage platform</w:t>
            </w:r>
            <w:r w:rsidR="006C47E2">
              <w:rPr>
                <w:rFonts w:ascii="Arial" w:hAnsi="Arial" w:cs="Arial"/>
              </w:rPr>
              <w:t>.</w:t>
            </w:r>
          </w:p>
        </w:tc>
      </w:tr>
    </w:tbl>
    <w:p w14:paraId="297EA1CF" w14:textId="6D4D6193" w:rsidR="00593F31" w:rsidRPr="006C47E2" w:rsidRDefault="00593F31" w:rsidP="00C83BEF">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color w:val="006666"/>
          <w:sz w:val="32"/>
          <w:bdr w:val="none" w:sz="0" w:space="0" w:color="auto"/>
        </w:rPr>
      </w:pPr>
      <w:r w:rsidRPr="006C47E2">
        <w:rPr>
          <w:rFonts w:ascii="Arial" w:eastAsiaTheme="minorHAnsi" w:hAnsi="Arial" w:cs="Arial"/>
          <w:b/>
          <w:color w:val="006666"/>
          <w:sz w:val="32"/>
          <w:bdr w:val="none" w:sz="0" w:space="0" w:color="auto"/>
        </w:rPr>
        <w:lastRenderedPageBreak/>
        <w:t>Strategic Theme 2:  Increasing the use of Welsh</w:t>
      </w:r>
    </w:p>
    <w:p w14:paraId="50E44D12" w14:textId="2DD7D9E5" w:rsidR="00775DC7" w:rsidRPr="00C83BEF" w:rsidRDefault="00E27A92" w:rsidP="00775DC7">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sz w:val="28"/>
          <w:szCs w:val="22"/>
          <w:bdr w:val="none" w:sz="0" w:space="0" w:color="auto"/>
        </w:rPr>
      </w:pPr>
      <w:r w:rsidRPr="00C83BEF">
        <w:rPr>
          <w:rFonts w:ascii="Arial" w:eastAsiaTheme="minorHAnsi" w:hAnsi="Arial" w:cs="Arial"/>
          <w:b/>
          <w:sz w:val="28"/>
          <w:szCs w:val="22"/>
          <w:bdr w:val="none" w:sz="0" w:space="0" w:color="auto"/>
        </w:rPr>
        <w:t xml:space="preserve">Area of work: </w:t>
      </w:r>
      <w:r w:rsidR="00593F31" w:rsidRPr="00C83BEF">
        <w:rPr>
          <w:rFonts w:ascii="Arial" w:eastAsiaTheme="minorHAnsi" w:hAnsi="Arial" w:cs="Arial"/>
          <w:b/>
          <w:sz w:val="28"/>
          <w:szCs w:val="22"/>
          <w:bdr w:val="none" w:sz="0" w:space="0" w:color="auto"/>
        </w:rPr>
        <w:t xml:space="preserve">Support and promote the use of Welsh in social settings 2022-2032 </w:t>
      </w:r>
    </w:p>
    <w:tbl>
      <w:tblPr>
        <w:tblStyle w:val="TableGrid"/>
        <w:tblW w:w="0" w:type="auto"/>
        <w:tblBorders>
          <w:top w:val="single" w:sz="48" w:space="0" w:color="FFFFFF" w:themeColor="background1"/>
          <w:left w:val="none" w:sz="0" w:space="0" w:color="auto"/>
          <w:bottom w:val="single" w:sz="48" w:space="0" w:color="FFFFFF" w:themeColor="background1"/>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3898"/>
      </w:tblGrid>
      <w:tr w:rsidR="00775DC7" w:rsidRPr="0075790A" w14:paraId="409FF78D" w14:textId="77777777" w:rsidTr="009F0866">
        <w:tc>
          <w:tcPr>
            <w:tcW w:w="13898" w:type="dxa"/>
            <w:shd w:val="clear" w:color="auto" w:fill="006666"/>
          </w:tcPr>
          <w:p w14:paraId="616D7EA2" w14:textId="5D054293"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2.1 Explore opportunities with the Library Service to raise awareness of Welsh language books/materials with residents</w:t>
            </w:r>
          </w:p>
        </w:tc>
      </w:tr>
      <w:tr w:rsidR="00775DC7" w:rsidRPr="0075790A" w14:paraId="1FA36C3F" w14:textId="77777777" w:rsidTr="009F0866">
        <w:tc>
          <w:tcPr>
            <w:tcW w:w="13898" w:type="dxa"/>
            <w:shd w:val="clear" w:color="auto" w:fill="CDFFFF"/>
          </w:tcPr>
          <w:p w14:paraId="53E8A8E0"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52AE263A" w14:textId="77777777" w:rsidTr="009F0866">
        <w:tc>
          <w:tcPr>
            <w:tcW w:w="13898" w:type="dxa"/>
            <w:shd w:val="clear" w:color="auto" w:fill="F3FFFF"/>
          </w:tcPr>
          <w:p w14:paraId="5B7C82AE" w14:textId="20C320F0" w:rsidR="00775DC7" w:rsidRPr="0075790A" w:rsidRDefault="00775DC7" w:rsidP="009F0866">
            <w:pPr>
              <w:rPr>
                <w:rFonts w:ascii="Arial" w:hAnsi="Arial" w:cs="Arial"/>
              </w:rPr>
            </w:pPr>
            <w:r w:rsidRPr="0075790A">
              <w:rPr>
                <w:rFonts w:ascii="Arial" w:hAnsi="Arial" w:cs="Arial"/>
              </w:rPr>
              <w:t>Throughout 2023-2024, a total of 8,971 Welsh Language items were loaned by the NPT library service</w:t>
            </w:r>
          </w:p>
        </w:tc>
      </w:tr>
      <w:tr w:rsidR="00775DC7" w:rsidRPr="0075790A" w14:paraId="48EDAE5E" w14:textId="77777777" w:rsidTr="009F0866">
        <w:tc>
          <w:tcPr>
            <w:tcW w:w="13898" w:type="dxa"/>
            <w:shd w:val="clear" w:color="auto" w:fill="F3FFFF"/>
          </w:tcPr>
          <w:p w14:paraId="776DC363" w14:textId="53E2CA69" w:rsidR="00775DC7" w:rsidRPr="0075790A" w:rsidRDefault="00775DC7" w:rsidP="009F0866">
            <w:pPr>
              <w:rPr>
                <w:rFonts w:ascii="Arial" w:hAnsi="Arial" w:cs="Arial"/>
              </w:rPr>
            </w:pPr>
            <w:r w:rsidRPr="0075790A">
              <w:rPr>
                <w:rFonts w:ascii="Arial" w:hAnsi="Arial" w:cs="Arial"/>
              </w:rPr>
              <w:t>NPT Youth Council helped promote the NPT Library Service within Schools and held a World Book Day Stall in Aberavon Shopping Centre where more than 40 young people signed up as new library members.  This work included the promotion of Welsh Language books which were on display during the event.</w:t>
            </w:r>
          </w:p>
        </w:tc>
      </w:tr>
      <w:tr w:rsidR="00775DC7" w:rsidRPr="0075790A" w14:paraId="7A124248" w14:textId="77777777" w:rsidTr="009F0866">
        <w:tc>
          <w:tcPr>
            <w:tcW w:w="13898" w:type="dxa"/>
            <w:shd w:val="clear" w:color="auto" w:fill="006666"/>
          </w:tcPr>
          <w:p w14:paraId="7DFD50D0" w14:textId="0B84CC9D"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2.2 Explore opportunities to increase the visibility of the Welsh language at all leisure and cultural facilities</w:t>
            </w:r>
          </w:p>
        </w:tc>
      </w:tr>
      <w:tr w:rsidR="00775DC7" w:rsidRPr="0075790A" w14:paraId="0974EA12" w14:textId="77777777" w:rsidTr="009F0866">
        <w:tc>
          <w:tcPr>
            <w:tcW w:w="13898" w:type="dxa"/>
            <w:shd w:val="clear" w:color="auto" w:fill="CDFFFF"/>
          </w:tcPr>
          <w:p w14:paraId="2985B4C6"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0F4B311E" w14:textId="77777777" w:rsidTr="009F0866">
        <w:tc>
          <w:tcPr>
            <w:tcW w:w="13898" w:type="dxa"/>
            <w:shd w:val="clear" w:color="auto" w:fill="F3FFFF"/>
          </w:tcPr>
          <w:p w14:paraId="65447BB8" w14:textId="5C264E97" w:rsidR="00775DC7" w:rsidRPr="0075790A" w:rsidRDefault="00775DC7" w:rsidP="009F0866">
            <w:pPr>
              <w:rPr>
                <w:rFonts w:ascii="Arial" w:hAnsi="Arial" w:cs="Arial"/>
              </w:rPr>
            </w:pPr>
            <w:r w:rsidRPr="0075790A">
              <w:rPr>
                <w:rFonts w:ascii="Arial" w:hAnsi="Arial" w:cs="Arial"/>
              </w:rPr>
              <w:t>The Gwyn Hall stages annual Welsh language pantomimes, information pertaining to attendance figures will be captured in the Annual Report for 2024-2025.</w:t>
            </w:r>
          </w:p>
        </w:tc>
      </w:tr>
      <w:tr w:rsidR="00775DC7" w:rsidRPr="0075790A" w14:paraId="1078C902" w14:textId="77777777" w:rsidTr="009F0866">
        <w:tc>
          <w:tcPr>
            <w:tcW w:w="13898" w:type="dxa"/>
            <w:shd w:val="clear" w:color="auto" w:fill="F3FFFF"/>
          </w:tcPr>
          <w:p w14:paraId="52A7F542" w14:textId="764414F3" w:rsidR="00775DC7" w:rsidRPr="0075790A" w:rsidRDefault="00775DC7" w:rsidP="009F0866">
            <w:pPr>
              <w:rPr>
                <w:rFonts w:ascii="Arial" w:hAnsi="Arial" w:cs="Arial"/>
              </w:rPr>
            </w:pPr>
            <w:r w:rsidRPr="0075790A">
              <w:rPr>
                <w:rFonts w:ascii="Arial" w:hAnsi="Arial" w:cs="Arial"/>
              </w:rPr>
              <w:t>Welsh Language events were held throughout Neath Port Talbot Libraries, information on the number of events and attendees will be captured and reported in the WLPS AR 2024-2025</w:t>
            </w:r>
          </w:p>
        </w:tc>
      </w:tr>
      <w:tr w:rsidR="00775DC7" w:rsidRPr="0075790A" w14:paraId="45BE95C7" w14:textId="77777777" w:rsidTr="009F0866">
        <w:tc>
          <w:tcPr>
            <w:tcW w:w="13898" w:type="dxa"/>
            <w:shd w:val="clear" w:color="auto" w:fill="F3FFFF"/>
          </w:tcPr>
          <w:p w14:paraId="3B78F918" w14:textId="2AF8D3A1" w:rsidR="0039694B" w:rsidRDefault="00775DC7" w:rsidP="009F0866">
            <w:pPr>
              <w:rPr>
                <w:rFonts w:ascii="Arial" w:hAnsi="Arial" w:cs="Arial"/>
              </w:rPr>
            </w:pPr>
            <w:r w:rsidRPr="0075790A">
              <w:rPr>
                <w:rFonts w:ascii="Arial" w:hAnsi="Arial" w:cs="Arial"/>
              </w:rPr>
              <w:t xml:space="preserve">The new Neath Port Talbot Culture &amp; Heritage Strategy includes an action plan to showcase progress on the principal theme </w:t>
            </w:r>
            <w:r w:rsidRPr="0039694B">
              <w:rPr>
                <w:rFonts w:ascii="Arial" w:hAnsi="Arial" w:cs="Arial"/>
              </w:rPr>
              <w:t>“Welsh at Heart”, it is anticipated that progress on these actions will be reflected in the WLPS 2024-2025 annual report.</w:t>
            </w:r>
          </w:p>
          <w:p w14:paraId="4FBDE83C" w14:textId="77777777" w:rsidR="0039694B" w:rsidRPr="0039694B" w:rsidRDefault="0039694B" w:rsidP="009F0866">
            <w:pPr>
              <w:rPr>
                <w:rFonts w:ascii="Arial" w:hAnsi="Arial" w:cs="Arial"/>
              </w:rPr>
            </w:pPr>
          </w:p>
          <w:p w14:paraId="5B20F5BB" w14:textId="77777777" w:rsidR="0039694B" w:rsidRDefault="0039694B" w:rsidP="0039694B">
            <w:pPr>
              <w:rPr>
                <w:rFonts w:ascii="Arial" w:hAnsi="Arial" w:cs="Arial"/>
              </w:rPr>
            </w:pPr>
            <w:r w:rsidRPr="0039694B">
              <w:rPr>
                <w:rFonts w:ascii="Arial" w:hAnsi="Arial" w:cs="Arial"/>
              </w:rPr>
              <w:t xml:space="preserve">The Urdd Eisteddfod is due to take place at Margam Country Park in May 2025, the council is working closely with the Urdd Team to take advantage of wider opportunities to boost involvement by schools in Neath Port Talbot and to promote the Welsh language across all activities which will be undertaken to promote the event. </w:t>
            </w:r>
          </w:p>
          <w:p w14:paraId="4E54D3B8" w14:textId="77777777" w:rsidR="0039694B" w:rsidRDefault="0039694B" w:rsidP="0039694B">
            <w:pPr>
              <w:rPr>
                <w:rFonts w:ascii="Arial" w:hAnsi="Arial" w:cs="Arial"/>
              </w:rPr>
            </w:pPr>
          </w:p>
          <w:p w14:paraId="2EA00626" w14:textId="77777777" w:rsidR="0039694B" w:rsidRPr="0039694B" w:rsidRDefault="0039694B" w:rsidP="0039694B">
            <w:pPr>
              <w:numPr>
                <w:ilvl w:val="0"/>
                <w:numId w:val="29"/>
              </w:numPr>
              <w:rPr>
                <w:rFonts w:ascii="Arial" w:hAnsi="Arial" w:cs="Arial"/>
              </w:rPr>
            </w:pPr>
            <w:r w:rsidRPr="0039694B">
              <w:rPr>
                <w:rFonts w:ascii="Arial" w:hAnsi="Arial" w:cs="Arial"/>
              </w:rPr>
              <w:t xml:space="preserve">The Urdd Eisteddfod is due to take place at Margam Country Park in May 2025, the council is working closely with the Urdd Team to take advantage of wider opportunities to boost involvement by schools in Neath Port Talbot and to promote the Welsh language across all activities which will be undertaken to promote the event. </w:t>
            </w:r>
          </w:p>
          <w:p w14:paraId="4C18B0E0" w14:textId="0932F03D" w:rsidR="0039694B" w:rsidRPr="0039694B" w:rsidRDefault="0039694B" w:rsidP="0039694B">
            <w:pPr>
              <w:numPr>
                <w:ilvl w:val="0"/>
                <w:numId w:val="29"/>
              </w:numPr>
              <w:rPr>
                <w:rFonts w:ascii="Arial" w:hAnsi="Arial" w:cs="Arial"/>
              </w:rPr>
            </w:pPr>
            <w:r w:rsidRPr="0039694B">
              <w:rPr>
                <w:rFonts w:ascii="Arial" w:hAnsi="Arial" w:cs="Arial"/>
              </w:rPr>
              <w:lastRenderedPageBreak/>
              <w:t xml:space="preserve">A new Commercial Marketing Team has been established to raise the profile of our country parks, theatres and other venues and to assist them in generating additional revenue. As part of this the team is ensuring that all promotional activity is delivered bilingually and that Welsh speaking audiences are fully considered in all activity undertaken. </w:t>
            </w:r>
          </w:p>
          <w:p w14:paraId="6A466FBE" w14:textId="77777777" w:rsidR="0039694B" w:rsidRPr="0039694B" w:rsidRDefault="0039694B" w:rsidP="0039694B">
            <w:pPr>
              <w:numPr>
                <w:ilvl w:val="0"/>
                <w:numId w:val="29"/>
              </w:numPr>
              <w:rPr>
                <w:rFonts w:ascii="Arial" w:hAnsi="Arial" w:cs="Arial"/>
              </w:rPr>
            </w:pPr>
            <w:r w:rsidRPr="0039694B">
              <w:rPr>
                <w:rFonts w:ascii="Arial" w:hAnsi="Arial" w:cs="Arial"/>
              </w:rPr>
              <w:t>Pontardawe Arts Centre works closely with Menter Iaith Castell-</w:t>
            </w:r>
            <w:proofErr w:type="spellStart"/>
            <w:r w:rsidRPr="0039694B">
              <w:rPr>
                <w:rFonts w:ascii="Arial" w:hAnsi="Arial" w:cs="Arial"/>
              </w:rPr>
              <w:t>nedd</w:t>
            </w:r>
            <w:proofErr w:type="spellEnd"/>
            <w:r w:rsidRPr="0039694B">
              <w:rPr>
                <w:rFonts w:ascii="Arial" w:hAnsi="Arial" w:cs="Arial"/>
              </w:rPr>
              <w:t xml:space="preserve"> Port Talbot and hosts regular Welsh language evenings and schedules high profile Welsh language acts as part of its programme.</w:t>
            </w:r>
          </w:p>
          <w:p w14:paraId="5CB5CE77" w14:textId="59F4E070" w:rsidR="0039694B" w:rsidRPr="0075790A" w:rsidRDefault="0039694B" w:rsidP="0039694B">
            <w:pPr>
              <w:rPr>
                <w:rFonts w:ascii="Arial" w:hAnsi="Arial" w:cs="Arial"/>
              </w:rPr>
            </w:pPr>
          </w:p>
        </w:tc>
      </w:tr>
      <w:tr w:rsidR="00775DC7" w:rsidRPr="0075790A" w14:paraId="4B756D01" w14:textId="77777777" w:rsidTr="009F0866">
        <w:tc>
          <w:tcPr>
            <w:tcW w:w="13898" w:type="dxa"/>
            <w:shd w:val="clear" w:color="auto" w:fill="006666"/>
          </w:tcPr>
          <w:p w14:paraId="4BE280D6" w14:textId="5CD1439A"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lastRenderedPageBreak/>
              <w:t xml:space="preserve">Action: 2.3 Develop a second Welsh language Youth Club in partnership with the voluntary sector in </w:t>
            </w:r>
            <w:proofErr w:type="spellStart"/>
            <w:r w:rsidRPr="0075790A">
              <w:rPr>
                <w:rFonts w:ascii="Arial" w:eastAsia="Times New Roman" w:hAnsi="Arial" w:cs="Arial"/>
                <w:color w:val="FFFFFF" w:themeColor="background1"/>
              </w:rPr>
              <w:t>Tairgwaith</w:t>
            </w:r>
            <w:proofErr w:type="spellEnd"/>
          </w:p>
        </w:tc>
      </w:tr>
      <w:tr w:rsidR="00775DC7" w:rsidRPr="0075790A" w14:paraId="21D7E1C9" w14:textId="77777777" w:rsidTr="009F0866">
        <w:tc>
          <w:tcPr>
            <w:tcW w:w="13898" w:type="dxa"/>
            <w:shd w:val="clear" w:color="auto" w:fill="CDFFFF"/>
          </w:tcPr>
          <w:p w14:paraId="72E3A257"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2C8A125B" w14:textId="77777777" w:rsidTr="009F0866">
        <w:tc>
          <w:tcPr>
            <w:tcW w:w="13898" w:type="dxa"/>
            <w:shd w:val="clear" w:color="auto" w:fill="F3FFFF"/>
          </w:tcPr>
          <w:p w14:paraId="71FDB15C" w14:textId="08EEC9A7" w:rsidR="00775DC7" w:rsidRPr="0075790A" w:rsidRDefault="00D525D2" w:rsidP="00775DC7">
            <w:pPr>
              <w:rPr>
                <w:rFonts w:ascii="Arial" w:hAnsi="Arial" w:cs="Arial"/>
              </w:rPr>
            </w:pPr>
            <w:r w:rsidRPr="0075790A">
              <w:rPr>
                <w:rFonts w:ascii="Arial" w:hAnsi="Arial" w:cs="Arial"/>
              </w:rPr>
              <w:t>NPT Youth Services, w</w:t>
            </w:r>
            <w:r w:rsidR="00775DC7" w:rsidRPr="0075790A">
              <w:rPr>
                <w:rFonts w:ascii="Arial" w:hAnsi="Arial" w:cs="Arial"/>
              </w:rPr>
              <w:t xml:space="preserve">orking with the voluntary sector in </w:t>
            </w:r>
            <w:proofErr w:type="spellStart"/>
            <w:r w:rsidR="00775DC7" w:rsidRPr="0075790A">
              <w:rPr>
                <w:rFonts w:ascii="Arial" w:hAnsi="Arial" w:cs="Arial"/>
              </w:rPr>
              <w:t>Tairgwaith</w:t>
            </w:r>
            <w:proofErr w:type="spellEnd"/>
            <w:r w:rsidR="00775DC7" w:rsidRPr="0075790A">
              <w:rPr>
                <w:rFonts w:ascii="Arial" w:hAnsi="Arial" w:cs="Arial"/>
              </w:rPr>
              <w:t xml:space="preserve"> </w:t>
            </w:r>
            <w:r w:rsidRPr="0075790A">
              <w:rPr>
                <w:rFonts w:ascii="Arial" w:hAnsi="Arial" w:cs="Arial"/>
              </w:rPr>
              <w:t xml:space="preserve">ran </w:t>
            </w:r>
            <w:r w:rsidR="00775DC7" w:rsidRPr="0075790A">
              <w:rPr>
                <w:rFonts w:ascii="Arial" w:hAnsi="Arial" w:cs="Arial"/>
              </w:rPr>
              <w:t xml:space="preserve">a Welsh language youth club at </w:t>
            </w:r>
            <w:proofErr w:type="spellStart"/>
            <w:r w:rsidR="00775DC7" w:rsidRPr="0075790A">
              <w:rPr>
                <w:rFonts w:ascii="Arial" w:hAnsi="Arial" w:cs="Arial"/>
              </w:rPr>
              <w:t>Canolfan</w:t>
            </w:r>
            <w:proofErr w:type="spellEnd"/>
            <w:r w:rsidR="00775DC7" w:rsidRPr="0075790A">
              <w:rPr>
                <w:rFonts w:ascii="Arial" w:hAnsi="Arial" w:cs="Arial"/>
              </w:rPr>
              <w:t xml:space="preserve"> </w:t>
            </w:r>
            <w:proofErr w:type="spellStart"/>
            <w:r w:rsidR="00775DC7" w:rsidRPr="0075790A">
              <w:rPr>
                <w:rFonts w:ascii="Arial" w:hAnsi="Arial" w:cs="Arial"/>
              </w:rPr>
              <w:t>Maerdy</w:t>
            </w:r>
            <w:proofErr w:type="spellEnd"/>
            <w:r w:rsidR="00775DC7" w:rsidRPr="0075790A">
              <w:rPr>
                <w:rFonts w:ascii="Arial" w:hAnsi="Arial" w:cs="Arial"/>
              </w:rPr>
              <w:t xml:space="preserve"> opening 1 night a week for 28 sessions. </w:t>
            </w:r>
            <w:r w:rsidRPr="0075790A">
              <w:rPr>
                <w:rFonts w:ascii="Arial" w:hAnsi="Arial" w:cs="Arial"/>
              </w:rPr>
              <w:t>Led by Welsh speaking Youth Workers, t</w:t>
            </w:r>
            <w:r w:rsidR="00775DC7" w:rsidRPr="0075790A">
              <w:rPr>
                <w:rFonts w:ascii="Arial" w:hAnsi="Arial" w:cs="Arial"/>
              </w:rPr>
              <w:t xml:space="preserve">he provision reached 33 individual young people and gave them the opportunity to use Welsh in a social setting.  </w:t>
            </w:r>
          </w:p>
        </w:tc>
      </w:tr>
      <w:tr w:rsidR="00775DC7" w:rsidRPr="0075790A" w14:paraId="48A4CD27" w14:textId="77777777" w:rsidTr="009F0866">
        <w:tc>
          <w:tcPr>
            <w:tcW w:w="13898" w:type="dxa"/>
            <w:shd w:val="clear" w:color="auto" w:fill="F3FFFF"/>
          </w:tcPr>
          <w:p w14:paraId="6A39DB73" w14:textId="2AD183BA" w:rsidR="00775DC7" w:rsidRPr="0075790A" w:rsidRDefault="00775DC7" w:rsidP="00775DC7">
            <w:pPr>
              <w:rPr>
                <w:rFonts w:ascii="Arial" w:hAnsi="Arial" w:cs="Arial"/>
              </w:rPr>
            </w:pPr>
            <w:r w:rsidRPr="0075790A">
              <w:rPr>
                <w:rFonts w:ascii="Arial" w:hAnsi="Arial" w:cs="Arial"/>
              </w:rPr>
              <w:t xml:space="preserve">The Welsh Language Youth Club in </w:t>
            </w:r>
            <w:proofErr w:type="spellStart"/>
            <w:r w:rsidRPr="0075790A">
              <w:rPr>
                <w:rFonts w:ascii="Arial" w:hAnsi="Arial" w:cs="Arial"/>
              </w:rPr>
              <w:t>Trebanos</w:t>
            </w:r>
            <w:proofErr w:type="spellEnd"/>
            <w:r w:rsidRPr="0075790A">
              <w:rPr>
                <w:rFonts w:ascii="Arial" w:hAnsi="Arial" w:cs="Arial"/>
              </w:rPr>
              <w:t xml:space="preserve"> continue</w:t>
            </w:r>
            <w:r w:rsidR="00D525D2" w:rsidRPr="0075790A">
              <w:rPr>
                <w:rFonts w:ascii="Arial" w:hAnsi="Arial" w:cs="Arial"/>
              </w:rPr>
              <w:t>d</w:t>
            </w:r>
            <w:r w:rsidRPr="0075790A">
              <w:rPr>
                <w:rFonts w:ascii="Arial" w:hAnsi="Arial" w:cs="Arial"/>
              </w:rPr>
              <w:t xml:space="preserve"> to be delivered in partnership with </w:t>
            </w:r>
            <w:proofErr w:type="spellStart"/>
            <w:r w:rsidR="00D525D2" w:rsidRPr="0075790A">
              <w:rPr>
                <w:rFonts w:ascii="Arial" w:hAnsi="Arial" w:cs="Arial"/>
              </w:rPr>
              <w:t>MICnPT</w:t>
            </w:r>
            <w:proofErr w:type="spellEnd"/>
            <w:r w:rsidR="00D525D2" w:rsidRPr="0075790A">
              <w:rPr>
                <w:rFonts w:ascii="Arial" w:hAnsi="Arial" w:cs="Arial"/>
              </w:rPr>
              <w:t xml:space="preserve"> and NPT Youth Service</w:t>
            </w:r>
            <w:r w:rsidRPr="0075790A">
              <w:rPr>
                <w:rFonts w:ascii="Arial" w:hAnsi="Arial" w:cs="Arial"/>
              </w:rPr>
              <w:t xml:space="preserve">.  The club opens 1 night a week based on school terms and offers young people opportunities to use Welsh language in a social context.  The club also delivers sessions </w:t>
            </w:r>
            <w:r w:rsidR="00D525D2" w:rsidRPr="0075790A">
              <w:rPr>
                <w:rFonts w:ascii="Arial" w:hAnsi="Arial" w:cs="Arial"/>
              </w:rPr>
              <w:t>on</w:t>
            </w:r>
            <w:r w:rsidRPr="0075790A">
              <w:rPr>
                <w:rFonts w:ascii="Arial" w:hAnsi="Arial" w:cs="Arial"/>
              </w:rPr>
              <w:t xml:space="preserve"> Welsh culture and heritage.  </w:t>
            </w:r>
          </w:p>
        </w:tc>
      </w:tr>
      <w:tr w:rsidR="00775DC7" w:rsidRPr="0075790A" w14:paraId="707F6088" w14:textId="77777777" w:rsidTr="009F0866">
        <w:tc>
          <w:tcPr>
            <w:tcW w:w="13898" w:type="dxa"/>
            <w:shd w:val="clear" w:color="auto" w:fill="F3FFFF"/>
          </w:tcPr>
          <w:p w14:paraId="5F5239C7" w14:textId="48CDF4F4" w:rsidR="00775DC7" w:rsidRPr="0075790A" w:rsidRDefault="00775DC7" w:rsidP="00775DC7">
            <w:pPr>
              <w:rPr>
                <w:rFonts w:ascii="Arial" w:hAnsi="Arial" w:cs="Arial"/>
              </w:rPr>
            </w:pPr>
            <w:r w:rsidRPr="0075790A">
              <w:rPr>
                <w:rFonts w:ascii="Arial" w:hAnsi="Arial" w:cs="Arial"/>
              </w:rPr>
              <w:t xml:space="preserve">An after-school Welsh language youth club was piloted in Pontardawe in partnership with </w:t>
            </w:r>
            <w:proofErr w:type="spellStart"/>
            <w:r w:rsidR="00D525D2" w:rsidRPr="0075790A">
              <w:rPr>
                <w:rFonts w:ascii="Arial" w:hAnsi="Arial" w:cs="Arial"/>
              </w:rPr>
              <w:t>MICnPT</w:t>
            </w:r>
            <w:proofErr w:type="spellEnd"/>
            <w:r w:rsidR="00D525D2" w:rsidRPr="0075790A">
              <w:rPr>
                <w:rFonts w:ascii="Arial" w:hAnsi="Arial" w:cs="Arial"/>
              </w:rPr>
              <w:t xml:space="preserve"> and NPT Youth Service </w:t>
            </w:r>
            <w:r w:rsidRPr="0075790A">
              <w:rPr>
                <w:rFonts w:ascii="Arial" w:hAnsi="Arial" w:cs="Arial"/>
              </w:rPr>
              <w:t xml:space="preserve">offering </w:t>
            </w:r>
            <w:r w:rsidR="00D525D2" w:rsidRPr="0075790A">
              <w:rPr>
                <w:rFonts w:ascii="Arial" w:hAnsi="Arial" w:cs="Arial"/>
              </w:rPr>
              <w:t xml:space="preserve">a provision for </w:t>
            </w:r>
            <w:r w:rsidRPr="0075790A">
              <w:rPr>
                <w:rFonts w:ascii="Arial" w:hAnsi="Arial" w:cs="Arial"/>
              </w:rPr>
              <w:t xml:space="preserve">young people </w:t>
            </w:r>
            <w:r w:rsidR="00D525D2" w:rsidRPr="0075790A">
              <w:rPr>
                <w:rFonts w:ascii="Arial" w:hAnsi="Arial" w:cs="Arial"/>
              </w:rPr>
              <w:t>to</w:t>
            </w:r>
            <w:r w:rsidRPr="0075790A">
              <w:rPr>
                <w:rFonts w:ascii="Arial" w:hAnsi="Arial" w:cs="Arial"/>
              </w:rPr>
              <w:t xml:space="preserve"> go while waiting to be </w:t>
            </w:r>
            <w:r w:rsidR="00D525D2" w:rsidRPr="0075790A">
              <w:rPr>
                <w:rFonts w:ascii="Arial" w:hAnsi="Arial" w:cs="Arial"/>
              </w:rPr>
              <w:t>collected</w:t>
            </w:r>
            <w:r w:rsidRPr="0075790A">
              <w:rPr>
                <w:rFonts w:ascii="Arial" w:hAnsi="Arial" w:cs="Arial"/>
              </w:rPr>
              <w:t xml:space="preserve"> from school. This was set up as a bilingual provision giving Welsh</w:t>
            </w:r>
            <w:r w:rsidR="00D525D2" w:rsidRPr="0075790A">
              <w:rPr>
                <w:rFonts w:ascii="Arial" w:hAnsi="Arial" w:cs="Arial"/>
              </w:rPr>
              <w:t xml:space="preserve"> speakers</w:t>
            </w:r>
            <w:r w:rsidRPr="0075790A">
              <w:rPr>
                <w:rFonts w:ascii="Arial" w:hAnsi="Arial" w:cs="Arial"/>
              </w:rPr>
              <w:t xml:space="preserve"> the opportunity to use their Welsh in a social setting and giving the non-Welsh speaking young people the opportunity to hear Welsh being spoken and hopefully improve their Welsh language skills.   The provision reached 27 individual young people.</w:t>
            </w:r>
          </w:p>
        </w:tc>
      </w:tr>
      <w:tr w:rsidR="00775DC7" w:rsidRPr="0075790A" w14:paraId="1935EF63" w14:textId="77777777" w:rsidTr="009F0866">
        <w:tc>
          <w:tcPr>
            <w:tcW w:w="13898" w:type="dxa"/>
            <w:shd w:val="clear" w:color="auto" w:fill="F3FFFF"/>
          </w:tcPr>
          <w:p w14:paraId="346FC56B" w14:textId="77777777" w:rsidR="00D525D2" w:rsidRPr="0075790A" w:rsidRDefault="00D525D2" w:rsidP="00775DC7">
            <w:pPr>
              <w:rPr>
                <w:rFonts w:ascii="Arial" w:hAnsi="Arial" w:cs="Arial"/>
              </w:rPr>
            </w:pPr>
            <w:r w:rsidRPr="0075790A">
              <w:rPr>
                <w:rFonts w:ascii="Arial" w:hAnsi="Arial" w:cs="Arial"/>
              </w:rPr>
              <w:t>Between</w:t>
            </w:r>
            <w:r w:rsidR="00775DC7" w:rsidRPr="0075790A">
              <w:rPr>
                <w:rFonts w:ascii="Arial" w:hAnsi="Arial" w:cs="Arial"/>
              </w:rPr>
              <w:t xml:space="preserve"> 1 April 2023 </w:t>
            </w:r>
            <w:r w:rsidRPr="0075790A">
              <w:rPr>
                <w:rFonts w:ascii="Arial" w:hAnsi="Arial" w:cs="Arial"/>
              </w:rPr>
              <w:t>and</w:t>
            </w:r>
            <w:r w:rsidR="00775DC7" w:rsidRPr="0075790A">
              <w:rPr>
                <w:rFonts w:ascii="Arial" w:hAnsi="Arial" w:cs="Arial"/>
              </w:rPr>
              <w:t xml:space="preserve"> 31 March 2024</w:t>
            </w:r>
            <w:r w:rsidRPr="0075790A">
              <w:rPr>
                <w:rFonts w:ascii="Arial" w:hAnsi="Arial" w:cs="Arial"/>
              </w:rPr>
              <w:t>:</w:t>
            </w:r>
          </w:p>
          <w:p w14:paraId="2EA6DB74" w14:textId="77777777" w:rsidR="00D525D2" w:rsidRPr="0075790A" w:rsidRDefault="00D525D2" w:rsidP="00D525D2">
            <w:pPr>
              <w:pStyle w:val="ListParagraph"/>
              <w:numPr>
                <w:ilvl w:val="0"/>
                <w:numId w:val="24"/>
              </w:numPr>
              <w:rPr>
                <w:rFonts w:ascii="Arial" w:hAnsi="Arial" w:cs="Arial"/>
                <w:sz w:val="24"/>
                <w:szCs w:val="24"/>
              </w:rPr>
            </w:pPr>
            <w:r w:rsidRPr="0075790A">
              <w:rPr>
                <w:rFonts w:ascii="Arial" w:hAnsi="Arial" w:cs="Arial"/>
                <w:sz w:val="24"/>
                <w:szCs w:val="24"/>
              </w:rPr>
              <w:t xml:space="preserve">74 individual young people attended </w:t>
            </w:r>
            <w:proofErr w:type="spellStart"/>
            <w:r w:rsidR="00775DC7" w:rsidRPr="0075790A">
              <w:rPr>
                <w:rFonts w:ascii="Arial" w:hAnsi="Arial" w:cs="Arial"/>
                <w:sz w:val="24"/>
                <w:szCs w:val="24"/>
              </w:rPr>
              <w:t>Trebanos</w:t>
            </w:r>
            <w:proofErr w:type="spellEnd"/>
            <w:r w:rsidR="00775DC7" w:rsidRPr="0075790A">
              <w:rPr>
                <w:rFonts w:ascii="Arial" w:hAnsi="Arial" w:cs="Arial"/>
                <w:sz w:val="24"/>
                <w:szCs w:val="24"/>
              </w:rPr>
              <w:t xml:space="preserve"> Welsh Youth Club</w:t>
            </w:r>
            <w:r w:rsidRPr="0075790A">
              <w:rPr>
                <w:rFonts w:ascii="Arial" w:hAnsi="Arial" w:cs="Arial"/>
                <w:sz w:val="24"/>
                <w:szCs w:val="24"/>
              </w:rPr>
              <w:t>. There was a</w:t>
            </w:r>
            <w:r w:rsidR="00775DC7" w:rsidRPr="0075790A">
              <w:rPr>
                <w:rFonts w:ascii="Arial" w:hAnsi="Arial" w:cs="Arial"/>
                <w:sz w:val="24"/>
                <w:szCs w:val="24"/>
              </w:rPr>
              <w:t xml:space="preserve">n average attendance of 28 per night. </w:t>
            </w:r>
          </w:p>
          <w:p w14:paraId="64B89B97" w14:textId="54FB5BA8" w:rsidR="00775DC7" w:rsidRPr="0075790A" w:rsidRDefault="00D525D2" w:rsidP="00D525D2">
            <w:pPr>
              <w:pStyle w:val="ListParagraph"/>
              <w:numPr>
                <w:ilvl w:val="0"/>
                <w:numId w:val="24"/>
              </w:numPr>
              <w:rPr>
                <w:rFonts w:ascii="Arial" w:hAnsi="Arial" w:cs="Arial"/>
                <w:sz w:val="24"/>
                <w:szCs w:val="24"/>
              </w:rPr>
            </w:pPr>
            <w:r w:rsidRPr="0075790A">
              <w:rPr>
                <w:rFonts w:ascii="Arial" w:hAnsi="Arial" w:cs="Arial"/>
                <w:sz w:val="24"/>
                <w:szCs w:val="24"/>
              </w:rPr>
              <w:t xml:space="preserve">72 young people attended </w:t>
            </w:r>
            <w:proofErr w:type="spellStart"/>
            <w:r w:rsidR="00775DC7" w:rsidRPr="0075790A">
              <w:rPr>
                <w:rFonts w:ascii="Arial" w:hAnsi="Arial" w:cs="Arial"/>
                <w:sz w:val="24"/>
                <w:szCs w:val="24"/>
              </w:rPr>
              <w:t>Cwmllynfell</w:t>
            </w:r>
            <w:proofErr w:type="spellEnd"/>
            <w:r w:rsidR="00775DC7" w:rsidRPr="0075790A">
              <w:rPr>
                <w:rFonts w:ascii="Arial" w:hAnsi="Arial" w:cs="Arial"/>
                <w:sz w:val="24"/>
                <w:szCs w:val="24"/>
              </w:rPr>
              <w:t xml:space="preserve"> Bilingual Youth Club</w:t>
            </w:r>
            <w:r w:rsidRPr="0075790A">
              <w:rPr>
                <w:rFonts w:ascii="Arial" w:hAnsi="Arial" w:cs="Arial"/>
                <w:sz w:val="24"/>
                <w:szCs w:val="24"/>
              </w:rPr>
              <w:t xml:space="preserve">, </w:t>
            </w:r>
            <w:r w:rsidR="00775DC7" w:rsidRPr="0075790A">
              <w:rPr>
                <w:rFonts w:ascii="Arial" w:hAnsi="Arial" w:cs="Arial"/>
                <w:sz w:val="24"/>
                <w:szCs w:val="24"/>
              </w:rPr>
              <w:t>with and average attendance of 19 per night.</w:t>
            </w:r>
          </w:p>
        </w:tc>
      </w:tr>
      <w:tr w:rsidR="00775DC7" w:rsidRPr="0075790A" w14:paraId="34AC9C79" w14:textId="77777777" w:rsidTr="009F0866">
        <w:tc>
          <w:tcPr>
            <w:tcW w:w="13898" w:type="dxa"/>
            <w:shd w:val="clear" w:color="auto" w:fill="006666"/>
          </w:tcPr>
          <w:p w14:paraId="47EEF151" w14:textId="7F575896"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D525D2" w:rsidRPr="0075790A">
              <w:rPr>
                <w:rFonts w:ascii="Arial" w:eastAsia="Times New Roman" w:hAnsi="Arial" w:cs="Arial"/>
                <w:color w:val="FFFFFF" w:themeColor="background1"/>
              </w:rPr>
              <w:t>2.4 Explore with children and young people how Welsh can be used more in a social context.</w:t>
            </w:r>
          </w:p>
        </w:tc>
      </w:tr>
      <w:tr w:rsidR="00775DC7" w:rsidRPr="0075790A" w14:paraId="3CF3D3B2" w14:textId="77777777" w:rsidTr="009F0866">
        <w:tc>
          <w:tcPr>
            <w:tcW w:w="13898" w:type="dxa"/>
            <w:shd w:val="clear" w:color="auto" w:fill="CDFFFF"/>
          </w:tcPr>
          <w:p w14:paraId="5CFBA4F3"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21FEFAE2" w14:textId="77777777" w:rsidTr="009F0866">
        <w:tc>
          <w:tcPr>
            <w:tcW w:w="13898" w:type="dxa"/>
            <w:shd w:val="clear" w:color="auto" w:fill="F3FFFF"/>
          </w:tcPr>
          <w:p w14:paraId="710D3033" w14:textId="60A8721C" w:rsidR="00775DC7" w:rsidRPr="0075790A" w:rsidRDefault="00D525D2" w:rsidP="009F0866">
            <w:pPr>
              <w:rPr>
                <w:rFonts w:ascii="Arial" w:hAnsi="Arial" w:cs="Arial"/>
              </w:rPr>
            </w:pPr>
            <w:r w:rsidRPr="0075790A">
              <w:rPr>
                <w:rFonts w:ascii="Arial" w:hAnsi="Arial" w:cs="Arial"/>
              </w:rPr>
              <w:t xml:space="preserve">As outlined in 2.3, two Welsh Youth clubs were delivered in the county borough in partnership with </w:t>
            </w:r>
            <w:proofErr w:type="spellStart"/>
            <w:r w:rsidRPr="0075790A">
              <w:rPr>
                <w:rFonts w:ascii="Arial" w:hAnsi="Arial" w:cs="Arial"/>
              </w:rPr>
              <w:t>MICnPT</w:t>
            </w:r>
            <w:proofErr w:type="spellEnd"/>
            <w:r w:rsidRPr="0075790A">
              <w:rPr>
                <w:rFonts w:ascii="Arial" w:hAnsi="Arial" w:cs="Arial"/>
              </w:rPr>
              <w:t xml:space="preserve"> and NPT Youth Service.</w:t>
            </w:r>
          </w:p>
        </w:tc>
      </w:tr>
      <w:tr w:rsidR="00775DC7" w:rsidRPr="0075790A" w14:paraId="5B0FEE29" w14:textId="77777777" w:rsidTr="009F0866">
        <w:tc>
          <w:tcPr>
            <w:tcW w:w="13898" w:type="dxa"/>
            <w:shd w:val="clear" w:color="auto" w:fill="F3FFFF"/>
          </w:tcPr>
          <w:p w14:paraId="4DEB685F" w14:textId="5C722A43" w:rsidR="00775DC7" w:rsidRPr="0075790A" w:rsidRDefault="00D525D2" w:rsidP="00D525D2">
            <w:pPr>
              <w:rPr>
                <w:rFonts w:ascii="Arial" w:hAnsi="Arial" w:cs="Arial"/>
              </w:rPr>
            </w:pPr>
            <w:proofErr w:type="spellStart"/>
            <w:r w:rsidRPr="0075790A">
              <w:rPr>
                <w:rFonts w:ascii="Arial" w:hAnsi="Arial" w:cs="Arial"/>
              </w:rPr>
              <w:lastRenderedPageBreak/>
              <w:t>MICnPT</w:t>
            </w:r>
            <w:proofErr w:type="spellEnd"/>
            <w:r w:rsidRPr="0075790A">
              <w:rPr>
                <w:rFonts w:ascii="Arial" w:hAnsi="Arial" w:cs="Arial"/>
              </w:rPr>
              <w:t xml:space="preserve"> also delivered Welsh sessions in every youth club in the county and </w:t>
            </w:r>
            <w:proofErr w:type="gramStart"/>
            <w:r w:rsidRPr="0075790A">
              <w:rPr>
                <w:rFonts w:ascii="Arial" w:hAnsi="Arial" w:cs="Arial"/>
              </w:rPr>
              <w:t>all of</w:t>
            </w:r>
            <w:proofErr w:type="gramEnd"/>
            <w:r w:rsidRPr="0075790A">
              <w:rPr>
                <w:rFonts w:ascii="Arial" w:hAnsi="Arial" w:cs="Arial"/>
              </w:rPr>
              <w:t xml:space="preserve"> the clubs received </w:t>
            </w:r>
            <w:r w:rsidR="007275AB" w:rsidRPr="0075790A">
              <w:rPr>
                <w:rFonts w:ascii="Arial" w:hAnsi="Arial" w:cs="Arial"/>
              </w:rPr>
              <w:t>a</w:t>
            </w:r>
            <w:r w:rsidRPr="0075790A">
              <w:rPr>
                <w:rFonts w:ascii="Arial" w:hAnsi="Arial" w:cs="Arial"/>
              </w:rPr>
              <w:t xml:space="preserve"> pack to help them deliver Welsh sessions themselves. </w:t>
            </w:r>
            <w:proofErr w:type="spellStart"/>
            <w:r w:rsidRPr="0075790A">
              <w:rPr>
                <w:rFonts w:ascii="Arial" w:hAnsi="Arial" w:cs="Arial"/>
              </w:rPr>
              <w:t>MICnPT</w:t>
            </w:r>
            <w:proofErr w:type="spellEnd"/>
            <w:r w:rsidRPr="0075790A">
              <w:rPr>
                <w:rFonts w:ascii="Arial" w:hAnsi="Arial" w:cs="Arial"/>
              </w:rPr>
              <w:t xml:space="preserve"> also created promotional material to promote the Welsh language and the benefits of using it. </w:t>
            </w:r>
          </w:p>
        </w:tc>
      </w:tr>
      <w:tr w:rsidR="00D525D2" w:rsidRPr="0075790A" w14:paraId="0796C517" w14:textId="77777777" w:rsidTr="009F0866">
        <w:tc>
          <w:tcPr>
            <w:tcW w:w="13898" w:type="dxa"/>
            <w:shd w:val="clear" w:color="auto" w:fill="F3FFFF"/>
          </w:tcPr>
          <w:p w14:paraId="019D38C0" w14:textId="5B7623D4" w:rsidR="00D525D2" w:rsidRPr="0075790A" w:rsidRDefault="00D525D2" w:rsidP="00D525D2">
            <w:pPr>
              <w:rPr>
                <w:rFonts w:ascii="Arial" w:hAnsi="Arial" w:cs="Arial"/>
              </w:rPr>
            </w:pPr>
            <w:r w:rsidRPr="0075790A">
              <w:rPr>
                <w:rFonts w:ascii="Arial" w:hAnsi="Arial" w:cs="Arial"/>
              </w:rPr>
              <w:t xml:space="preserve">Welsh language lunch clubs </w:t>
            </w:r>
            <w:r w:rsidR="007275AB" w:rsidRPr="0075790A">
              <w:rPr>
                <w:rFonts w:ascii="Arial" w:hAnsi="Arial" w:cs="Arial"/>
              </w:rPr>
              <w:t>were</w:t>
            </w:r>
            <w:r w:rsidRPr="0075790A">
              <w:rPr>
                <w:rFonts w:ascii="Arial" w:hAnsi="Arial" w:cs="Arial"/>
              </w:rPr>
              <w:t xml:space="preserve"> established in three second language secondary schools within the county</w:t>
            </w:r>
            <w:r w:rsidR="007275AB" w:rsidRPr="0075790A">
              <w:rPr>
                <w:rFonts w:ascii="Arial" w:hAnsi="Arial" w:cs="Arial"/>
              </w:rPr>
              <w:t xml:space="preserve"> borough</w:t>
            </w:r>
            <w:r w:rsidRPr="0075790A">
              <w:rPr>
                <w:rFonts w:ascii="Arial" w:hAnsi="Arial" w:cs="Arial"/>
              </w:rPr>
              <w:t>.</w:t>
            </w:r>
          </w:p>
        </w:tc>
      </w:tr>
      <w:tr w:rsidR="00D525D2" w:rsidRPr="0075790A" w14:paraId="65D11D12" w14:textId="77777777" w:rsidTr="009F0866">
        <w:tc>
          <w:tcPr>
            <w:tcW w:w="13898" w:type="dxa"/>
            <w:shd w:val="clear" w:color="auto" w:fill="F3FFFF"/>
          </w:tcPr>
          <w:p w14:paraId="176DAEA1" w14:textId="234AAA1A" w:rsidR="00D525D2" w:rsidRPr="0075790A" w:rsidRDefault="00D525D2" w:rsidP="00D525D2">
            <w:pPr>
              <w:rPr>
                <w:rFonts w:ascii="Arial" w:hAnsi="Arial" w:cs="Arial"/>
              </w:rPr>
            </w:pPr>
            <w:r w:rsidRPr="0075790A">
              <w:rPr>
                <w:rFonts w:ascii="Arial" w:hAnsi="Arial" w:cs="Arial"/>
              </w:rPr>
              <w:t>There is an officer based in the two Welsh secondary schools. This officer provides Welsh language activities during lunch times outside of the classroom.</w:t>
            </w:r>
          </w:p>
        </w:tc>
      </w:tr>
      <w:tr w:rsidR="00D525D2" w:rsidRPr="0075790A" w14:paraId="36A44921" w14:textId="77777777" w:rsidTr="009F0866">
        <w:tc>
          <w:tcPr>
            <w:tcW w:w="13898" w:type="dxa"/>
            <w:shd w:val="clear" w:color="auto" w:fill="F3FFFF"/>
          </w:tcPr>
          <w:p w14:paraId="35BD34ED" w14:textId="4720DA48" w:rsidR="00D525D2" w:rsidRPr="0075790A" w:rsidRDefault="00D525D2" w:rsidP="00D525D2">
            <w:pPr>
              <w:rPr>
                <w:rFonts w:ascii="Arial" w:hAnsi="Arial" w:cs="Arial"/>
              </w:rPr>
            </w:pPr>
            <w:proofErr w:type="spellStart"/>
            <w:r w:rsidRPr="0075790A">
              <w:rPr>
                <w:rFonts w:ascii="Arial" w:hAnsi="Arial" w:cs="Arial"/>
              </w:rPr>
              <w:t>MICnPT</w:t>
            </w:r>
            <w:proofErr w:type="spellEnd"/>
            <w:r w:rsidRPr="0075790A">
              <w:rPr>
                <w:rFonts w:ascii="Arial" w:hAnsi="Arial" w:cs="Arial"/>
              </w:rPr>
              <w:t xml:space="preserve"> </w:t>
            </w:r>
            <w:r w:rsidR="007275AB" w:rsidRPr="0075790A">
              <w:rPr>
                <w:rFonts w:ascii="Arial" w:hAnsi="Arial" w:cs="Arial"/>
              </w:rPr>
              <w:t xml:space="preserve">and NPT </w:t>
            </w:r>
            <w:r w:rsidRPr="0075790A">
              <w:rPr>
                <w:rFonts w:ascii="Arial" w:hAnsi="Arial" w:cs="Arial"/>
              </w:rPr>
              <w:t xml:space="preserve">Youth Service took a group of young people to </w:t>
            </w:r>
            <w:proofErr w:type="spellStart"/>
            <w:r w:rsidRPr="0075790A">
              <w:rPr>
                <w:rFonts w:ascii="Arial" w:hAnsi="Arial" w:cs="Arial"/>
              </w:rPr>
              <w:t>Llangrannog</w:t>
            </w:r>
            <w:proofErr w:type="spellEnd"/>
            <w:r w:rsidRPr="0075790A">
              <w:rPr>
                <w:rFonts w:ascii="Arial" w:hAnsi="Arial" w:cs="Arial"/>
              </w:rPr>
              <w:t xml:space="preserve"> for a weekend residential. The young people where immersed in Welsh language during their stay. 13 young people attended </w:t>
            </w:r>
            <w:r w:rsidR="007275AB" w:rsidRPr="0075790A">
              <w:rPr>
                <w:rFonts w:ascii="Arial" w:hAnsi="Arial" w:cs="Arial"/>
              </w:rPr>
              <w:t>the</w:t>
            </w:r>
            <w:r w:rsidRPr="0075790A">
              <w:rPr>
                <w:rFonts w:ascii="Arial" w:hAnsi="Arial" w:cs="Arial"/>
              </w:rPr>
              <w:t xml:space="preserve"> three-day residential at the Urdd centre at </w:t>
            </w:r>
            <w:proofErr w:type="spellStart"/>
            <w:r w:rsidRPr="0075790A">
              <w:rPr>
                <w:rFonts w:ascii="Arial" w:hAnsi="Arial" w:cs="Arial"/>
              </w:rPr>
              <w:t>Llangrannog</w:t>
            </w:r>
            <w:proofErr w:type="spellEnd"/>
            <w:r w:rsidRPr="0075790A">
              <w:rPr>
                <w:rFonts w:ascii="Arial" w:hAnsi="Arial" w:cs="Arial"/>
              </w:rPr>
              <w:t xml:space="preserve"> where they took part in a variety of activities including abseiling, a high rope course, skiing, go karts, quads, toboggans and an escape room.  The young people also completed a Level 1 </w:t>
            </w:r>
            <w:proofErr w:type="spellStart"/>
            <w:r w:rsidRPr="0075790A">
              <w:rPr>
                <w:rFonts w:ascii="Arial" w:hAnsi="Arial" w:cs="Arial"/>
              </w:rPr>
              <w:t>Agored</w:t>
            </w:r>
            <w:proofErr w:type="spellEnd"/>
            <w:r w:rsidRPr="0075790A">
              <w:rPr>
                <w:rFonts w:ascii="Arial" w:hAnsi="Arial" w:cs="Arial"/>
              </w:rPr>
              <w:t xml:space="preserve"> accredited course in Welsh Culture: The Traditions and Customs of Wales.  Welsh language was used throughout the stay and the </w:t>
            </w:r>
            <w:proofErr w:type="spellStart"/>
            <w:r w:rsidRPr="0075790A">
              <w:rPr>
                <w:rFonts w:ascii="Arial" w:hAnsi="Arial" w:cs="Arial"/>
              </w:rPr>
              <w:t>Agored</w:t>
            </w:r>
            <w:proofErr w:type="spellEnd"/>
            <w:r w:rsidRPr="0075790A">
              <w:rPr>
                <w:rFonts w:ascii="Arial" w:hAnsi="Arial" w:cs="Arial"/>
              </w:rPr>
              <w:t xml:space="preserve"> course was delivered and completed through the medium of Welsh language. This was designed with the help of the </w:t>
            </w:r>
            <w:r w:rsidR="007275AB" w:rsidRPr="0075790A">
              <w:rPr>
                <w:rFonts w:ascii="Arial" w:hAnsi="Arial" w:cs="Arial"/>
              </w:rPr>
              <w:t>NPT Y</w:t>
            </w:r>
            <w:r w:rsidRPr="0075790A">
              <w:rPr>
                <w:rFonts w:ascii="Arial" w:hAnsi="Arial" w:cs="Arial"/>
              </w:rPr>
              <w:t xml:space="preserve">outh </w:t>
            </w:r>
            <w:r w:rsidR="007275AB" w:rsidRPr="0075790A">
              <w:rPr>
                <w:rFonts w:ascii="Arial" w:hAnsi="Arial" w:cs="Arial"/>
              </w:rPr>
              <w:t>C</w:t>
            </w:r>
            <w:r w:rsidRPr="0075790A">
              <w:rPr>
                <w:rFonts w:ascii="Arial" w:hAnsi="Arial" w:cs="Arial"/>
              </w:rPr>
              <w:t xml:space="preserve">ouncil. </w:t>
            </w:r>
            <w:proofErr w:type="spellStart"/>
            <w:r w:rsidR="007275AB" w:rsidRPr="0075790A">
              <w:rPr>
                <w:rFonts w:ascii="Arial" w:hAnsi="Arial" w:cs="Arial"/>
              </w:rPr>
              <w:t>MICnPT</w:t>
            </w:r>
            <w:proofErr w:type="spellEnd"/>
            <w:r w:rsidRPr="0075790A">
              <w:rPr>
                <w:rFonts w:ascii="Arial" w:hAnsi="Arial" w:cs="Arial"/>
              </w:rPr>
              <w:t xml:space="preserve"> attend</w:t>
            </w:r>
            <w:r w:rsidR="007275AB" w:rsidRPr="0075790A">
              <w:rPr>
                <w:rFonts w:ascii="Arial" w:hAnsi="Arial" w:cs="Arial"/>
              </w:rPr>
              <w:t>ed</w:t>
            </w:r>
            <w:r w:rsidRPr="0075790A">
              <w:rPr>
                <w:rFonts w:ascii="Arial" w:hAnsi="Arial" w:cs="Arial"/>
              </w:rPr>
              <w:t xml:space="preserve"> </w:t>
            </w:r>
            <w:proofErr w:type="gramStart"/>
            <w:r w:rsidRPr="0075790A">
              <w:rPr>
                <w:rFonts w:ascii="Arial" w:hAnsi="Arial" w:cs="Arial"/>
              </w:rPr>
              <w:t>a number of</w:t>
            </w:r>
            <w:proofErr w:type="gramEnd"/>
            <w:r w:rsidRPr="0075790A">
              <w:rPr>
                <w:rFonts w:ascii="Arial" w:hAnsi="Arial" w:cs="Arial"/>
              </w:rPr>
              <w:t xml:space="preserve"> events over the year to promote the use of the Welsh language and the benefits of using it.</w:t>
            </w:r>
          </w:p>
        </w:tc>
      </w:tr>
      <w:tr w:rsidR="00D525D2" w:rsidRPr="0075790A" w14:paraId="105418C2" w14:textId="77777777" w:rsidTr="009F0866">
        <w:tc>
          <w:tcPr>
            <w:tcW w:w="13898" w:type="dxa"/>
            <w:shd w:val="clear" w:color="auto" w:fill="F3FFFF"/>
          </w:tcPr>
          <w:p w14:paraId="3DF237D1" w14:textId="6A545C8F" w:rsidR="00D525D2" w:rsidRPr="0075790A" w:rsidRDefault="006A73E3" w:rsidP="00D525D2">
            <w:pPr>
              <w:rPr>
                <w:rFonts w:ascii="Arial" w:hAnsi="Arial" w:cs="Arial"/>
              </w:rPr>
            </w:pPr>
            <w:proofErr w:type="spellStart"/>
            <w:r w:rsidRPr="0075790A">
              <w:rPr>
                <w:rFonts w:ascii="Arial" w:hAnsi="Arial" w:cs="Arial"/>
              </w:rPr>
              <w:t>MICnPT</w:t>
            </w:r>
            <w:proofErr w:type="spellEnd"/>
            <w:r w:rsidR="00D525D2" w:rsidRPr="0075790A">
              <w:rPr>
                <w:rFonts w:ascii="Arial" w:hAnsi="Arial" w:cs="Arial"/>
              </w:rPr>
              <w:t xml:space="preserve"> provided </w:t>
            </w:r>
            <w:proofErr w:type="gramStart"/>
            <w:r w:rsidR="00D525D2" w:rsidRPr="0075790A">
              <w:rPr>
                <w:rFonts w:ascii="Arial" w:hAnsi="Arial" w:cs="Arial"/>
              </w:rPr>
              <w:t>a number of</w:t>
            </w:r>
            <w:proofErr w:type="gramEnd"/>
            <w:r w:rsidR="00D525D2" w:rsidRPr="0075790A">
              <w:rPr>
                <w:rFonts w:ascii="Arial" w:hAnsi="Arial" w:cs="Arial"/>
              </w:rPr>
              <w:t xml:space="preserve"> sessions and events during the year for children and young people outside of school. The aim of these activities is to provide opportunities for people to use their Welsh outside of the classroom.</w:t>
            </w:r>
          </w:p>
        </w:tc>
      </w:tr>
      <w:tr w:rsidR="00D525D2" w:rsidRPr="0075790A" w14:paraId="20E88783" w14:textId="77777777" w:rsidTr="009F0866">
        <w:tc>
          <w:tcPr>
            <w:tcW w:w="13898" w:type="dxa"/>
            <w:shd w:val="clear" w:color="auto" w:fill="F3FFFF"/>
          </w:tcPr>
          <w:p w14:paraId="7B525735" w14:textId="72B8BFEC" w:rsidR="00D525D2" w:rsidRPr="0075790A" w:rsidRDefault="00D525D2" w:rsidP="00D525D2">
            <w:pPr>
              <w:rPr>
                <w:rFonts w:ascii="Arial" w:hAnsi="Arial" w:cs="Arial"/>
              </w:rPr>
            </w:pPr>
            <w:r w:rsidRPr="0075790A">
              <w:rPr>
                <w:rFonts w:ascii="Arial" w:hAnsi="Arial" w:cs="Arial"/>
              </w:rPr>
              <w:t xml:space="preserve">Welsh remains a feature of our Youth Clubs Curriculum. The Local Authority Youth Clubs have been set a target to deliver a minimum of 1 Welsh Language/Culture activity per month.  These include St David’s Day and St Dwynwen’s Day. All youth clubs were provided with a pack of resources so they could deliver Welsh bingo and improve knowledge of numbers in Welsh. </w:t>
            </w:r>
          </w:p>
        </w:tc>
      </w:tr>
      <w:tr w:rsidR="00D525D2" w:rsidRPr="0075790A" w14:paraId="7D7C1E64" w14:textId="77777777" w:rsidTr="009F0866">
        <w:tc>
          <w:tcPr>
            <w:tcW w:w="13898" w:type="dxa"/>
            <w:shd w:val="clear" w:color="auto" w:fill="F3FFFF"/>
          </w:tcPr>
          <w:p w14:paraId="0243C8D4" w14:textId="553D161D" w:rsidR="00D525D2" w:rsidRPr="0075790A" w:rsidRDefault="00D525D2" w:rsidP="00D525D2">
            <w:pPr>
              <w:rPr>
                <w:rFonts w:ascii="Arial" w:hAnsi="Arial" w:cs="Arial"/>
              </w:rPr>
            </w:pPr>
            <w:r w:rsidRPr="0075790A">
              <w:rPr>
                <w:rFonts w:ascii="Arial" w:hAnsi="Arial" w:cs="Arial"/>
              </w:rPr>
              <w:t>A variety of events were attended and delivered to promote use of the Welsh language. Leaflets were handed out explaining the importance of learning and speaking Welsh and the lyrics for the national anthem were also distributed.  The sessions were also used to promote local services and events that were available for Welsh speakers.</w:t>
            </w:r>
          </w:p>
        </w:tc>
      </w:tr>
      <w:tr w:rsidR="00D525D2" w:rsidRPr="0075790A" w14:paraId="19F2E08E" w14:textId="77777777" w:rsidTr="009F0866">
        <w:tc>
          <w:tcPr>
            <w:tcW w:w="13898" w:type="dxa"/>
            <w:shd w:val="clear" w:color="auto" w:fill="F3FFFF"/>
          </w:tcPr>
          <w:p w14:paraId="249597F2" w14:textId="2EC2707A" w:rsidR="00D525D2" w:rsidRPr="0075790A" w:rsidRDefault="00D525D2" w:rsidP="00D525D2">
            <w:pPr>
              <w:rPr>
                <w:rFonts w:ascii="Arial" w:hAnsi="Arial" w:cs="Arial"/>
              </w:rPr>
            </w:pPr>
            <w:r w:rsidRPr="0075790A">
              <w:rPr>
                <w:rFonts w:ascii="Arial" w:hAnsi="Arial" w:cs="Arial"/>
              </w:rPr>
              <w:t>Working in Partnership</w:t>
            </w:r>
            <w:r w:rsidR="007275AB" w:rsidRPr="0075790A">
              <w:rPr>
                <w:rFonts w:ascii="Arial" w:hAnsi="Arial" w:cs="Arial"/>
              </w:rPr>
              <w:t xml:space="preserve">, NPT Youth Service and </w:t>
            </w:r>
            <w:proofErr w:type="spellStart"/>
            <w:r w:rsidR="006A73E3" w:rsidRPr="0075790A">
              <w:rPr>
                <w:rFonts w:ascii="Arial" w:hAnsi="Arial" w:cs="Arial"/>
              </w:rPr>
              <w:t>MICnPT</w:t>
            </w:r>
            <w:proofErr w:type="spellEnd"/>
            <w:r w:rsidRPr="0075790A">
              <w:rPr>
                <w:rFonts w:ascii="Arial" w:hAnsi="Arial" w:cs="Arial"/>
              </w:rPr>
              <w:t xml:space="preserve"> delivered </w:t>
            </w:r>
            <w:r w:rsidR="007275AB" w:rsidRPr="0075790A">
              <w:rPr>
                <w:rFonts w:ascii="Arial" w:hAnsi="Arial" w:cs="Arial"/>
              </w:rPr>
              <w:t xml:space="preserve">sessions </w:t>
            </w:r>
            <w:r w:rsidRPr="0075790A">
              <w:rPr>
                <w:rFonts w:ascii="Arial" w:hAnsi="Arial" w:cs="Arial"/>
              </w:rPr>
              <w:t>in 10 youth clubs where use of the Welsh language was used and promoted.  Each of the youth clubs w</w:t>
            </w:r>
            <w:r w:rsidR="007275AB" w:rsidRPr="0075790A">
              <w:rPr>
                <w:rFonts w:ascii="Arial" w:hAnsi="Arial" w:cs="Arial"/>
              </w:rPr>
              <w:t>as</w:t>
            </w:r>
            <w:r w:rsidRPr="0075790A">
              <w:rPr>
                <w:rFonts w:ascii="Arial" w:hAnsi="Arial" w:cs="Arial"/>
              </w:rPr>
              <w:t xml:space="preserve"> given a pack of resources to use </w:t>
            </w:r>
            <w:r w:rsidR="00770948" w:rsidRPr="0075790A">
              <w:rPr>
                <w:rFonts w:ascii="Arial" w:hAnsi="Arial" w:cs="Arial"/>
              </w:rPr>
              <w:t>containing</w:t>
            </w:r>
            <w:r w:rsidRPr="0075790A">
              <w:rPr>
                <w:rFonts w:ascii="Arial" w:hAnsi="Arial" w:cs="Arial"/>
              </w:rPr>
              <w:t xml:space="preserve"> resources and ideas t</w:t>
            </w:r>
            <w:r w:rsidR="00770948" w:rsidRPr="0075790A">
              <w:rPr>
                <w:rFonts w:ascii="Arial" w:hAnsi="Arial" w:cs="Arial"/>
              </w:rPr>
              <w:t>o</w:t>
            </w:r>
            <w:r w:rsidRPr="0075790A">
              <w:rPr>
                <w:rFonts w:ascii="Arial" w:hAnsi="Arial" w:cs="Arial"/>
              </w:rPr>
              <w:t xml:space="preserve"> promote and use the Welsh language.</w:t>
            </w:r>
          </w:p>
        </w:tc>
      </w:tr>
      <w:tr w:rsidR="00D525D2" w:rsidRPr="0075790A" w14:paraId="140CADE1" w14:textId="77777777" w:rsidTr="009F0866">
        <w:tc>
          <w:tcPr>
            <w:tcW w:w="13898" w:type="dxa"/>
            <w:shd w:val="clear" w:color="auto" w:fill="F3FFFF"/>
          </w:tcPr>
          <w:p w14:paraId="5167BEB9" w14:textId="28B749A7" w:rsidR="00D525D2" w:rsidRPr="0075790A" w:rsidRDefault="00D525D2" w:rsidP="00D525D2">
            <w:pPr>
              <w:rPr>
                <w:rFonts w:ascii="Arial" w:hAnsi="Arial" w:cs="Arial"/>
              </w:rPr>
            </w:pPr>
            <w:r w:rsidRPr="0075790A">
              <w:rPr>
                <w:rFonts w:ascii="Arial" w:hAnsi="Arial" w:cs="Arial"/>
              </w:rPr>
              <w:t xml:space="preserve">24 Welsh language activity sessions were delivered in Welsh medium schools. Most of the young people would normally use English when speaking with friends socially in school.  These sessions provided young people </w:t>
            </w:r>
            <w:r w:rsidR="00770948" w:rsidRPr="0075790A">
              <w:rPr>
                <w:rFonts w:ascii="Arial" w:hAnsi="Arial" w:cs="Arial"/>
              </w:rPr>
              <w:t xml:space="preserve">with </w:t>
            </w:r>
            <w:r w:rsidRPr="0075790A">
              <w:rPr>
                <w:rFonts w:ascii="Arial" w:hAnsi="Arial" w:cs="Arial"/>
              </w:rPr>
              <w:t>the opportunity to use the Welsh language in a social setting.  Staff delivered activities that were fun and encourage</w:t>
            </w:r>
            <w:r w:rsidR="00770948" w:rsidRPr="0075790A">
              <w:rPr>
                <w:rFonts w:ascii="Arial" w:hAnsi="Arial" w:cs="Arial"/>
              </w:rPr>
              <w:t>d</w:t>
            </w:r>
            <w:r w:rsidRPr="0075790A">
              <w:rPr>
                <w:rFonts w:ascii="Arial" w:hAnsi="Arial" w:cs="Arial"/>
              </w:rPr>
              <w:t xml:space="preserve"> and supported any pupils who were struggling with using Welsh in conversation.   </w:t>
            </w:r>
          </w:p>
        </w:tc>
      </w:tr>
      <w:tr w:rsidR="00D525D2" w:rsidRPr="0075790A" w14:paraId="5BC0B134" w14:textId="77777777" w:rsidTr="009F0866">
        <w:tc>
          <w:tcPr>
            <w:tcW w:w="13898" w:type="dxa"/>
            <w:shd w:val="clear" w:color="auto" w:fill="F3FFFF"/>
          </w:tcPr>
          <w:p w14:paraId="0D2190E7" w14:textId="3FD4DDF2" w:rsidR="00D525D2" w:rsidRPr="0075790A" w:rsidRDefault="00D525D2" w:rsidP="009F0866">
            <w:pPr>
              <w:rPr>
                <w:rFonts w:ascii="Arial" w:hAnsi="Arial" w:cs="Arial"/>
              </w:rPr>
            </w:pPr>
            <w:r w:rsidRPr="0075790A">
              <w:rPr>
                <w:rFonts w:ascii="Arial" w:hAnsi="Arial" w:cs="Arial"/>
              </w:rPr>
              <w:lastRenderedPageBreak/>
              <w:t xml:space="preserve">The </w:t>
            </w:r>
            <w:r w:rsidR="006A73E3" w:rsidRPr="0075790A">
              <w:rPr>
                <w:rFonts w:ascii="Arial" w:hAnsi="Arial" w:cs="Arial"/>
              </w:rPr>
              <w:t xml:space="preserve">NPT </w:t>
            </w:r>
            <w:r w:rsidRPr="0075790A">
              <w:rPr>
                <w:rFonts w:ascii="Arial" w:hAnsi="Arial" w:cs="Arial"/>
              </w:rPr>
              <w:t xml:space="preserve">Youth Council </w:t>
            </w:r>
            <w:r w:rsidR="006A73E3" w:rsidRPr="0075790A">
              <w:rPr>
                <w:rFonts w:ascii="Arial" w:hAnsi="Arial" w:cs="Arial"/>
              </w:rPr>
              <w:t xml:space="preserve">appointed its first </w:t>
            </w:r>
            <w:r w:rsidRPr="0075790A">
              <w:rPr>
                <w:rFonts w:ascii="Arial" w:hAnsi="Arial" w:cs="Arial"/>
              </w:rPr>
              <w:t xml:space="preserve">Welsh Language Champion </w:t>
            </w:r>
            <w:r w:rsidR="006A73E3" w:rsidRPr="0075790A">
              <w:rPr>
                <w:rFonts w:ascii="Arial" w:hAnsi="Arial" w:cs="Arial"/>
              </w:rPr>
              <w:t xml:space="preserve">during the year </w:t>
            </w:r>
            <w:r w:rsidR="00770948" w:rsidRPr="0075790A">
              <w:rPr>
                <w:rFonts w:ascii="Arial" w:hAnsi="Arial" w:cs="Arial"/>
              </w:rPr>
              <w:t>to help</w:t>
            </w:r>
            <w:r w:rsidR="006A73E3" w:rsidRPr="0075790A">
              <w:rPr>
                <w:rFonts w:ascii="Arial" w:hAnsi="Arial" w:cs="Arial"/>
              </w:rPr>
              <w:t xml:space="preserve"> </w:t>
            </w:r>
            <w:r w:rsidRPr="0075790A">
              <w:rPr>
                <w:rFonts w:ascii="Arial" w:hAnsi="Arial" w:cs="Arial"/>
              </w:rPr>
              <w:t>promote the use of the Welsh Language.  This role also supports the Youth Mayor and the wider Youth Council by providing a Welsh Language speaker for public events and presentations.</w:t>
            </w:r>
          </w:p>
        </w:tc>
      </w:tr>
      <w:tr w:rsidR="00775DC7" w:rsidRPr="0075790A" w14:paraId="39908F08" w14:textId="77777777" w:rsidTr="009F0866">
        <w:tc>
          <w:tcPr>
            <w:tcW w:w="13898" w:type="dxa"/>
            <w:shd w:val="clear" w:color="auto" w:fill="006666"/>
          </w:tcPr>
          <w:p w14:paraId="3746FE24" w14:textId="73424DC5"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6A73E3" w:rsidRPr="0075790A">
              <w:rPr>
                <w:rFonts w:ascii="Arial" w:eastAsia="Times New Roman" w:hAnsi="Arial" w:cs="Arial"/>
                <w:color w:val="FFFFFF" w:themeColor="background1"/>
              </w:rPr>
              <w:t>2.5 Work with local musicians to provide creative sessions for young people - exploring personal journeys in Welsh music, etc.</w:t>
            </w:r>
          </w:p>
        </w:tc>
      </w:tr>
      <w:tr w:rsidR="00775DC7" w:rsidRPr="0075790A" w14:paraId="23E53FA1" w14:textId="77777777" w:rsidTr="009F0866">
        <w:tc>
          <w:tcPr>
            <w:tcW w:w="13898" w:type="dxa"/>
            <w:shd w:val="clear" w:color="auto" w:fill="CDFFFF"/>
          </w:tcPr>
          <w:p w14:paraId="79CC0B95"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5E7CF25E" w14:textId="77777777" w:rsidTr="009F0866">
        <w:tc>
          <w:tcPr>
            <w:tcW w:w="13898" w:type="dxa"/>
            <w:shd w:val="clear" w:color="auto" w:fill="F3FFFF"/>
          </w:tcPr>
          <w:p w14:paraId="2CC6B791" w14:textId="68DA0F3B" w:rsidR="00775DC7" w:rsidRPr="0075790A" w:rsidRDefault="006A73E3" w:rsidP="006A73E3">
            <w:pPr>
              <w:rPr>
                <w:rFonts w:ascii="Arial" w:hAnsi="Arial" w:cs="Arial"/>
              </w:rPr>
            </w:pPr>
            <w:r w:rsidRPr="0075790A">
              <w:rPr>
                <w:rFonts w:ascii="Arial" w:hAnsi="Arial" w:cs="Arial"/>
              </w:rPr>
              <w:t>A local musician Bronwen Lewis attend a range of youth clubs and youth groups showcasing her journey in Welsh music.  Young people were given the opportunity to listen to a range of Bronwen’s songs and take part in a ‘question and answer’ session.</w:t>
            </w:r>
          </w:p>
        </w:tc>
      </w:tr>
      <w:tr w:rsidR="006A73E3" w:rsidRPr="0075790A" w14:paraId="11A860CF" w14:textId="77777777" w:rsidTr="009F0866">
        <w:tc>
          <w:tcPr>
            <w:tcW w:w="13898" w:type="dxa"/>
            <w:shd w:val="clear" w:color="auto" w:fill="F3FFFF"/>
          </w:tcPr>
          <w:p w14:paraId="5E5583A6" w14:textId="3897AC55" w:rsidR="006A73E3" w:rsidRPr="0075790A" w:rsidRDefault="006A73E3" w:rsidP="009F0866">
            <w:pPr>
              <w:rPr>
                <w:rFonts w:ascii="Arial" w:hAnsi="Arial" w:cs="Arial"/>
              </w:rPr>
            </w:pPr>
            <w:r w:rsidRPr="0075790A">
              <w:rPr>
                <w:rFonts w:ascii="Arial" w:hAnsi="Arial" w:cs="Arial"/>
              </w:rPr>
              <w:t>The music project ended with a Celebratory Event with Bronwen Lewis, which was held at Pontardawe Art Centre.  This proved to be a very successful evening with 24 young people attending.  Awards were presented to young people for Promoting Welsh Language and Culture in their Communities and staff members were also presented with awards for Promoting Welsh Language and Culture within the workplace and thorough their projects.  The event was also attending by parents, Local Authority Cabinet Members and the Assistant Director of Education.</w:t>
            </w:r>
          </w:p>
        </w:tc>
      </w:tr>
    </w:tbl>
    <w:p w14:paraId="7675064E" w14:textId="77777777" w:rsidR="00E44477" w:rsidRPr="0075790A" w:rsidRDefault="00E44477" w:rsidP="00E44477">
      <w:pPr>
        <w:spacing w:after="120"/>
        <w:rPr>
          <w:rFonts w:ascii="Arial" w:hAnsi="Arial" w:cs="Arial"/>
        </w:rPr>
      </w:pPr>
    </w:p>
    <w:p w14:paraId="2BDD955C" w14:textId="3607AC81" w:rsidR="00E44477" w:rsidRPr="00C83BEF" w:rsidRDefault="00E44477" w:rsidP="00C83BEF">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sz w:val="28"/>
          <w:szCs w:val="22"/>
          <w:bdr w:val="none" w:sz="0" w:space="0" w:color="auto"/>
        </w:rPr>
      </w:pPr>
      <w:r w:rsidRPr="00C83BEF">
        <w:rPr>
          <w:rFonts w:ascii="Arial" w:eastAsiaTheme="minorHAnsi" w:hAnsi="Arial" w:cs="Arial"/>
          <w:b/>
          <w:sz w:val="28"/>
          <w:szCs w:val="22"/>
          <w:bdr w:val="none" w:sz="0" w:space="0" w:color="auto"/>
        </w:rPr>
        <w:t>Area of work: Expand the use of Welsh in the workplace etc</w:t>
      </w:r>
    </w:p>
    <w:tbl>
      <w:tblPr>
        <w:tblStyle w:val="TableGrid"/>
        <w:tblW w:w="0" w:type="auto"/>
        <w:tblBorders>
          <w:top w:val="single" w:sz="48" w:space="0" w:color="FFFFFF" w:themeColor="background1"/>
          <w:left w:val="none" w:sz="0" w:space="0" w:color="auto"/>
          <w:bottom w:val="single" w:sz="48" w:space="0" w:color="FFFFFF" w:themeColor="background1"/>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3898"/>
      </w:tblGrid>
      <w:tr w:rsidR="00775DC7" w:rsidRPr="00CC7FC7" w14:paraId="7AE8E34A" w14:textId="77777777" w:rsidTr="009F0866">
        <w:tc>
          <w:tcPr>
            <w:tcW w:w="13898" w:type="dxa"/>
            <w:shd w:val="clear" w:color="auto" w:fill="006666"/>
          </w:tcPr>
          <w:p w14:paraId="50C3999C" w14:textId="55DBC0ED" w:rsidR="00775DC7" w:rsidRPr="00CC7FC7" w:rsidRDefault="00775DC7" w:rsidP="009F0866">
            <w:pPr>
              <w:textAlignment w:val="baseline"/>
              <w:rPr>
                <w:rFonts w:ascii="Arial" w:eastAsia="Times New Roman" w:hAnsi="Arial" w:cs="Arial"/>
                <w:color w:val="FFFFFF" w:themeColor="background1"/>
                <w:sz w:val="28"/>
                <w:szCs w:val="28"/>
              </w:rPr>
            </w:pPr>
            <w:r w:rsidRPr="00CC7FC7">
              <w:rPr>
                <w:rFonts w:ascii="Arial" w:eastAsia="Times New Roman" w:hAnsi="Arial" w:cs="Arial"/>
                <w:color w:val="FFFFFF" w:themeColor="background1"/>
                <w:sz w:val="28"/>
                <w:szCs w:val="28"/>
              </w:rPr>
              <w:t xml:space="preserve">Action: </w:t>
            </w:r>
            <w:r w:rsidR="00770948">
              <w:rPr>
                <w:rFonts w:ascii="Arial" w:eastAsia="Times New Roman" w:hAnsi="Arial" w:cs="Arial"/>
                <w:color w:val="FFFFFF" w:themeColor="background1"/>
                <w:sz w:val="28"/>
                <w:szCs w:val="28"/>
              </w:rPr>
              <w:t xml:space="preserve">2.6 </w:t>
            </w:r>
            <w:r w:rsidR="00770948" w:rsidRPr="00770948">
              <w:rPr>
                <w:rFonts w:ascii="Arial" w:eastAsia="Times New Roman" w:hAnsi="Arial" w:cs="Arial"/>
                <w:color w:val="FFFFFF" w:themeColor="background1"/>
                <w:sz w:val="28"/>
                <w:szCs w:val="28"/>
              </w:rPr>
              <w:t>Identify and promote alternative language skills training opportunities to Council staff</w:t>
            </w:r>
          </w:p>
        </w:tc>
      </w:tr>
      <w:tr w:rsidR="00775DC7" w:rsidRPr="004970B3" w14:paraId="522D6503" w14:textId="77777777" w:rsidTr="009F0866">
        <w:tc>
          <w:tcPr>
            <w:tcW w:w="13898" w:type="dxa"/>
            <w:shd w:val="clear" w:color="auto" w:fill="CDFFFF"/>
          </w:tcPr>
          <w:p w14:paraId="5364841E" w14:textId="77777777" w:rsidR="00775DC7" w:rsidRPr="00CC7FC7" w:rsidRDefault="00775DC7" w:rsidP="009F0866">
            <w:pPr>
              <w:textAlignment w:val="baseline"/>
              <w:rPr>
                <w:rFonts w:ascii="Arial" w:eastAsia="Times New Roman" w:hAnsi="Arial" w:cs="Arial"/>
                <w:sz w:val="28"/>
                <w:szCs w:val="28"/>
              </w:rPr>
            </w:pPr>
            <w:r w:rsidRPr="00CC7FC7">
              <w:rPr>
                <w:rFonts w:ascii="Arial" w:eastAsia="Times New Roman" w:hAnsi="Arial" w:cs="Arial"/>
                <w:sz w:val="28"/>
                <w:szCs w:val="28"/>
              </w:rPr>
              <w:t>Progress 2023-2024:</w:t>
            </w:r>
          </w:p>
        </w:tc>
      </w:tr>
      <w:tr w:rsidR="00775DC7" w14:paraId="502E5AD8" w14:textId="77777777" w:rsidTr="009F0866">
        <w:tc>
          <w:tcPr>
            <w:tcW w:w="13898" w:type="dxa"/>
            <w:shd w:val="clear" w:color="auto" w:fill="F3FFFF"/>
          </w:tcPr>
          <w:p w14:paraId="77FB4F47" w14:textId="77777777" w:rsidR="00770948" w:rsidRPr="005E2CF9" w:rsidRDefault="00770948" w:rsidP="00770948">
            <w:pPr>
              <w:spacing w:after="120"/>
              <w:rPr>
                <w:rFonts w:ascii="Arial" w:hAnsi="Arial" w:cs="Arial"/>
              </w:rPr>
            </w:pPr>
            <w:r w:rsidRPr="005E2CF9">
              <w:rPr>
                <w:rFonts w:ascii="Arial" w:hAnsi="Arial" w:cs="Arial"/>
              </w:rPr>
              <w:t>Our Training Programme is fully inclusive, and we are pleased to promote various alternative training opportunities. These include:</w:t>
            </w:r>
          </w:p>
          <w:p w14:paraId="7F1D454F" w14:textId="77777777" w:rsidR="00770948" w:rsidRPr="005E2CF9" w:rsidRDefault="00770948" w:rsidP="00770948">
            <w:pPr>
              <w:pStyle w:val="ListParagraph"/>
              <w:numPr>
                <w:ilvl w:val="0"/>
                <w:numId w:val="18"/>
              </w:numPr>
              <w:spacing w:after="120"/>
              <w:rPr>
                <w:rFonts w:ascii="Arial" w:hAnsi="Arial" w:cs="Arial"/>
                <w:sz w:val="24"/>
                <w:szCs w:val="24"/>
              </w:rPr>
            </w:pPr>
            <w:r w:rsidRPr="005E2CF9">
              <w:rPr>
                <w:rFonts w:ascii="Arial" w:hAnsi="Arial" w:cs="Arial"/>
                <w:sz w:val="24"/>
                <w:szCs w:val="24"/>
              </w:rPr>
              <w:t xml:space="preserve">Online self-directed </w:t>
            </w:r>
            <w:proofErr w:type="gramStart"/>
            <w:r w:rsidRPr="005E2CF9">
              <w:rPr>
                <w:rFonts w:ascii="Arial" w:hAnsi="Arial" w:cs="Arial"/>
                <w:sz w:val="24"/>
                <w:szCs w:val="24"/>
              </w:rPr>
              <w:t>learning;</w:t>
            </w:r>
            <w:proofErr w:type="gramEnd"/>
          </w:p>
          <w:p w14:paraId="20F8E4E8" w14:textId="77777777" w:rsidR="00770948" w:rsidRPr="005E2CF9" w:rsidRDefault="00770948" w:rsidP="00770948">
            <w:pPr>
              <w:pStyle w:val="ListParagraph"/>
              <w:numPr>
                <w:ilvl w:val="0"/>
                <w:numId w:val="18"/>
              </w:numPr>
              <w:spacing w:after="120"/>
              <w:rPr>
                <w:rFonts w:ascii="Arial" w:hAnsi="Arial" w:cs="Arial"/>
                <w:sz w:val="24"/>
                <w:szCs w:val="24"/>
              </w:rPr>
            </w:pPr>
            <w:r w:rsidRPr="005E2CF9">
              <w:rPr>
                <w:rFonts w:ascii="Arial" w:hAnsi="Arial" w:cs="Arial"/>
                <w:sz w:val="24"/>
                <w:szCs w:val="24"/>
              </w:rPr>
              <w:t xml:space="preserve">Online Virtual live </w:t>
            </w:r>
            <w:proofErr w:type="gramStart"/>
            <w:r w:rsidRPr="005E2CF9">
              <w:rPr>
                <w:rFonts w:ascii="Arial" w:hAnsi="Arial" w:cs="Arial"/>
                <w:sz w:val="24"/>
                <w:szCs w:val="24"/>
              </w:rPr>
              <w:t>teaching;</w:t>
            </w:r>
            <w:proofErr w:type="gramEnd"/>
          </w:p>
          <w:p w14:paraId="07725FD7" w14:textId="77777777" w:rsidR="00770948" w:rsidRPr="005E2CF9" w:rsidRDefault="00770948" w:rsidP="00770948">
            <w:pPr>
              <w:pStyle w:val="ListParagraph"/>
              <w:numPr>
                <w:ilvl w:val="0"/>
                <w:numId w:val="18"/>
              </w:numPr>
              <w:spacing w:after="120"/>
              <w:rPr>
                <w:rFonts w:ascii="Arial" w:hAnsi="Arial" w:cs="Arial"/>
                <w:sz w:val="24"/>
                <w:szCs w:val="24"/>
              </w:rPr>
            </w:pPr>
            <w:r w:rsidRPr="005E2CF9">
              <w:rPr>
                <w:rFonts w:ascii="Arial" w:hAnsi="Arial" w:cs="Arial"/>
                <w:sz w:val="24"/>
                <w:szCs w:val="24"/>
              </w:rPr>
              <w:t xml:space="preserve">Face to face classroom based </w:t>
            </w:r>
            <w:proofErr w:type="gramStart"/>
            <w:r w:rsidRPr="005E2CF9">
              <w:rPr>
                <w:rFonts w:ascii="Arial" w:hAnsi="Arial" w:cs="Arial"/>
                <w:sz w:val="24"/>
                <w:szCs w:val="24"/>
              </w:rPr>
              <w:t>teaching;</w:t>
            </w:r>
            <w:proofErr w:type="gramEnd"/>
          </w:p>
          <w:p w14:paraId="49D3807D" w14:textId="77777777" w:rsidR="00770948" w:rsidRPr="005E2CF9" w:rsidRDefault="00770948" w:rsidP="00770948">
            <w:pPr>
              <w:pStyle w:val="ListParagraph"/>
              <w:numPr>
                <w:ilvl w:val="0"/>
                <w:numId w:val="18"/>
              </w:numPr>
              <w:spacing w:after="120"/>
              <w:rPr>
                <w:rFonts w:ascii="Arial" w:hAnsi="Arial" w:cs="Arial"/>
                <w:sz w:val="24"/>
                <w:szCs w:val="24"/>
              </w:rPr>
            </w:pPr>
            <w:r w:rsidRPr="005E2CF9">
              <w:rPr>
                <w:rFonts w:ascii="Arial" w:hAnsi="Arial" w:cs="Arial"/>
                <w:sz w:val="24"/>
                <w:szCs w:val="24"/>
              </w:rPr>
              <w:t>Applications such as Duolingo and Say something in Welsh.</w:t>
            </w:r>
          </w:p>
          <w:p w14:paraId="51F51CE4" w14:textId="77777777" w:rsidR="00770948" w:rsidRPr="005E2CF9" w:rsidRDefault="00770948" w:rsidP="00770948">
            <w:pPr>
              <w:pStyle w:val="ListParagraph"/>
              <w:numPr>
                <w:ilvl w:val="0"/>
                <w:numId w:val="18"/>
              </w:numPr>
              <w:spacing w:after="120"/>
              <w:rPr>
                <w:rFonts w:ascii="Arial" w:hAnsi="Arial" w:cs="Arial"/>
                <w:sz w:val="24"/>
                <w:szCs w:val="24"/>
              </w:rPr>
            </w:pPr>
            <w:r w:rsidRPr="005E2CF9">
              <w:rPr>
                <w:rFonts w:ascii="Arial" w:hAnsi="Arial" w:cs="Arial"/>
                <w:sz w:val="24"/>
                <w:szCs w:val="24"/>
              </w:rPr>
              <w:t xml:space="preserve">Welsh media, music and resources including Spotify, BBC sounds; and Y </w:t>
            </w:r>
            <w:proofErr w:type="gramStart"/>
            <w:r w:rsidRPr="005E2CF9">
              <w:rPr>
                <w:rFonts w:ascii="Arial" w:hAnsi="Arial" w:cs="Arial"/>
                <w:sz w:val="24"/>
                <w:szCs w:val="24"/>
              </w:rPr>
              <w:t>Pod;</w:t>
            </w:r>
            <w:proofErr w:type="gramEnd"/>
          </w:p>
          <w:p w14:paraId="43623CBB" w14:textId="77777777" w:rsidR="00770948" w:rsidRPr="005E2CF9" w:rsidRDefault="00770948" w:rsidP="00770948">
            <w:pPr>
              <w:pStyle w:val="ListParagraph"/>
              <w:numPr>
                <w:ilvl w:val="0"/>
                <w:numId w:val="18"/>
              </w:numPr>
              <w:spacing w:after="120"/>
              <w:rPr>
                <w:rFonts w:ascii="Arial" w:hAnsi="Arial" w:cs="Arial"/>
                <w:sz w:val="24"/>
                <w:szCs w:val="24"/>
              </w:rPr>
            </w:pPr>
            <w:r w:rsidRPr="005E2CF9">
              <w:rPr>
                <w:rFonts w:ascii="Arial" w:hAnsi="Arial" w:cs="Arial"/>
                <w:sz w:val="24"/>
                <w:szCs w:val="24"/>
              </w:rPr>
              <w:t xml:space="preserve">Resources specifically for Teenagers and Young Adults </w:t>
            </w:r>
            <w:proofErr w:type="gramStart"/>
            <w:r w:rsidRPr="005E2CF9">
              <w:rPr>
                <w:rFonts w:ascii="Arial" w:hAnsi="Arial" w:cs="Arial"/>
                <w:sz w:val="24"/>
                <w:szCs w:val="24"/>
              </w:rPr>
              <w:t>including,  AM</w:t>
            </w:r>
            <w:proofErr w:type="gramEnd"/>
            <w:r w:rsidRPr="005E2CF9">
              <w:rPr>
                <w:rFonts w:ascii="Arial" w:hAnsi="Arial" w:cs="Arial"/>
                <w:sz w:val="24"/>
                <w:szCs w:val="24"/>
              </w:rPr>
              <w:t xml:space="preserve"> and HANSH;</w:t>
            </w:r>
          </w:p>
          <w:p w14:paraId="2AC0ACF9" w14:textId="77777777" w:rsidR="00770948" w:rsidRPr="005E2CF9" w:rsidRDefault="00770948" w:rsidP="00770948">
            <w:pPr>
              <w:pStyle w:val="ListParagraph"/>
              <w:numPr>
                <w:ilvl w:val="0"/>
                <w:numId w:val="18"/>
              </w:numPr>
              <w:spacing w:after="120"/>
              <w:rPr>
                <w:rFonts w:ascii="Arial" w:hAnsi="Arial" w:cs="Arial"/>
                <w:sz w:val="24"/>
                <w:szCs w:val="24"/>
              </w:rPr>
            </w:pPr>
            <w:r w:rsidRPr="005E2CF9">
              <w:rPr>
                <w:rFonts w:ascii="Arial" w:hAnsi="Arial" w:cs="Arial"/>
                <w:sz w:val="24"/>
                <w:szCs w:val="24"/>
              </w:rPr>
              <w:lastRenderedPageBreak/>
              <w:t xml:space="preserve">Resource signposting for support and news updates including, S4C; </w:t>
            </w:r>
            <w:proofErr w:type="spellStart"/>
            <w:r w:rsidRPr="005E2CF9">
              <w:rPr>
                <w:rFonts w:ascii="Arial" w:hAnsi="Arial" w:cs="Arial"/>
                <w:sz w:val="24"/>
                <w:szCs w:val="24"/>
              </w:rPr>
              <w:t>Cysill</w:t>
            </w:r>
            <w:proofErr w:type="spellEnd"/>
            <w:r w:rsidRPr="005E2CF9">
              <w:rPr>
                <w:rFonts w:ascii="Arial" w:hAnsi="Arial" w:cs="Arial"/>
                <w:sz w:val="24"/>
                <w:szCs w:val="24"/>
              </w:rPr>
              <w:t xml:space="preserve">; Ap </w:t>
            </w:r>
            <w:proofErr w:type="spellStart"/>
            <w:r w:rsidRPr="005E2CF9">
              <w:rPr>
                <w:rFonts w:ascii="Arial" w:hAnsi="Arial" w:cs="Arial"/>
                <w:sz w:val="24"/>
                <w:szCs w:val="24"/>
              </w:rPr>
              <w:t>Treiglo</w:t>
            </w:r>
            <w:proofErr w:type="spellEnd"/>
            <w:r w:rsidRPr="005E2CF9">
              <w:rPr>
                <w:rFonts w:ascii="Arial" w:hAnsi="Arial" w:cs="Arial"/>
                <w:sz w:val="24"/>
                <w:szCs w:val="24"/>
              </w:rPr>
              <w:t xml:space="preserve">; and many </w:t>
            </w:r>
            <w:proofErr w:type="gramStart"/>
            <w:r w:rsidRPr="005E2CF9">
              <w:rPr>
                <w:rFonts w:ascii="Arial" w:hAnsi="Arial" w:cs="Arial"/>
                <w:sz w:val="24"/>
                <w:szCs w:val="24"/>
              </w:rPr>
              <w:t>more;</w:t>
            </w:r>
            <w:proofErr w:type="gramEnd"/>
          </w:p>
          <w:p w14:paraId="2D7FA42C" w14:textId="77777777" w:rsidR="00775DC7" w:rsidRDefault="00770948" w:rsidP="009F0866">
            <w:pPr>
              <w:pStyle w:val="ListParagraph"/>
              <w:numPr>
                <w:ilvl w:val="0"/>
                <w:numId w:val="18"/>
              </w:numPr>
              <w:spacing w:after="120"/>
              <w:rPr>
                <w:rFonts w:ascii="Arial" w:hAnsi="Arial" w:cs="Arial"/>
                <w:sz w:val="24"/>
                <w:szCs w:val="24"/>
              </w:rPr>
            </w:pPr>
            <w:r w:rsidRPr="005E2CF9">
              <w:rPr>
                <w:rFonts w:ascii="Arial" w:hAnsi="Arial" w:cs="Arial"/>
                <w:sz w:val="24"/>
                <w:szCs w:val="24"/>
              </w:rPr>
              <w:t xml:space="preserve">Resources for Children including, </w:t>
            </w:r>
            <w:proofErr w:type="spellStart"/>
            <w:r w:rsidRPr="005E2CF9">
              <w:rPr>
                <w:rFonts w:ascii="Arial" w:hAnsi="Arial" w:cs="Arial"/>
                <w:sz w:val="24"/>
                <w:szCs w:val="24"/>
              </w:rPr>
              <w:t>Gwefan</w:t>
            </w:r>
            <w:proofErr w:type="spellEnd"/>
            <w:r w:rsidRPr="005E2CF9">
              <w:rPr>
                <w:rFonts w:ascii="Arial" w:hAnsi="Arial" w:cs="Arial"/>
                <w:sz w:val="24"/>
                <w:szCs w:val="24"/>
              </w:rPr>
              <w:t xml:space="preserve"> </w:t>
            </w:r>
            <w:proofErr w:type="spellStart"/>
            <w:r w:rsidRPr="005E2CF9">
              <w:rPr>
                <w:rFonts w:ascii="Arial" w:hAnsi="Arial" w:cs="Arial"/>
                <w:sz w:val="24"/>
                <w:szCs w:val="24"/>
              </w:rPr>
              <w:t>Cyw</w:t>
            </w:r>
            <w:proofErr w:type="spellEnd"/>
            <w:r w:rsidRPr="005E2CF9">
              <w:rPr>
                <w:rFonts w:ascii="Arial" w:hAnsi="Arial" w:cs="Arial"/>
                <w:sz w:val="24"/>
                <w:szCs w:val="24"/>
              </w:rPr>
              <w:t xml:space="preserve">, </w:t>
            </w:r>
            <w:proofErr w:type="spellStart"/>
            <w:r w:rsidRPr="005E2CF9">
              <w:rPr>
                <w:rFonts w:ascii="Arial" w:hAnsi="Arial" w:cs="Arial"/>
                <w:sz w:val="24"/>
                <w:szCs w:val="24"/>
              </w:rPr>
              <w:t>Cyw</w:t>
            </w:r>
            <w:proofErr w:type="spellEnd"/>
            <w:r w:rsidRPr="005E2CF9">
              <w:rPr>
                <w:rFonts w:ascii="Arial" w:hAnsi="Arial" w:cs="Arial"/>
                <w:sz w:val="24"/>
                <w:szCs w:val="24"/>
              </w:rPr>
              <w:t xml:space="preserve"> </w:t>
            </w:r>
            <w:proofErr w:type="spellStart"/>
            <w:r w:rsidRPr="005E2CF9">
              <w:rPr>
                <w:rFonts w:ascii="Arial" w:hAnsi="Arial" w:cs="Arial"/>
                <w:sz w:val="24"/>
                <w:szCs w:val="24"/>
              </w:rPr>
              <w:t>Tiwb</w:t>
            </w:r>
            <w:proofErr w:type="spellEnd"/>
            <w:r w:rsidRPr="005E2CF9">
              <w:rPr>
                <w:rFonts w:ascii="Arial" w:hAnsi="Arial" w:cs="Arial"/>
                <w:sz w:val="24"/>
                <w:szCs w:val="24"/>
              </w:rPr>
              <w:t xml:space="preserve">, Campau </w:t>
            </w:r>
            <w:proofErr w:type="spellStart"/>
            <w:r w:rsidRPr="005E2CF9">
              <w:rPr>
                <w:rFonts w:ascii="Arial" w:hAnsi="Arial" w:cs="Arial"/>
                <w:sz w:val="24"/>
                <w:szCs w:val="24"/>
              </w:rPr>
              <w:t>Cosmig</w:t>
            </w:r>
            <w:proofErr w:type="spellEnd"/>
            <w:r w:rsidRPr="005E2CF9">
              <w:rPr>
                <w:rFonts w:ascii="Arial" w:hAnsi="Arial" w:cs="Arial"/>
                <w:sz w:val="24"/>
                <w:szCs w:val="24"/>
              </w:rPr>
              <w:t xml:space="preserve"> and </w:t>
            </w:r>
            <w:proofErr w:type="spellStart"/>
            <w:r w:rsidRPr="005E2CF9">
              <w:rPr>
                <w:rFonts w:ascii="Arial" w:hAnsi="Arial" w:cs="Arial"/>
                <w:sz w:val="24"/>
                <w:szCs w:val="24"/>
              </w:rPr>
              <w:t>Ar</w:t>
            </w:r>
            <w:proofErr w:type="spellEnd"/>
            <w:r w:rsidRPr="005E2CF9">
              <w:rPr>
                <w:rFonts w:ascii="Arial" w:hAnsi="Arial" w:cs="Arial"/>
                <w:sz w:val="24"/>
                <w:szCs w:val="24"/>
              </w:rPr>
              <w:t xml:space="preserve"> y </w:t>
            </w:r>
            <w:proofErr w:type="spellStart"/>
            <w:r w:rsidRPr="005E2CF9">
              <w:rPr>
                <w:rFonts w:ascii="Arial" w:hAnsi="Arial" w:cs="Arial"/>
                <w:sz w:val="24"/>
                <w:szCs w:val="24"/>
              </w:rPr>
              <w:t>Fferm</w:t>
            </w:r>
            <w:proofErr w:type="spellEnd"/>
          </w:p>
          <w:p w14:paraId="3289166E" w14:textId="764E7939" w:rsidR="00770948" w:rsidRPr="00770948" w:rsidRDefault="00770948" w:rsidP="00770948">
            <w:pPr>
              <w:spacing w:after="120"/>
              <w:rPr>
                <w:rFonts w:ascii="Arial" w:hAnsi="Arial" w:cs="Arial"/>
              </w:rPr>
            </w:pPr>
            <w:r w:rsidRPr="00770948">
              <w:rPr>
                <w:rFonts w:ascii="Arial" w:hAnsi="Arial" w:cs="Arial"/>
              </w:rPr>
              <w:t xml:space="preserve">We understand that learning a language takes a commitment and that learning </w:t>
            </w:r>
            <w:proofErr w:type="gramStart"/>
            <w:r w:rsidRPr="00770948">
              <w:rPr>
                <w:rFonts w:ascii="Arial" w:hAnsi="Arial" w:cs="Arial"/>
              </w:rPr>
              <w:t>has to</w:t>
            </w:r>
            <w:proofErr w:type="gramEnd"/>
            <w:r w:rsidRPr="00770948">
              <w:rPr>
                <w:rFonts w:ascii="Arial" w:hAnsi="Arial" w:cs="Arial"/>
              </w:rPr>
              <w:t xml:space="preserve"> fit within busy schedules and lives. Promoting a range of different learning methods allows staff to choose the method(s) that best suits them both in and out of work.</w:t>
            </w:r>
          </w:p>
        </w:tc>
      </w:tr>
      <w:tr w:rsidR="00775DC7" w:rsidRPr="0075790A" w14:paraId="02E0938F" w14:textId="77777777" w:rsidTr="009F0866">
        <w:tc>
          <w:tcPr>
            <w:tcW w:w="13898" w:type="dxa"/>
            <w:shd w:val="clear" w:color="auto" w:fill="006666"/>
          </w:tcPr>
          <w:p w14:paraId="1D5FE4FE" w14:textId="2A386B1A"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lastRenderedPageBreak/>
              <w:t xml:space="preserve">Action: </w:t>
            </w:r>
            <w:r w:rsidR="00770948" w:rsidRPr="0075790A">
              <w:rPr>
                <w:rFonts w:ascii="Arial" w:eastAsia="Times New Roman" w:hAnsi="Arial" w:cs="Arial"/>
                <w:color w:val="FFFFFF" w:themeColor="background1"/>
              </w:rPr>
              <w:t>2.7 Promote and embed the Council’s Internal use of Welsh Policy</w:t>
            </w:r>
          </w:p>
        </w:tc>
      </w:tr>
      <w:tr w:rsidR="00775DC7" w:rsidRPr="0075790A" w14:paraId="410D48C0" w14:textId="77777777" w:rsidTr="009F0866">
        <w:tc>
          <w:tcPr>
            <w:tcW w:w="13898" w:type="dxa"/>
            <w:shd w:val="clear" w:color="auto" w:fill="CDFFFF"/>
          </w:tcPr>
          <w:p w14:paraId="7C8979A9"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3F01CE15" w14:textId="77777777" w:rsidTr="009F0866">
        <w:tc>
          <w:tcPr>
            <w:tcW w:w="13898" w:type="dxa"/>
            <w:shd w:val="clear" w:color="auto" w:fill="F3FFFF"/>
          </w:tcPr>
          <w:p w14:paraId="35ACBE00" w14:textId="7E5B68A4" w:rsidR="00775DC7" w:rsidRPr="0075790A" w:rsidRDefault="00770948" w:rsidP="009F0866">
            <w:pPr>
              <w:rPr>
                <w:rFonts w:ascii="Arial" w:hAnsi="Arial" w:cs="Arial"/>
              </w:rPr>
            </w:pPr>
            <w:r w:rsidRPr="0075790A">
              <w:rPr>
                <w:rFonts w:ascii="Arial" w:hAnsi="Arial" w:cs="Arial"/>
              </w:rPr>
              <w:t>This action slipped due to limited capacity within the Corporate Policy team. Now that the post of Corporate Policy Officer (Equalities and Welsh Language) has been filled this will be actioned and progress reported in the 2024-2025 WLPS AR.</w:t>
            </w:r>
          </w:p>
        </w:tc>
      </w:tr>
    </w:tbl>
    <w:p w14:paraId="721F0A5D" w14:textId="77777777" w:rsidR="00E44477" w:rsidRDefault="00E44477" w:rsidP="00E44477">
      <w:pPr>
        <w:spacing w:after="120"/>
        <w:rPr>
          <w:rFonts w:ascii="Arial" w:hAnsi="Arial" w:cs="Arial"/>
        </w:rPr>
      </w:pPr>
    </w:p>
    <w:p w14:paraId="46F3FE47" w14:textId="77777777" w:rsidR="00921832" w:rsidRDefault="00921832" w:rsidP="00E44477">
      <w:pPr>
        <w:spacing w:after="120"/>
        <w:rPr>
          <w:rFonts w:ascii="Arial" w:hAnsi="Arial" w:cs="Arial"/>
        </w:rPr>
      </w:pPr>
    </w:p>
    <w:p w14:paraId="475166AC" w14:textId="77777777" w:rsidR="00921832" w:rsidRDefault="00921832" w:rsidP="00E44477">
      <w:pPr>
        <w:spacing w:after="120"/>
        <w:rPr>
          <w:rFonts w:ascii="Arial" w:hAnsi="Arial" w:cs="Arial"/>
        </w:rPr>
      </w:pPr>
    </w:p>
    <w:p w14:paraId="66578978" w14:textId="77777777" w:rsidR="00921832" w:rsidRPr="00E44477" w:rsidRDefault="00921832" w:rsidP="00E44477">
      <w:pPr>
        <w:spacing w:after="120"/>
        <w:rPr>
          <w:rFonts w:ascii="Arial" w:hAnsi="Arial" w:cs="Arial"/>
        </w:rPr>
      </w:pPr>
    </w:p>
    <w:p w14:paraId="55835E25"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71A1F48C"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524FF019"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1F6F6CBB"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0CAEEB20"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790F869C"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5C786576"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5A5E8EAF"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7E2ACB86" w14:textId="77777777" w:rsidR="008D400E" w:rsidRDefault="008D400E"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p>
    <w:p w14:paraId="4525BF1C" w14:textId="7894C3DC" w:rsidR="00593F31" w:rsidRPr="00C83BEF" w:rsidRDefault="00593F31" w:rsidP="00E85430">
      <w:pPr>
        <w:pBdr>
          <w:top w:val="none" w:sz="0" w:space="0" w:color="auto"/>
          <w:left w:val="none" w:sz="0" w:space="0" w:color="auto"/>
          <w:bottom w:val="none" w:sz="0" w:space="0" w:color="auto"/>
          <w:right w:val="none" w:sz="0" w:space="0" w:color="auto"/>
          <w:between w:val="none" w:sz="0" w:space="0" w:color="auto"/>
          <w:bar w:val="none" w:sz="0" w:color="auto"/>
        </w:pBdr>
        <w:spacing w:after="80" w:line="259" w:lineRule="auto"/>
        <w:rPr>
          <w:rFonts w:ascii="Arial" w:eastAsiaTheme="minorHAnsi" w:hAnsi="Arial" w:cs="Arial"/>
          <w:b/>
          <w:color w:val="006666"/>
          <w:sz w:val="28"/>
          <w:szCs w:val="22"/>
          <w:bdr w:val="none" w:sz="0" w:space="0" w:color="auto"/>
        </w:rPr>
      </w:pPr>
      <w:r w:rsidRPr="00C83BEF">
        <w:rPr>
          <w:rFonts w:ascii="Arial" w:eastAsiaTheme="minorHAnsi" w:hAnsi="Arial" w:cs="Arial"/>
          <w:b/>
          <w:color w:val="006666"/>
          <w:sz w:val="28"/>
          <w:szCs w:val="22"/>
          <w:bdr w:val="none" w:sz="0" w:space="0" w:color="auto"/>
        </w:rPr>
        <w:lastRenderedPageBreak/>
        <w:t xml:space="preserve">Strategic Theme 3:  Creating Favourable Conditions: Infrastructure and Context </w:t>
      </w:r>
    </w:p>
    <w:p w14:paraId="5D14BAE3" w14:textId="4C8620EF" w:rsidR="00622C7C" w:rsidRDefault="00E44477" w:rsidP="00E85430">
      <w:pPr>
        <w:pBdr>
          <w:top w:val="none" w:sz="0" w:space="0" w:color="auto"/>
          <w:left w:val="none" w:sz="0" w:space="0" w:color="auto"/>
          <w:bottom w:val="none" w:sz="0" w:space="0" w:color="auto"/>
          <w:right w:val="none" w:sz="0" w:space="0" w:color="auto"/>
          <w:between w:val="none" w:sz="0" w:space="0" w:color="auto"/>
          <w:bar w:val="none" w:sz="0" w:color="auto"/>
        </w:pBdr>
        <w:spacing w:before="120" w:after="80" w:line="259" w:lineRule="auto"/>
        <w:rPr>
          <w:rFonts w:ascii="Arial" w:eastAsiaTheme="minorHAnsi" w:hAnsi="Arial" w:cs="Arial"/>
          <w:b/>
          <w:sz w:val="28"/>
          <w:szCs w:val="22"/>
          <w:bdr w:val="none" w:sz="0" w:space="0" w:color="auto"/>
        </w:rPr>
      </w:pPr>
      <w:r w:rsidRPr="00C83BEF">
        <w:rPr>
          <w:rFonts w:ascii="Arial" w:eastAsiaTheme="minorHAnsi" w:hAnsi="Arial" w:cs="Arial"/>
          <w:b/>
          <w:sz w:val="28"/>
          <w:szCs w:val="22"/>
          <w:bdr w:val="none" w:sz="0" w:space="0" w:color="auto"/>
        </w:rPr>
        <w:t xml:space="preserve">Area of work: </w:t>
      </w:r>
      <w:r w:rsidR="00593F31" w:rsidRPr="00C83BEF">
        <w:rPr>
          <w:rFonts w:ascii="Arial" w:eastAsiaTheme="minorHAnsi" w:hAnsi="Arial" w:cs="Arial"/>
          <w:b/>
          <w:sz w:val="28"/>
          <w:szCs w:val="22"/>
          <w:bdr w:val="none" w:sz="0" w:space="0" w:color="auto"/>
        </w:rPr>
        <w:t>Increase the visibility of the language across the area</w:t>
      </w:r>
    </w:p>
    <w:tbl>
      <w:tblPr>
        <w:tblStyle w:val="TableGrid"/>
        <w:tblW w:w="0" w:type="auto"/>
        <w:tblBorders>
          <w:top w:val="single" w:sz="48" w:space="0" w:color="FFFFFF" w:themeColor="background1"/>
          <w:left w:val="none" w:sz="0" w:space="0" w:color="auto"/>
          <w:bottom w:val="single" w:sz="48" w:space="0" w:color="FFFFFF" w:themeColor="background1"/>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3898"/>
      </w:tblGrid>
      <w:tr w:rsidR="00775DC7" w:rsidRPr="0075790A" w14:paraId="6FD4348D" w14:textId="77777777" w:rsidTr="009F0866">
        <w:tc>
          <w:tcPr>
            <w:tcW w:w="13898" w:type="dxa"/>
            <w:shd w:val="clear" w:color="auto" w:fill="006666"/>
          </w:tcPr>
          <w:p w14:paraId="7627CC44" w14:textId="215D9118"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770948" w:rsidRPr="0075790A">
              <w:rPr>
                <w:rFonts w:ascii="Arial" w:eastAsia="Times New Roman" w:hAnsi="Arial" w:cs="Arial"/>
                <w:color w:val="FFFFFF" w:themeColor="background1"/>
              </w:rPr>
              <w:t>3.1 Develop and implement a new Culture and Heritage Strategy that promotes awareness, use and visibility of the Welsh language within Neath Port Talbot</w:t>
            </w:r>
          </w:p>
        </w:tc>
      </w:tr>
      <w:tr w:rsidR="00775DC7" w:rsidRPr="0075790A" w14:paraId="4A058861" w14:textId="77777777" w:rsidTr="009F0866">
        <w:tc>
          <w:tcPr>
            <w:tcW w:w="13898" w:type="dxa"/>
            <w:shd w:val="clear" w:color="auto" w:fill="CDFFFF"/>
          </w:tcPr>
          <w:p w14:paraId="3AF0FC22"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33460F7A" w14:textId="77777777" w:rsidTr="009F0866">
        <w:tc>
          <w:tcPr>
            <w:tcW w:w="13898" w:type="dxa"/>
            <w:shd w:val="clear" w:color="auto" w:fill="F3FFFF"/>
          </w:tcPr>
          <w:p w14:paraId="3415E6FC" w14:textId="77777777" w:rsidR="00770948" w:rsidRPr="0075790A" w:rsidRDefault="00770948" w:rsidP="0039694B">
            <w:pPr>
              <w:pStyle w:val="ListParagraph"/>
              <w:numPr>
                <w:ilvl w:val="0"/>
                <w:numId w:val="25"/>
              </w:numPr>
              <w:spacing w:after="0" w:line="230" w:lineRule="auto"/>
              <w:rPr>
                <w:rFonts w:ascii="Arial" w:hAnsi="Arial" w:cs="Arial"/>
                <w:sz w:val="24"/>
                <w:szCs w:val="24"/>
              </w:rPr>
            </w:pPr>
            <w:r w:rsidRPr="0075790A">
              <w:rPr>
                <w:rFonts w:ascii="Arial" w:hAnsi="Arial" w:cs="Arial"/>
                <w:sz w:val="24"/>
                <w:szCs w:val="24"/>
              </w:rPr>
              <w:t>The NPT Culture Strategy was adopted in September 2023, the principal theme around Welsh Language is “Welsh at Heart” and found throughout the strategy.</w:t>
            </w:r>
          </w:p>
          <w:p w14:paraId="42DEDB0E" w14:textId="5698843C" w:rsidR="00770948" w:rsidRPr="0075790A" w:rsidRDefault="00770948" w:rsidP="0039694B">
            <w:pPr>
              <w:pStyle w:val="ListParagraph"/>
              <w:numPr>
                <w:ilvl w:val="0"/>
                <w:numId w:val="25"/>
              </w:numPr>
              <w:spacing w:after="0" w:line="230" w:lineRule="auto"/>
              <w:rPr>
                <w:rFonts w:ascii="Arial" w:hAnsi="Arial" w:cs="Arial"/>
                <w:sz w:val="24"/>
                <w:szCs w:val="24"/>
              </w:rPr>
            </w:pPr>
            <w:r w:rsidRPr="0075790A">
              <w:rPr>
                <w:rFonts w:ascii="Arial" w:hAnsi="Arial" w:cs="Arial"/>
                <w:sz w:val="24"/>
                <w:szCs w:val="24"/>
              </w:rPr>
              <w:t xml:space="preserve">It is a vision of The Culture Strategy that by 2030, our Welsh Language and culture will thrive and help in delivering the seven wellbeing goals of the Wellbeing of Future Generations Act Wales (2015). </w:t>
            </w:r>
          </w:p>
          <w:p w14:paraId="0F6FCF83" w14:textId="77777777" w:rsidR="00775DC7" w:rsidRDefault="00770948" w:rsidP="0039694B">
            <w:pPr>
              <w:pStyle w:val="ListParagraph"/>
              <w:numPr>
                <w:ilvl w:val="0"/>
                <w:numId w:val="25"/>
              </w:numPr>
              <w:spacing w:after="0" w:line="230" w:lineRule="auto"/>
              <w:rPr>
                <w:rFonts w:ascii="Arial" w:hAnsi="Arial" w:cs="Arial"/>
                <w:sz w:val="24"/>
                <w:szCs w:val="24"/>
              </w:rPr>
            </w:pPr>
            <w:r w:rsidRPr="0075790A">
              <w:rPr>
                <w:rFonts w:ascii="Arial" w:hAnsi="Arial" w:cs="Arial"/>
                <w:sz w:val="24"/>
                <w:szCs w:val="24"/>
              </w:rPr>
              <w:t>Welsh culture is at the heart of the strategy with partner organisations regularly offering Welsh Language Plays and shows at leisure facilities throughout Neath Port Talbot.</w:t>
            </w:r>
          </w:p>
          <w:p w14:paraId="5144D2A1" w14:textId="462E8741" w:rsidR="0039694B" w:rsidRPr="0039694B" w:rsidRDefault="0039694B" w:rsidP="0039694B">
            <w:pPr>
              <w:pStyle w:val="ListParagraph"/>
              <w:numPr>
                <w:ilvl w:val="0"/>
                <w:numId w:val="25"/>
              </w:numPr>
              <w:spacing w:after="0" w:line="240" w:lineRule="auto"/>
              <w:contextualSpacing w:val="0"/>
              <w:rPr>
                <w:rFonts w:ascii="Arial" w:eastAsia="Times New Roman" w:hAnsi="Arial" w:cs="Arial"/>
                <w:sz w:val="24"/>
                <w:szCs w:val="24"/>
              </w:rPr>
            </w:pPr>
            <w:r w:rsidRPr="0039694B">
              <w:rPr>
                <w:rFonts w:ascii="Arial" w:eastAsia="Times New Roman" w:hAnsi="Arial" w:cs="Arial"/>
                <w:sz w:val="24"/>
                <w:szCs w:val="24"/>
              </w:rPr>
              <w:t xml:space="preserve">The Shared Prosperity Funded, </w:t>
            </w:r>
            <w:r w:rsidRPr="0039694B">
              <w:rPr>
                <w:rFonts w:ascii="Arial" w:eastAsia="Times New Roman" w:hAnsi="Arial" w:cs="Arial"/>
                <w:b/>
                <w:bCs/>
                <w:sz w:val="24"/>
                <w:szCs w:val="24"/>
              </w:rPr>
              <w:t>Heritage, Culture, Tourism and Events Fund</w:t>
            </w:r>
            <w:r w:rsidRPr="0039694B">
              <w:rPr>
                <w:rFonts w:ascii="Arial" w:eastAsia="Times New Roman" w:hAnsi="Arial" w:cs="Arial"/>
                <w:sz w:val="24"/>
                <w:szCs w:val="24"/>
              </w:rPr>
              <w:t xml:space="preserve"> has been able to assist local organisations and strategic partners to deliver projects which meet the aims of the Culture Strategy, Destination Management Plan and the Heritage Strategy. Applicants to the fund must ensure that they have their own Welsh language policy in place to ensure that projects are delivered in line with the WLPS. </w:t>
            </w:r>
            <w:r w:rsidRPr="0039694B">
              <w:rPr>
                <w:rFonts w:ascii="Arial" w:eastAsia="Times New Roman" w:hAnsi="Arial" w:cs="Arial"/>
                <w:sz w:val="24"/>
                <w:szCs w:val="24"/>
                <w14:ligatures w14:val="none"/>
              </w:rPr>
              <w:t xml:space="preserve">In total the HCTE fund has £2.2 million. </w:t>
            </w:r>
            <w:r w:rsidRPr="0039694B">
              <w:rPr>
                <w:rFonts w:ascii="Arial" w:eastAsia="Times New Roman" w:hAnsi="Arial" w:cs="Arial"/>
                <w:sz w:val="24"/>
                <w:szCs w:val="24"/>
              </w:rPr>
              <w:t>Examples of projects which have undertaken activities to directly encourage the use of the Welsh language include</w:t>
            </w:r>
            <w:r w:rsidR="008D400E">
              <w:rPr>
                <w:rFonts w:ascii="Arial" w:eastAsia="Times New Roman" w:hAnsi="Arial" w:cs="Arial"/>
                <w:sz w:val="24"/>
                <w:szCs w:val="24"/>
              </w:rPr>
              <w:t>:</w:t>
            </w:r>
          </w:p>
          <w:p w14:paraId="58515D0D" w14:textId="0D478572" w:rsidR="0039694B" w:rsidRPr="0039694B" w:rsidRDefault="0039694B" w:rsidP="0039694B">
            <w:pPr>
              <w:pStyle w:val="ListParagraph"/>
              <w:numPr>
                <w:ilvl w:val="1"/>
                <w:numId w:val="25"/>
              </w:numPr>
              <w:spacing w:after="0" w:line="240" w:lineRule="auto"/>
              <w:contextualSpacing w:val="0"/>
              <w:rPr>
                <w:rFonts w:ascii="Arial" w:eastAsia="Times New Roman" w:hAnsi="Arial" w:cs="Arial"/>
                <w:sz w:val="24"/>
                <w:szCs w:val="24"/>
              </w:rPr>
            </w:pPr>
            <w:r w:rsidRPr="0039694B">
              <w:rPr>
                <w:rFonts w:ascii="Arial" w:eastAsia="Times New Roman" w:hAnsi="Arial" w:cs="Arial"/>
                <w:sz w:val="24"/>
                <w:szCs w:val="24"/>
              </w:rPr>
              <w:t>The Urdd Eisteddfod wh</w:t>
            </w:r>
            <w:r>
              <w:rPr>
                <w:rFonts w:ascii="Arial" w:eastAsia="Times New Roman" w:hAnsi="Arial" w:cs="Arial"/>
                <w:sz w:val="24"/>
                <w:szCs w:val="24"/>
              </w:rPr>
              <w:t>o</w:t>
            </w:r>
            <w:r w:rsidRPr="0039694B">
              <w:rPr>
                <w:rFonts w:ascii="Arial" w:eastAsia="Times New Roman" w:hAnsi="Arial" w:cs="Arial"/>
                <w:sz w:val="24"/>
                <w:szCs w:val="24"/>
              </w:rPr>
              <w:t xml:space="preserve"> received funding to deliver enhanced inaugural festival within NPT, </w:t>
            </w:r>
          </w:p>
          <w:p w14:paraId="446BB183" w14:textId="77777777" w:rsidR="0039694B" w:rsidRPr="0039694B" w:rsidRDefault="0039694B" w:rsidP="0039694B">
            <w:pPr>
              <w:pStyle w:val="ListParagraph"/>
              <w:numPr>
                <w:ilvl w:val="1"/>
                <w:numId w:val="25"/>
              </w:numPr>
              <w:spacing w:after="0" w:line="240" w:lineRule="auto"/>
              <w:contextualSpacing w:val="0"/>
              <w:rPr>
                <w:rFonts w:ascii="Arial" w:eastAsia="Times New Roman" w:hAnsi="Arial" w:cs="Arial"/>
                <w:sz w:val="24"/>
                <w:szCs w:val="24"/>
              </w:rPr>
            </w:pPr>
            <w:r w:rsidRPr="0039694B">
              <w:rPr>
                <w:rFonts w:ascii="Arial" w:eastAsia="Times New Roman" w:hAnsi="Arial" w:cs="Arial"/>
                <w:sz w:val="24"/>
                <w:szCs w:val="24"/>
              </w:rPr>
              <w:t xml:space="preserve">Calon Afan CIC received funding to develop resources to tell the heritage and history of Port Talbot and the Afan Valley through the </w:t>
            </w:r>
            <w:r w:rsidRPr="0039694B">
              <w:rPr>
                <w:rFonts w:ascii="Arial" w:eastAsia="Times New Roman" w:hAnsi="Arial" w:cs="Arial"/>
                <w:sz w:val="24"/>
                <w:szCs w:val="24"/>
                <w14:ligatures w14:val="none"/>
              </w:rPr>
              <w:t xml:space="preserve">Afan Always/Afan </w:t>
            </w:r>
            <w:proofErr w:type="spellStart"/>
            <w:r w:rsidRPr="0039694B">
              <w:rPr>
                <w:rFonts w:ascii="Arial" w:eastAsia="Times New Roman" w:hAnsi="Arial" w:cs="Arial"/>
                <w:sz w:val="24"/>
                <w:szCs w:val="24"/>
                <w14:ligatures w14:val="none"/>
              </w:rPr>
              <w:t>Erioed</w:t>
            </w:r>
            <w:proofErr w:type="spellEnd"/>
            <w:r w:rsidRPr="0039694B">
              <w:rPr>
                <w:rFonts w:ascii="Arial" w:eastAsia="Times New Roman" w:hAnsi="Arial" w:cs="Arial"/>
                <w:sz w:val="24"/>
                <w:szCs w:val="24"/>
                <w14:ligatures w14:val="none"/>
              </w:rPr>
              <w:t xml:space="preserve"> project </w:t>
            </w:r>
          </w:p>
          <w:p w14:paraId="7285B6BE" w14:textId="77777777" w:rsidR="0039694B" w:rsidRPr="0039694B" w:rsidRDefault="0039694B" w:rsidP="0039694B">
            <w:pPr>
              <w:pStyle w:val="ListParagraph"/>
              <w:numPr>
                <w:ilvl w:val="1"/>
                <w:numId w:val="25"/>
              </w:numPr>
              <w:spacing w:after="0" w:line="240" w:lineRule="auto"/>
              <w:contextualSpacing w:val="0"/>
              <w:rPr>
                <w:rFonts w:ascii="Arial" w:eastAsia="Times New Roman" w:hAnsi="Arial" w:cs="Arial"/>
                <w:sz w:val="24"/>
                <w:szCs w:val="24"/>
              </w:rPr>
            </w:pPr>
            <w:r w:rsidRPr="0039694B">
              <w:rPr>
                <w:rFonts w:ascii="Arial" w:eastAsia="Times New Roman" w:hAnsi="Arial" w:cs="Arial"/>
                <w:sz w:val="24"/>
                <w:szCs w:val="24"/>
                <w14:ligatures w14:val="none"/>
              </w:rPr>
              <w:t xml:space="preserve">St Giles Trust who </w:t>
            </w:r>
            <w:proofErr w:type="gramStart"/>
            <w:r w:rsidRPr="0039694B">
              <w:rPr>
                <w:rFonts w:ascii="Arial" w:eastAsia="Times New Roman" w:hAnsi="Arial" w:cs="Arial"/>
                <w:sz w:val="24"/>
                <w:szCs w:val="24"/>
                <w14:ligatures w14:val="none"/>
              </w:rPr>
              <w:t>include</w:t>
            </w:r>
            <w:proofErr w:type="gramEnd"/>
            <w:r w:rsidRPr="0039694B">
              <w:rPr>
                <w:rFonts w:ascii="Arial" w:eastAsia="Times New Roman" w:hAnsi="Arial" w:cs="Arial"/>
                <w:sz w:val="24"/>
                <w:szCs w:val="24"/>
                <w14:ligatures w14:val="none"/>
              </w:rPr>
              <w:t xml:space="preserve"> Welsh language workshops within the support that they deliver to their participants at </w:t>
            </w:r>
            <w:proofErr w:type="spellStart"/>
            <w:r w:rsidRPr="0039694B">
              <w:rPr>
                <w:rFonts w:ascii="Arial" w:eastAsia="Times New Roman" w:hAnsi="Arial" w:cs="Arial"/>
                <w:sz w:val="24"/>
                <w:szCs w:val="24"/>
                <w14:ligatures w14:val="none"/>
              </w:rPr>
              <w:t>Aberdulais</w:t>
            </w:r>
            <w:proofErr w:type="spellEnd"/>
            <w:r w:rsidRPr="0039694B">
              <w:rPr>
                <w:rFonts w:ascii="Arial" w:eastAsia="Times New Roman" w:hAnsi="Arial" w:cs="Arial"/>
                <w:sz w:val="24"/>
                <w:szCs w:val="24"/>
                <w14:ligatures w14:val="none"/>
              </w:rPr>
              <w:t xml:space="preserve"> Falls. </w:t>
            </w:r>
          </w:p>
          <w:p w14:paraId="514DDDE2" w14:textId="7A867B54" w:rsidR="0039694B" w:rsidRPr="0075790A" w:rsidRDefault="0039694B" w:rsidP="0039694B">
            <w:pPr>
              <w:pStyle w:val="ListParagraph"/>
              <w:spacing w:after="0" w:line="230" w:lineRule="auto"/>
              <w:ind w:left="792"/>
              <w:rPr>
                <w:rFonts w:ascii="Arial" w:hAnsi="Arial" w:cs="Arial"/>
                <w:sz w:val="24"/>
                <w:szCs w:val="24"/>
              </w:rPr>
            </w:pPr>
          </w:p>
        </w:tc>
      </w:tr>
      <w:tr w:rsidR="00775DC7" w:rsidRPr="0075790A" w14:paraId="40A875E3" w14:textId="77777777" w:rsidTr="009F0866">
        <w:tc>
          <w:tcPr>
            <w:tcW w:w="13898" w:type="dxa"/>
            <w:shd w:val="clear" w:color="auto" w:fill="006666"/>
          </w:tcPr>
          <w:p w14:paraId="21CC9623" w14:textId="58F95958"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770948" w:rsidRPr="0075790A">
              <w:rPr>
                <w:rFonts w:ascii="Arial" w:eastAsia="Times New Roman" w:hAnsi="Arial" w:cs="Arial"/>
                <w:color w:val="FFFFFF" w:themeColor="background1"/>
              </w:rPr>
              <w:t xml:space="preserve">3.2 Promote Business </w:t>
            </w:r>
            <w:proofErr w:type="spellStart"/>
            <w:r w:rsidR="00770948" w:rsidRPr="0075790A">
              <w:rPr>
                <w:rFonts w:ascii="Arial" w:eastAsia="Times New Roman" w:hAnsi="Arial" w:cs="Arial"/>
                <w:color w:val="FFFFFF" w:themeColor="background1"/>
              </w:rPr>
              <w:t>Wales’</w:t>
            </w:r>
            <w:proofErr w:type="spellEnd"/>
            <w:r w:rsidR="00770948" w:rsidRPr="0075790A">
              <w:rPr>
                <w:rFonts w:ascii="Arial" w:eastAsia="Times New Roman" w:hAnsi="Arial" w:cs="Arial"/>
                <w:color w:val="FFFFFF" w:themeColor="background1"/>
              </w:rPr>
              <w:t xml:space="preserve"> free Welsh translation and advice service, Helo </w:t>
            </w:r>
            <w:proofErr w:type="spellStart"/>
            <w:r w:rsidR="00770948" w:rsidRPr="0075790A">
              <w:rPr>
                <w:rFonts w:ascii="Arial" w:eastAsia="Times New Roman" w:hAnsi="Arial" w:cs="Arial"/>
                <w:color w:val="FFFFFF" w:themeColor="background1"/>
              </w:rPr>
              <w:t>Blod</w:t>
            </w:r>
            <w:proofErr w:type="spellEnd"/>
            <w:r w:rsidR="00770948" w:rsidRPr="0075790A">
              <w:rPr>
                <w:rFonts w:ascii="Arial" w:eastAsia="Times New Roman" w:hAnsi="Arial" w:cs="Arial"/>
                <w:color w:val="FFFFFF" w:themeColor="background1"/>
              </w:rPr>
              <w:t>, to our business community</w:t>
            </w:r>
          </w:p>
        </w:tc>
      </w:tr>
      <w:tr w:rsidR="00775DC7" w:rsidRPr="0075790A" w14:paraId="5B5F4009" w14:textId="77777777" w:rsidTr="009F0866">
        <w:tc>
          <w:tcPr>
            <w:tcW w:w="13898" w:type="dxa"/>
            <w:shd w:val="clear" w:color="auto" w:fill="CDFFFF"/>
          </w:tcPr>
          <w:p w14:paraId="19BF4FA6"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5D5B8DBE" w14:textId="77777777" w:rsidTr="009F0866">
        <w:tc>
          <w:tcPr>
            <w:tcW w:w="13898" w:type="dxa"/>
            <w:shd w:val="clear" w:color="auto" w:fill="F3FFFF"/>
          </w:tcPr>
          <w:p w14:paraId="702883F7" w14:textId="0BD71553" w:rsidR="00775DC7" w:rsidRPr="0075790A" w:rsidRDefault="00770948" w:rsidP="00E85430">
            <w:pPr>
              <w:spacing w:line="235" w:lineRule="auto"/>
              <w:rPr>
                <w:rFonts w:ascii="Arial" w:hAnsi="Arial" w:cs="Arial"/>
              </w:rPr>
            </w:pPr>
            <w:proofErr w:type="spellStart"/>
            <w:r w:rsidRPr="0075790A">
              <w:rPr>
                <w:rFonts w:ascii="Arial" w:hAnsi="Arial" w:cs="Arial"/>
              </w:rPr>
              <w:t>MICnPT</w:t>
            </w:r>
            <w:proofErr w:type="spellEnd"/>
            <w:r w:rsidRPr="0075790A">
              <w:rPr>
                <w:rFonts w:ascii="Arial" w:hAnsi="Arial" w:cs="Arial"/>
              </w:rPr>
              <w:t xml:space="preserve"> sends out a fortnightly newsletter that includes information on the Helo </w:t>
            </w:r>
            <w:proofErr w:type="spellStart"/>
            <w:r w:rsidRPr="0075790A">
              <w:rPr>
                <w:rFonts w:ascii="Arial" w:hAnsi="Arial" w:cs="Arial"/>
              </w:rPr>
              <w:t>Blod</w:t>
            </w:r>
            <w:proofErr w:type="spellEnd"/>
            <w:r w:rsidRPr="0075790A">
              <w:rPr>
                <w:rFonts w:ascii="Arial" w:hAnsi="Arial" w:cs="Arial"/>
              </w:rPr>
              <w:t xml:space="preserve"> scheme. They have also started the ‘hapus </w:t>
            </w:r>
            <w:proofErr w:type="spellStart"/>
            <w:r w:rsidRPr="0075790A">
              <w:rPr>
                <w:rFonts w:ascii="Arial" w:hAnsi="Arial" w:cs="Arial"/>
              </w:rPr>
              <w:t>i</w:t>
            </w:r>
            <w:proofErr w:type="spellEnd"/>
            <w:r w:rsidRPr="0075790A">
              <w:rPr>
                <w:rFonts w:ascii="Arial" w:hAnsi="Arial" w:cs="Arial"/>
              </w:rPr>
              <w:t xml:space="preserve"> </w:t>
            </w:r>
            <w:proofErr w:type="spellStart"/>
            <w:r w:rsidRPr="0075790A">
              <w:rPr>
                <w:rFonts w:ascii="Arial" w:hAnsi="Arial" w:cs="Arial"/>
              </w:rPr>
              <w:t>siarad</w:t>
            </w:r>
            <w:proofErr w:type="spellEnd"/>
            <w:r w:rsidRPr="0075790A">
              <w:rPr>
                <w:rFonts w:ascii="Arial" w:hAnsi="Arial" w:cs="Arial"/>
              </w:rPr>
              <w:t>’ scheme which promotes businesses’ ability to provide Welsh language services to learners and Welsh speakers</w:t>
            </w:r>
            <w:r w:rsidR="008D400E">
              <w:rPr>
                <w:rFonts w:ascii="Arial" w:hAnsi="Arial" w:cs="Arial"/>
              </w:rPr>
              <w:t>.</w:t>
            </w:r>
          </w:p>
        </w:tc>
      </w:tr>
      <w:tr w:rsidR="00775DC7" w:rsidRPr="0075790A" w14:paraId="53F4814E" w14:textId="77777777" w:rsidTr="009F0866">
        <w:tc>
          <w:tcPr>
            <w:tcW w:w="13898" w:type="dxa"/>
            <w:shd w:val="clear" w:color="auto" w:fill="006666"/>
          </w:tcPr>
          <w:p w14:paraId="4EB6C01A" w14:textId="35945837"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lastRenderedPageBreak/>
              <w:t xml:space="preserve">Action: </w:t>
            </w:r>
            <w:r w:rsidR="00770948" w:rsidRPr="0075790A">
              <w:rPr>
                <w:rFonts w:ascii="Arial" w:eastAsia="Times New Roman" w:hAnsi="Arial" w:cs="Arial"/>
                <w:color w:val="FFFFFF" w:themeColor="background1"/>
              </w:rPr>
              <w:t xml:space="preserve">3.3 Ensure Welsh language, heritage and culture is a key component of the Destination Management Plan currently being developed.  </w:t>
            </w:r>
          </w:p>
        </w:tc>
      </w:tr>
      <w:tr w:rsidR="00775DC7" w:rsidRPr="0075790A" w14:paraId="48A98D3D" w14:textId="77777777" w:rsidTr="009F0866">
        <w:tc>
          <w:tcPr>
            <w:tcW w:w="13898" w:type="dxa"/>
            <w:shd w:val="clear" w:color="auto" w:fill="CDFFFF"/>
          </w:tcPr>
          <w:p w14:paraId="661181B3"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22BD4F43" w14:textId="77777777" w:rsidTr="009F0866">
        <w:tc>
          <w:tcPr>
            <w:tcW w:w="13898" w:type="dxa"/>
            <w:shd w:val="clear" w:color="auto" w:fill="F3FFFF"/>
          </w:tcPr>
          <w:p w14:paraId="26B1E3C1" w14:textId="77777777" w:rsidR="00770948" w:rsidRPr="0075790A" w:rsidRDefault="00770948" w:rsidP="00E85430">
            <w:pPr>
              <w:spacing w:line="20" w:lineRule="atLeast"/>
              <w:rPr>
                <w:rFonts w:ascii="Arial" w:hAnsi="Arial" w:cs="Arial"/>
              </w:rPr>
            </w:pPr>
            <w:r w:rsidRPr="0075790A">
              <w:rPr>
                <w:rFonts w:ascii="Arial" w:hAnsi="Arial" w:cs="Arial"/>
              </w:rPr>
              <w:t xml:space="preserve">The Neath Port Talbot Destination Management Plan identifies the Welsh Language as key to encouraging a sense of place and creating Vibrant Communities. Page 13 of the plan notes that, </w:t>
            </w:r>
          </w:p>
          <w:p w14:paraId="117B1D1C" w14:textId="77777777" w:rsidR="00770948" w:rsidRPr="0075790A" w:rsidRDefault="00770948" w:rsidP="00E85430">
            <w:pPr>
              <w:spacing w:line="20" w:lineRule="atLeast"/>
              <w:rPr>
                <w:rFonts w:ascii="Arial" w:hAnsi="Arial" w:cs="Arial"/>
                <w:i/>
                <w:iCs/>
              </w:rPr>
            </w:pPr>
            <w:r w:rsidRPr="0075790A">
              <w:rPr>
                <w:rFonts w:ascii="Arial" w:hAnsi="Arial" w:cs="Arial"/>
                <w:i/>
                <w:iCs/>
              </w:rPr>
              <w:t>‘As a visitor destination the Welsh language provides us with a sense of place which distinguishes Wales from other countries. Encouraging the use of Welsh and integrating the Welsh language into the way that we tell the heritage and cultural story of our county is an important tool in developing the area further as a visitor destination.’</w:t>
            </w:r>
          </w:p>
          <w:p w14:paraId="3B188547" w14:textId="178D70A6" w:rsidR="00770948" w:rsidRPr="0075790A" w:rsidRDefault="00770948" w:rsidP="00E85430">
            <w:pPr>
              <w:spacing w:line="20" w:lineRule="atLeast"/>
              <w:rPr>
                <w:rFonts w:ascii="Arial" w:hAnsi="Arial" w:cs="Arial"/>
              </w:rPr>
            </w:pPr>
            <w:r w:rsidRPr="0075790A">
              <w:rPr>
                <w:rFonts w:ascii="Arial" w:hAnsi="Arial" w:cs="Arial"/>
              </w:rPr>
              <w:t>Relevant, specific actions within the plan are:</w:t>
            </w:r>
          </w:p>
          <w:p w14:paraId="36BDC0EC" w14:textId="3AACD281" w:rsidR="00770948" w:rsidRPr="0075790A" w:rsidRDefault="00770948" w:rsidP="00E85430">
            <w:pPr>
              <w:pStyle w:val="ListParagraph"/>
              <w:numPr>
                <w:ilvl w:val="0"/>
                <w:numId w:val="25"/>
              </w:numPr>
              <w:spacing w:after="0" w:line="20" w:lineRule="atLeast"/>
              <w:rPr>
                <w:rFonts w:ascii="Arial" w:hAnsi="Arial" w:cs="Arial"/>
                <w:sz w:val="24"/>
                <w:szCs w:val="24"/>
              </w:rPr>
            </w:pPr>
            <w:r w:rsidRPr="0075790A">
              <w:rPr>
                <w:rFonts w:ascii="Arial" w:hAnsi="Arial" w:cs="Arial"/>
                <w:sz w:val="24"/>
                <w:szCs w:val="24"/>
              </w:rPr>
              <w:t>Ensure that the Welsh language and Welsh culture is integrated into all communications and projects being developed by the council and within partner projects.</w:t>
            </w:r>
          </w:p>
          <w:p w14:paraId="2B9C3581" w14:textId="2313EC0F" w:rsidR="00775DC7" w:rsidRPr="0075790A" w:rsidRDefault="00770948" w:rsidP="00E85430">
            <w:pPr>
              <w:pStyle w:val="ListParagraph"/>
              <w:numPr>
                <w:ilvl w:val="0"/>
                <w:numId w:val="25"/>
              </w:numPr>
              <w:spacing w:after="0" w:line="20" w:lineRule="atLeast"/>
              <w:rPr>
                <w:rFonts w:ascii="Arial" w:hAnsi="Arial" w:cs="Arial"/>
                <w:sz w:val="24"/>
                <w:szCs w:val="24"/>
              </w:rPr>
            </w:pPr>
            <w:r w:rsidRPr="0075790A">
              <w:rPr>
                <w:rFonts w:ascii="Arial" w:hAnsi="Arial" w:cs="Arial"/>
                <w:sz w:val="24"/>
                <w:szCs w:val="24"/>
              </w:rPr>
              <w:t>Advise stakeholders and businesses within the tourism sector on how to integrate the Welsh language and a sense of place into their own activities</w:t>
            </w:r>
          </w:p>
        </w:tc>
      </w:tr>
      <w:tr w:rsidR="00775DC7" w:rsidRPr="0075790A" w14:paraId="4E3C0A8B" w14:textId="77777777" w:rsidTr="009F0866">
        <w:tc>
          <w:tcPr>
            <w:tcW w:w="13898" w:type="dxa"/>
            <w:shd w:val="clear" w:color="auto" w:fill="006666"/>
          </w:tcPr>
          <w:p w14:paraId="5396760F" w14:textId="2AC6AB9B"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770948" w:rsidRPr="0075790A">
              <w:rPr>
                <w:rFonts w:ascii="Arial" w:eastAsia="Times New Roman" w:hAnsi="Arial" w:cs="Arial"/>
                <w:color w:val="FFFFFF" w:themeColor="background1"/>
              </w:rPr>
              <w:t>3.4 Work with the BME Community Association to explore ways to increase awareness of the Welsh Language and culture within communities</w:t>
            </w:r>
          </w:p>
        </w:tc>
      </w:tr>
      <w:tr w:rsidR="00775DC7" w:rsidRPr="0075790A" w14:paraId="2F61A5E1" w14:textId="77777777" w:rsidTr="009F0866">
        <w:tc>
          <w:tcPr>
            <w:tcW w:w="13898" w:type="dxa"/>
            <w:shd w:val="clear" w:color="auto" w:fill="CDFFFF"/>
          </w:tcPr>
          <w:p w14:paraId="706D6251"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4585EDAF" w14:textId="77777777" w:rsidTr="009F0866">
        <w:tc>
          <w:tcPr>
            <w:tcW w:w="13898" w:type="dxa"/>
            <w:shd w:val="clear" w:color="auto" w:fill="F3FFFF"/>
          </w:tcPr>
          <w:p w14:paraId="5025644E" w14:textId="5F925492" w:rsidR="00775DC7" w:rsidRPr="0075790A" w:rsidRDefault="00770948" w:rsidP="00E85430">
            <w:pPr>
              <w:spacing w:line="230" w:lineRule="auto"/>
              <w:rPr>
                <w:rFonts w:ascii="Arial" w:hAnsi="Arial" w:cs="Arial"/>
              </w:rPr>
            </w:pPr>
            <w:r w:rsidRPr="0075790A">
              <w:rPr>
                <w:rFonts w:ascii="Arial" w:hAnsi="Arial" w:cs="Arial"/>
              </w:rPr>
              <w:t>The Association has been working alongside Ysgol Cwm Brombil to raise awareness of the cultures and traditions held within the school. In the summer of 2023 and 2024 the association helped plan a ‘Culture Day of Celebration’. During this event, several cultures were celebrated including Welsh culture and the Welsh language. There were Welsh outfits on display, Welsh songs and information about the Welsh language. The Association continues to look at ways that Welsh language and culture within communities can be promoted.</w:t>
            </w:r>
          </w:p>
        </w:tc>
      </w:tr>
      <w:tr w:rsidR="00775DC7" w:rsidRPr="0075790A" w14:paraId="0992AA9E" w14:textId="77777777" w:rsidTr="009F0866">
        <w:tc>
          <w:tcPr>
            <w:tcW w:w="13898" w:type="dxa"/>
            <w:shd w:val="clear" w:color="auto" w:fill="006666"/>
          </w:tcPr>
          <w:p w14:paraId="03B9CA4D" w14:textId="7AC13BE9"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770948" w:rsidRPr="0075790A">
              <w:rPr>
                <w:rFonts w:ascii="Arial" w:eastAsia="Times New Roman" w:hAnsi="Arial" w:cs="Arial"/>
                <w:color w:val="FFFFFF" w:themeColor="background1"/>
              </w:rPr>
              <w:t>3.5 Develop a Welsh focus for the Council’s ‘Let’s Talk’ campaign with ‘Let’s Talk Welsh’ ‘</w:t>
            </w:r>
            <w:proofErr w:type="spellStart"/>
            <w:r w:rsidR="00770948" w:rsidRPr="0075790A">
              <w:rPr>
                <w:rFonts w:ascii="Arial" w:eastAsia="Times New Roman" w:hAnsi="Arial" w:cs="Arial"/>
                <w:color w:val="FFFFFF" w:themeColor="background1"/>
              </w:rPr>
              <w:t>Dewch</w:t>
            </w:r>
            <w:proofErr w:type="spellEnd"/>
            <w:r w:rsidR="00770948" w:rsidRPr="0075790A">
              <w:rPr>
                <w:rFonts w:ascii="Arial" w:eastAsia="Times New Roman" w:hAnsi="Arial" w:cs="Arial"/>
                <w:color w:val="FFFFFF" w:themeColor="background1"/>
              </w:rPr>
              <w:t xml:space="preserve"> </w:t>
            </w:r>
            <w:proofErr w:type="spellStart"/>
            <w:r w:rsidR="00770948" w:rsidRPr="0075790A">
              <w:rPr>
                <w:rFonts w:ascii="Arial" w:eastAsia="Times New Roman" w:hAnsi="Arial" w:cs="Arial"/>
                <w:color w:val="FFFFFF" w:themeColor="background1"/>
              </w:rPr>
              <w:t>i</w:t>
            </w:r>
            <w:proofErr w:type="spellEnd"/>
            <w:r w:rsidR="00770948" w:rsidRPr="0075790A">
              <w:rPr>
                <w:rFonts w:ascii="Arial" w:eastAsia="Times New Roman" w:hAnsi="Arial" w:cs="Arial"/>
                <w:color w:val="FFFFFF" w:themeColor="background1"/>
              </w:rPr>
              <w:t xml:space="preserve"> </w:t>
            </w:r>
            <w:proofErr w:type="spellStart"/>
            <w:r w:rsidR="00770948" w:rsidRPr="0075790A">
              <w:rPr>
                <w:rFonts w:ascii="Arial" w:eastAsia="Times New Roman" w:hAnsi="Arial" w:cs="Arial"/>
                <w:color w:val="FFFFFF" w:themeColor="background1"/>
              </w:rPr>
              <w:t>sgwrsio</w:t>
            </w:r>
            <w:proofErr w:type="spellEnd"/>
            <w:r w:rsidR="00770948" w:rsidRPr="0075790A">
              <w:rPr>
                <w:rFonts w:ascii="Arial" w:eastAsia="Times New Roman" w:hAnsi="Arial" w:cs="Arial"/>
                <w:color w:val="FFFFFF" w:themeColor="background1"/>
              </w:rPr>
              <w:t xml:space="preserve"> Cymraeg’</w:t>
            </w:r>
          </w:p>
        </w:tc>
      </w:tr>
      <w:tr w:rsidR="00775DC7" w:rsidRPr="0075790A" w14:paraId="7E7446DF" w14:textId="77777777" w:rsidTr="009F0866">
        <w:tc>
          <w:tcPr>
            <w:tcW w:w="13898" w:type="dxa"/>
            <w:shd w:val="clear" w:color="auto" w:fill="CDFFFF"/>
          </w:tcPr>
          <w:p w14:paraId="5AA81D2E"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3AAD1AA4" w14:textId="77777777" w:rsidTr="009F0866">
        <w:tc>
          <w:tcPr>
            <w:tcW w:w="13898" w:type="dxa"/>
            <w:shd w:val="clear" w:color="auto" w:fill="F3FFFF"/>
          </w:tcPr>
          <w:p w14:paraId="6E29F98E" w14:textId="77777777" w:rsidR="00775DC7" w:rsidRDefault="00770948" w:rsidP="00E85430">
            <w:pPr>
              <w:spacing w:line="230" w:lineRule="auto"/>
              <w:rPr>
                <w:rFonts w:ascii="Arial" w:hAnsi="Arial" w:cs="Arial"/>
              </w:rPr>
            </w:pPr>
            <w:r w:rsidRPr="0075790A">
              <w:rPr>
                <w:rFonts w:ascii="Arial" w:hAnsi="Arial" w:cs="Arial"/>
              </w:rPr>
              <w:t>This action slipped due to limited capacity within the Corporate Policy team. The Campaign will be developed to launch in Q4 of 2024-2025 to maximise the opportunities associated with the Urdd Eisteddfod being held in Margam Park in 2025 and progress will be reported in the 2024-2025 WLPS A</w:t>
            </w:r>
            <w:r w:rsidR="00780C1B" w:rsidRPr="0075790A">
              <w:rPr>
                <w:rFonts w:ascii="Arial" w:hAnsi="Arial" w:cs="Arial"/>
              </w:rPr>
              <w:t>nnual Report.</w:t>
            </w:r>
          </w:p>
          <w:p w14:paraId="4DCFDF0F" w14:textId="7E3DA33C" w:rsidR="008D400E" w:rsidRPr="0075790A" w:rsidRDefault="008D400E" w:rsidP="00E85430">
            <w:pPr>
              <w:spacing w:line="230" w:lineRule="auto"/>
              <w:rPr>
                <w:rFonts w:ascii="Arial" w:hAnsi="Arial" w:cs="Arial"/>
              </w:rPr>
            </w:pPr>
          </w:p>
        </w:tc>
      </w:tr>
      <w:tr w:rsidR="00775DC7" w:rsidRPr="00E85430" w14:paraId="48CB4B61" w14:textId="77777777" w:rsidTr="009F0866">
        <w:tc>
          <w:tcPr>
            <w:tcW w:w="13898" w:type="dxa"/>
            <w:shd w:val="clear" w:color="auto" w:fill="006666"/>
          </w:tcPr>
          <w:p w14:paraId="1DE3D767" w14:textId="7D23DCED" w:rsidR="00775DC7" w:rsidRPr="00E85430" w:rsidRDefault="00775DC7" w:rsidP="009F0866">
            <w:pPr>
              <w:textAlignment w:val="baseline"/>
              <w:rPr>
                <w:rFonts w:ascii="Arial" w:eastAsia="Times New Roman" w:hAnsi="Arial" w:cs="Arial"/>
                <w:color w:val="FFFFFF" w:themeColor="background1"/>
                <w:spacing w:val="-4"/>
              </w:rPr>
            </w:pPr>
            <w:r w:rsidRPr="00E85430">
              <w:rPr>
                <w:rFonts w:ascii="Arial" w:eastAsia="Times New Roman" w:hAnsi="Arial" w:cs="Arial"/>
                <w:color w:val="FFFFFF" w:themeColor="background1"/>
                <w:spacing w:val="-4"/>
              </w:rPr>
              <w:lastRenderedPageBreak/>
              <w:t xml:space="preserve">Action: </w:t>
            </w:r>
            <w:r w:rsidR="00780C1B" w:rsidRPr="00E85430">
              <w:rPr>
                <w:rFonts w:ascii="Arial" w:eastAsia="Times New Roman" w:hAnsi="Arial" w:cs="Arial"/>
                <w:color w:val="FFFFFF" w:themeColor="background1"/>
                <w:spacing w:val="-4"/>
              </w:rPr>
              <w:t>3.6 Ensure Welsh is promoted as part of the SPF monitoring system for the Council’s Business Anchor project, i.e., gathering key data, and identifying if support is required to implement practices as part of the new Economic Development CMS system.</w:t>
            </w:r>
          </w:p>
        </w:tc>
      </w:tr>
      <w:tr w:rsidR="00775DC7" w:rsidRPr="0075790A" w14:paraId="3A77AAFF" w14:textId="77777777" w:rsidTr="009F0866">
        <w:tc>
          <w:tcPr>
            <w:tcW w:w="13898" w:type="dxa"/>
            <w:shd w:val="clear" w:color="auto" w:fill="CDFFFF"/>
          </w:tcPr>
          <w:p w14:paraId="3A17B496"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24606813" w14:textId="77777777" w:rsidTr="009F0866">
        <w:tc>
          <w:tcPr>
            <w:tcW w:w="13898" w:type="dxa"/>
            <w:shd w:val="clear" w:color="auto" w:fill="F3FFFF"/>
          </w:tcPr>
          <w:p w14:paraId="1BE7BD93" w14:textId="7E6C8885" w:rsidR="00775DC7" w:rsidRPr="0075790A" w:rsidRDefault="00780C1B" w:rsidP="00E85430">
            <w:pPr>
              <w:spacing w:line="230" w:lineRule="auto"/>
              <w:rPr>
                <w:rFonts w:ascii="Arial" w:hAnsi="Arial" w:cs="Arial"/>
              </w:rPr>
            </w:pPr>
            <w:r w:rsidRPr="0075790A">
              <w:rPr>
                <w:rFonts w:ascii="Arial" w:hAnsi="Arial" w:cs="Arial"/>
              </w:rPr>
              <w:t xml:space="preserve">All applicants to the SPF fund can choose their communication preference (Welsh or English) and all promotional materials and applications are bilingual. </w:t>
            </w:r>
          </w:p>
        </w:tc>
      </w:tr>
      <w:tr w:rsidR="00775DC7" w:rsidRPr="0075790A" w14:paraId="18863F6A" w14:textId="77777777" w:rsidTr="009F0866">
        <w:tc>
          <w:tcPr>
            <w:tcW w:w="13898" w:type="dxa"/>
            <w:shd w:val="clear" w:color="auto" w:fill="F3FFFF"/>
          </w:tcPr>
          <w:p w14:paraId="2185792C" w14:textId="24BE5579" w:rsidR="00775DC7" w:rsidRPr="0075790A" w:rsidRDefault="00780C1B" w:rsidP="00E85430">
            <w:pPr>
              <w:spacing w:line="230" w:lineRule="auto"/>
              <w:rPr>
                <w:rFonts w:ascii="Arial" w:hAnsi="Arial" w:cs="Arial"/>
              </w:rPr>
            </w:pPr>
            <w:r w:rsidRPr="0075790A">
              <w:rPr>
                <w:rFonts w:ascii="Arial" w:hAnsi="Arial" w:cs="Arial"/>
              </w:rPr>
              <w:t>The project is currently preparing for closure, throughout the project lifespan there have been more than 1,000 businesses supported, but there have been no requests for support to be provided through the medium of Welsh.</w:t>
            </w:r>
          </w:p>
        </w:tc>
      </w:tr>
      <w:tr w:rsidR="00780C1B" w:rsidRPr="0075790A" w14:paraId="66AE8C2C" w14:textId="77777777" w:rsidTr="009F0866">
        <w:tc>
          <w:tcPr>
            <w:tcW w:w="13898" w:type="dxa"/>
            <w:shd w:val="clear" w:color="auto" w:fill="006666"/>
          </w:tcPr>
          <w:p w14:paraId="602781E1" w14:textId="41DB0296" w:rsidR="00780C1B" w:rsidRPr="0075790A" w:rsidRDefault="00780C1B"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Action: 3.7 Explore the feasibility of creating a Welsh language promotion coordinator to work with services and partners</w:t>
            </w:r>
          </w:p>
        </w:tc>
      </w:tr>
      <w:tr w:rsidR="00780C1B" w:rsidRPr="0075790A" w14:paraId="477E05E4" w14:textId="77777777" w:rsidTr="009F0866">
        <w:tc>
          <w:tcPr>
            <w:tcW w:w="13898" w:type="dxa"/>
            <w:shd w:val="clear" w:color="auto" w:fill="CDFFFF"/>
          </w:tcPr>
          <w:p w14:paraId="5144625A" w14:textId="77777777" w:rsidR="00780C1B" w:rsidRPr="0075790A" w:rsidRDefault="00780C1B" w:rsidP="009F0866">
            <w:pPr>
              <w:textAlignment w:val="baseline"/>
              <w:rPr>
                <w:rFonts w:ascii="Arial" w:eastAsia="Times New Roman" w:hAnsi="Arial" w:cs="Arial"/>
              </w:rPr>
            </w:pPr>
            <w:r w:rsidRPr="0075790A">
              <w:rPr>
                <w:rFonts w:ascii="Arial" w:eastAsia="Times New Roman" w:hAnsi="Arial" w:cs="Arial"/>
              </w:rPr>
              <w:t>Progress 2023-2024:</w:t>
            </w:r>
          </w:p>
        </w:tc>
      </w:tr>
      <w:tr w:rsidR="00780C1B" w:rsidRPr="0075790A" w14:paraId="59E67047" w14:textId="77777777" w:rsidTr="009F0866">
        <w:tc>
          <w:tcPr>
            <w:tcW w:w="13898" w:type="dxa"/>
            <w:shd w:val="clear" w:color="auto" w:fill="F3FFFF"/>
          </w:tcPr>
          <w:p w14:paraId="48B4C495" w14:textId="01D87695" w:rsidR="00780C1B" w:rsidRPr="0075790A" w:rsidRDefault="00780C1B" w:rsidP="00E85430">
            <w:pPr>
              <w:spacing w:line="230" w:lineRule="auto"/>
              <w:rPr>
                <w:rFonts w:ascii="Arial" w:hAnsi="Arial" w:cs="Arial"/>
              </w:rPr>
            </w:pPr>
            <w:r w:rsidRPr="0075790A">
              <w:rPr>
                <w:rFonts w:ascii="Arial" w:hAnsi="Arial" w:cs="Arial"/>
              </w:rPr>
              <w:t>A Welsh Language Promotion Coordinator post has been created and an individual has been appointed into post. Additional progress around work completed with services and partners will be reflected in the WLPS Annual Report 2024-2025</w:t>
            </w:r>
          </w:p>
        </w:tc>
      </w:tr>
    </w:tbl>
    <w:p w14:paraId="63971D69" w14:textId="06D4C766" w:rsidR="00E44477" w:rsidRPr="00C83BEF" w:rsidRDefault="00E44477" w:rsidP="00C83BEF">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rFonts w:ascii="Arial" w:eastAsiaTheme="minorHAnsi" w:hAnsi="Arial" w:cs="Arial"/>
          <w:b/>
          <w:sz w:val="28"/>
          <w:szCs w:val="22"/>
          <w:bdr w:val="none" w:sz="0" w:space="0" w:color="auto"/>
        </w:rPr>
      </w:pPr>
      <w:r w:rsidRPr="00C83BEF">
        <w:rPr>
          <w:rFonts w:ascii="Arial" w:eastAsiaTheme="minorHAnsi" w:hAnsi="Arial" w:cs="Arial"/>
          <w:b/>
          <w:sz w:val="28"/>
          <w:szCs w:val="22"/>
          <w:bdr w:val="none" w:sz="0" w:space="0" w:color="auto"/>
        </w:rPr>
        <w:t>Area of work: Embed Welsh into all our strategies and plans</w:t>
      </w:r>
      <w:r w:rsidR="002C6C28" w:rsidRPr="00C83BEF">
        <w:rPr>
          <w:rFonts w:ascii="Arial" w:eastAsiaTheme="minorHAnsi" w:hAnsi="Arial" w:cs="Arial"/>
          <w:b/>
          <w:sz w:val="28"/>
          <w:szCs w:val="22"/>
          <w:bdr w:val="none" w:sz="0" w:space="0" w:color="auto"/>
        </w:rPr>
        <w:t xml:space="preserve"> </w:t>
      </w:r>
    </w:p>
    <w:tbl>
      <w:tblPr>
        <w:tblStyle w:val="TableGrid"/>
        <w:tblW w:w="0" w:type="auto"/>
        <w:tblBorders>
          <w:top w:val="single" w:sz="48" w:space="0" w:color="FFFFFF" w:themeColor="background1"/>
          <w:left w:val="none" w:sz="0" w:space="0" w:color="auto"/>
          <w:bottom w:val="single" w:sz="48" w:space="0" w:color="FFFFFF" w:themeColor="background1"/>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3898"/>
      </w:tblGrid>
      <w:tr w:rsidR="00775DC7" w:rsidRPr="0075790A" w14:paraId="26D581BE" w14:textId="77777777" w:rsidTr="009F0866">
        <w:tc>
          <w:tcPr>
            <w:tcW w:w="13898" w:type="dxa"/>
            <w:shd w:val="clear" w:color="auto" w:fill="006666"/>
          </w:tcPr>
          <w:p w14:paraId="2E3E4B24" w14:textId="76DFE120"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780C1B" w:rsidRPr="0075790A">
              <w:rPr>
                <w:rFonts w:ascii="Arial" w:eastAsia="Times New Roman" w:hAnsi="Arial" w:cs="Arial"/>
                <w:color w:val="FFFFFF" w:themeColor="background1"/>
              </w:rPr>
              <w:t>3.8 Develop and implement our internal language skills policy across our service areas</w:t>
            </w:r>
          </w:p>
        </w:tc>
      </w:tr>
      <w:tr w:rsidR="00775DC7" w:rsidRPr="0075790A" w14:paraId="72C701CE" w14:textId="77777777" w:rsidTr="009F0866">
        <w:tc>
          <w:tcPr>
            <w:tcW w:w="13898" w:type="dxa"/>
            <w:shd w:val="clear" w:color="auto" w:fill="CDFFFF"/>
          </w:tcPr>
          <w:p w14:paraId="67DF0B72"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921832" w14:paraId="47349072" w14:textId="77777777" w:rsidTr="009F0866">
        <w:tc>
          <w:tcPr>
            <w:tcW w:w="13898" w:type="dxa"/>
            <w:shd w:val="clear" w:color="auto" w:fill="F3FFFF"/>
          </w:tcPr>
          <w:p w14:paraId="579D4388" w14:textId="78566307" w:rsidR="00775DC7" w:rsidRPr="00921832" w:rsidRDefault="00780C1B" w:rsidP="009F0866">
            <w:pPr>
              <w:rPr>
                <w:rFonts w:ascii="Arial" w:hAnsi="Arial" w:cs="Arial"/>
                <w:spacing w:val="-4"/>
              </w:rPr>
            </w:pPr>
            <w:r w:rsidRPr="00921832">
              <w:rPr>
                <w:rFonts w:ascii="Arial" w:hAnsi="Arial" w:cs="Arial"/>
                <w:spacing w:val="-4"/>
              </w:rPr>
              <w:t>This action slipped due to limited capacity within the Corporate Policy team. Now that the post of Corporate Policy Officer (Equalities and Welsh Language) has been filled this will be actioned and progress reported in the 2024-2025 WLPS Annual Report.</w:t>
            </w:r>
          </w:p>
        </w:tc>
      </w:tr>
      <w:tr w:rsidR="00775DC7" w:rsidRPr="0075790A" w14:paraId="0F7AF5F7" w14:textId="77777777" w:rsidTr="009F0866">
        <w:tc>
          <w:tcPr>
            <w:tcW w:w="13898" w:type="dxa"/>
            <w:shd w:val="clear" w:color="auto" w:fill="006666"/>
          </w:tcPr>
          <w:p w14:paraId="46964FAA" w14:textId="283F8587"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780C1B" w:rsidRPr="0075790A">
              <w:rPr>
                <w:rFonts w:ascii="Arial" w:eastAsia="Times New Roman" w:hAnsi="Arial" w:cs="Arial"/>
                <w:color w:val="FFFFFF" w:themeColor="background1"/>
              </w:rPr>
              <w:t>3.9 Ensure the Welsh language is central to the design and application of new technologies</w:t>
            </w:r>
          </w:p>
        </w:tc>
      </w:tr>
      <w:tr w:rsidR="00775DC7" w:rsidRPr="0075790A" w14:paraId="1962DC47" w14:textId="77777777" w:rsidTr="009F0866">
        <w:tc>
          <w:tcPr>
            <w:tcW w:w="13898" w:type="dxa"/>
            <w:shd w:val="clear" w:color="auto" w:fill="CDFFFF"/>
          </w:tcPr>
          <w:p w14:paraId="7B3AC9F6"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7B945C8F" w14:textId="77777777" w:rsidTr="009F0866">
        <w:tc>
          <w:tcPr>
            <w:tcW w:w="13898" w:type="dxa"/>
            <w:shd w:val="clear" w:color="auto" w:fill="F3FFFF"/>
          </w:tcPr>
          <w:p w14:paraId="00A957A7" w14:textId="7B691847" w:rsidR="00775DC7" w:rsidRPr="0075790A" w:rsidRDefault="00780C1B" w:rsidP="00921832">
            <w:pPr>
              <w:spacing w:line="235" w:lineRule="auto"/>
              <w:rPr>
                <w:rFonts w:ascii="Arial" w:hAnsi="Arial" w:cs="Arial"/>
              </w:rPr>
            </w:pPr>
            <w:r w:rsidRPr="0075790A">
              <w:rPr>
                <w:rFonts w:ascii="Arial" w:hAnsi="Arial" w:cs="Arial"/>
              </w:rPr>
              <w:t>We are pleased to report significant progress in ensuring that the Welsh language is central to the design and application of new technologies that are delivered as part of our digital delivery plan. A Welsh content designer has been employed to ensure that the Welsh language is integrated into all aspects of our digital services. Our new resident account and corporate website www.npt.gov.uk have been designed with Welsh at the forefront, reflecting our commitment to promote and support the Welsh language in Neath Port Talbot.</w:t>
            </w:r>
          </w:p>
        </w:tc>
      </w:tr>
      <w:tr w:rsidR="00775DC7" w:rsidRPr="0075790A" w14:paraId="44FDB6B7" w14:textId="77777777" w:rsidTr="009F0866">
        <w:tc>
          <w:tcPr>
            <w:tcW w:w="13898" w:type="dxa"/>
            <w:shd w:val="clear" w:color="auto" w:fill="F3FFFF"/>
          </w:tcPr>
          <w:p w14:paraId="05AFD151" w14:textId="0632E710" w:rsidR="00775DC7" w:rsidRPr="0075790A" w:rsidRDefault="00780C1B" w:rsidP="00921832">
            <w:pPr>
              <w:spacing w:line="235" w:lineRule="auto"/>
              <w:rPr>
                <w:rFonts w:ascii="Arial" w:hAnsi="Arial" w:cs="Arial"/>
              </w:rPr>
            </w:pPr>
            <w:r w:rsidRPr="0075790A">
              <w:rPr>
                <w:rFonts w:ascii="Arial" w:hAnsi="Arial" w:cs="Arial"/>
              </w:rPr>
              <w:lastRenderedPageBreak/>
              <w:t>This initiative supports our broader digital strategy and 'digital by design' approach, as outlined in our recent Digital, Data and Technology Strategy. This strategy articulates the importance of designing digital services that are user-centric and future-focused, ensuring that we make a positive difference to the lives of people in Wales where Welsh is their first language.</w:t>
            </w:r>
          </w:p>
        </w:tc>
      </w:tr>
      <w:tr w:rsidR="00780C1B" w:rsidRPr="0075790A" w14:paraId="0E229ADA" w14:textId="77777777" w:rsidTr="009F0866">
        <w:tc>
          <w:tcPr>
            <w:tcW w:w="13898" w:type="dxa"/>
            <w:shd w:val="clear" w:color="auto" w:fill="F3FFFF"/>
          </w:tcPr>
          <w:p w14:paraId="19132296" w14:textId="5EC82B82" w:rsidR="00780C1B" w:rsidRPr="00921832" w:rsidRDefault="00780C1B" w:rsidP="00921832">
            <w:pPr>
              <w:spacing w:line="235" w:lineRule="auto"/>
              <w:rPr>
                <w:rFonts w:ascii="Arial" w:hAnsi="Arial" w:cs="Arial"/>
                <w:spacing w:val="-4"/>
              </w:rPr>
            </w:pPr>
            <w:r w:rsidRPr="00921832">
              <w:rPr>
                <w:rFonts w:ascii="Arial" w:hAnsi="Arial" w:cs="Arial"/>
                <w:spacing w:val="-4"/>
              </w:rPr>
              <w:t>Furthermore, our efforts are guided by the NPT Digital Service Standards, which ‘Focus on current and future well-being of people in Wales’. These standards further highlight our drive to focus on outcomes that benefit our residents, rather than merely adhering to technical specifications.  By integrating these principles into our digital service design, we are committed to creating services that are not only effective today support the Welsh Language Promotion Strategy (WLPS) but also sustainable for the future.</w:t>
            </w:r>
          </w:p>
        </w:tc>
      </w:tr>
      <w:tr w:rsidR="00780C1B" w:rsidRPr="0075790A" w14:paraId="079A968B" w14:textId="77777777" w:rsidTr="009F0866">
        <w:tc>
          <w:tcPr>
            <w:tcW w:w="13898" w:type="dxa"/>
            <w:shd w:val="clear" w:color="auto" w:fill="F3FFFF"/>
          </w:tcPr>
          <w:p w14:paraId="44ABA30A" w14:textId="7B0D6273" w:rsidR="00780C1B" w:rsidRPr="0075790A" w:rsidRDefault="00780C1B" w:rsidP="00921832">
            <w:pPr>
              <w:spacing w:line="235" w:lineRule="auto"/>
              <w:rPr>
                <w:rFonts w:ascii="Arial" w:hAnsi="Arial" w:cs="Arial"/>
              </w:rPr>
            </w:pPr>
            <w:r w:rsidRPr="0075790A">
              <w:rPr>
                <w:rFonts w:ascii="Arial" w:hAnsi="Arial" w:cs="Arial"/>
              </w:rPr>
              <w:t>We have also factored Welsh Language Standard compliance into our non-functional requirements specification for new digital solutions, ensuring our supply chain are also able to comply.</w:t>
            </w:r>
          </w:p>
        </w:tc>
      </w:tr>
      <w:tr w:rsidR="00775DC7" w:rsidRPr="0075790A" w14:paraId="171F1E59" w14:textId="77777777" w:rsidTr="009F0866">
        <w:tc>
          <w:tcPr>
            <w:tcW w:w="13898" w:type="dxa"/>
            <w:shd w:val="clear" w:color="auto" w:fill="006666"/>
          </w:tcPr>
          <w:p w14:paraId="771C636C" w14:textId="53BD470C"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t xml:space="preserve">Action: </w:t>
            </w:r>
            <w:r w:rsidR="00632BD5" w:rsidRPr="0075790A">
              <w:rPr>
                <w:rFonts w:ascii="Arial" w:eastAsia="Times New Roman" w:hAnsi="Arial" w:cs="Arial"/>
                <w:color w:val="FFFFFF" w:themeColor="background1"/>
              </w:rPr>
              <w:t xml:space="preserve">3.10 Ensure Welsh is </w:t>
            </w:r>
            <w:proofErr w:type="gramStart"/>
            <w:r w:rsidR="00632BD5" w:rsidRPr="0075790A">
              <w:rPr>
                <w:rFonts w:ascii="Arial" w:eastAsia="Times New Roman" w:hAnsi="Arial" w:cs="Arial"/>
                <w:color w:val="FFFFFF" w:themeColor="background1"/>
              </w:rPr>
              <w:t>taken into account</w:t>
            </w:r>
            <w:proofErr w:type="gramEnd"/>
            <w:r w:rsidR="00632BD5" w:rsidRPr="0075790A">
              <w:rPr>
                <w:rFonts w:ascii="Arial" w:eastAsia="Times New Roman" w:hAnsi="Arial" w:cs="Arial"/>
                <w:color w:val="FFFFFF" w:themeColor="background1"/>
              </w:rPr>
              <w:t xml:space="preserve"> during the development of the commemoration of people and events in the public realm policy</w:t>
            </w:r>
          </w:p>
        </w:tc>
      </w:tr>
      <w:tr w:rsidR="00775DC7" w:rsidRPr="0075790A" w14:paraId="54889E7D" w14:textId="77777777" w:rsidTr="009F0866">
        <w:tc>
          <w:tcPr>
            <w:tcW w:w="13898" w:type="dxa"/>
            <w:shd w:val="clear" w:color="auto" w:fill="CDFFFF"/>
          </w:tcPr>
          <w:p w14:paraId="1FDBF667"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46AB347D" w14:textId="77777777" w:rsidTr="009F0866">
        <w:tc>
          <w:tcPr>
            <w:tcW w:w="13898" w:type="dxa"/>
            <w:shd w:val="clear" w:color="auto" w:fill="F3FFFF"/>
          </w:tcPr>
          <w:p w14:paraId="18350FC8" w14:textId="620306A9" w:rsidR="00775DC7" w:rsidRPr="0075790A" w:rsidRDefault="00632BD5" w:rsidP="00632BD5">
            <w:pPr>
              <w:rPr>
                <w:rFonts w:ascii="Arial" w:hAnsi="Arial" w:cs="Arial"/>
              </w:rPr>
            </w:pPr>
            <w:r w:rsidRPr="0075790A">
              <w:rPr>
                <w:rFonts w:ascii="Arial" w:hAnsi="Arial" w:cs="Arial"/>
              </w:rPr>
              <w:t>All marketing and promotion materials produced in Welsh and English. These are posted on Heritage NPT Social Media Platforms - Facebook and X.</w:t>
            </w:r>
          </w:p>
        </w:tc>
      </w:tr>
      <w:tr w:rsidR="00632BD5" w:rsidRPr="0075790A" w14:paraId="7D08EF5C" w14:textId="77777777" w:rsidTr="009F0866">
        <w:tc>
          <w:tcPr>
            <w:tcW w:w="13898" w:type="dxa"/>
            <w:shd w:val="clear" w:color="auto" w:fill="F3FFFF"/>
          </w:tcPr>
          <w:p w14:paraId="513F1B58" w14:textId="7C9D5F0B" w:rsidR="00632BD5" w:rsidRPr="0075790A" w:rsidRDefault="00632BD5" w:rsidP="00632BD5">
            <w:pPr>
              <w:rPr>
                <w:rFonts w:ascii="Arial" w:hAnsi="Arial" w:cs="Arial"/>
              </w:rPr>
            </w:pPr>
            <w:r w:rsidRPr="0075790A">
              <w:rPr>
                <w:rFonts w:ascii="Arial" w:hAnsi="Arial" w:cs="Arial"/>
              </w:rPr>
              <w:t xml:space="preserve">Awarding of Community Heritage Grant April 2023 to March 2024 - 10 projects awarded funding but 12 awarded funding in total up to 31st March 2024. All marketing and promotion materials produced in Welsh and English as stipulation of funding requirement for projects and their activities.  </w:t>
            </w:r>
          </w:p>
        </w:tc>
      </w:tr>
      <w:tr w:rsidR="00632BD5" w:rsidRPr="0075790A" w14:paraId="78155C8B" w14:textId="77777777" w:rsidTr="009F0866">
        <w:tc>
          <w:tcPr>
            <w:tcW w:w="13898" w:type="dxa"/>
            <w:shd w:val="clear" w:color="auto" w:fill="F3FFFF"/>
          </w:tcPr>
          <w:p w14:paraId="00131B92" w14:textId="6B327E8F" w:rsidR="00632BD5" w:rsidRPr="0075790A" w:rsidRDefault="00632BD5" w:rsidP="00632BD5">
            <w:pPr>
              <w:rPr>
                <w:rFonts w:ascii="Arial" w:hAnsi="Arial" w:cs="Arial"/>
              </w:rPr>
            </w:pPr>
            <w:r w:rsidRPr="0075790A">
              <w:rPr>
                <w:rFonts w:ascii="Arial" w:hAnsi="Arial" w:cs="Arial"/>
              </w:rPr>
              <w:t xml:space="preserve">A total of 28 engagement activities and events were held with members of the public by the Heritage Team. Of these activities, Welsh speakers were present to enable engagement and participation through the medium of Welsh at 14 events. </w:t>
            </w:r>
          </w:p>
        </w:tc>
      </w:tr>
      <w:tr w:rsidR="00632BD5" w:rsidRPr="0075790A" w14:paraId="697832A7" w14:textId="77777777" w:rsidTr="009F0866">
        <w:tc>
          <w:tcPr>
            <w:tcW w:w="13898" w:type="dxa"/>
            <w:shd w:val="clear" w:color="auto" w:fill="F3FFFF"/>
          </w:tcPr>
          <w:p w14:paraId="2CFFB965" w14:textId="0A9C4291" w:rsidR="00632BD5" w:rsidRPr="0075790A" w:rsidRDefault="00632BD5" w:rsidP="00632BD5">
            <w:pPr>
              <w:rPr>
                <w:rFonts w:ascii="Arial" w:hAnsi="Arial" w:cs="Arial"/>
              </w:rPr>
            </w:pPr>
            <w:r w:rsidRPr="0075790A">
              <w:rPr>
                <w:rFonts w:ascii="Arial" w:hAnsi="Arial" w:cs="Arial"/>
              </w:rPr>
              <w:t>The Draft Heritage Strategy Consultation was open from 9th October 2023 to 5th November 2023. Welsh and English draft versions were produced for consulting upon. A Welsh language survey was created enabling Welsh speakers to participate and respond. There were two Consultation Workshops with partners/stakeholders and community groups/volunteers including Welsh speakers. A Welsh speaker from the Heritage NPT Team was present to enable engagement and participation in Welsh.</w:t>
            </w:r>
          </w:p>
        </w:tc>
      </w:tr>
      <w:tr w:rsidR="00632BD5" w:rsidRPr="0075790A" w14:paraId="30C9264D" w14:textId="77777777" w:rsidTr="009F0866">
        <w:tc>
          <w:tcPr>
            <w:tcW w:w="13898" w:type="dxa"/>
            <w:shd w:val="clear" w:color="auto" w:fill="F3FFFF"/>
          </w:tcPr>
          <w:p w14:paraId="745D0D03" w14:textId="73FBEE5F" w:rsidR="00632BD5" w:rsidRPr="0075790A" w:rsidRDefault="00632BD5" w:rsidP="00632BD5">
            <w:pPr>
              <w:rPr>
                <w:rFonts w:ascii="Arial" w:hAnsi="Arial" w:cs="Arial"/>
              </w:rPr>
            </w:pPr>
            <w:r w:rsidRPr="0075790A">
              <w:rPr>
                <w:rFonts w:ascii="Arial" w:hAnsi="Arial" w:cs="Arial"/>
              </w:rPr>
              <w:t xml:space="preserve">'Be a Part of Our History’ competition ran until 4th October 2023 for </w:t>
            </w:r>
            <w:proofErr w:type="gramStart"/>
            <w:r w:rsidRPr="0075790A">
              <w:rPr>
                <w:rFonts w:ascii="Arial" w:hAnsi="Arial" w:cs="Arial"/>
              </w:rPr>
              <w:t>16-25 year olds</w:t>
            </w:r>
            <w:proofErr w:type="gramEnd"/>
            <w:r w:rsidRPr="0075790A">
              <w:rPr>
                <w:rFonts w:ascii="Arial" w:hAnsi="Arial" w:cs="Arial"/>
              </w:rPr>
              <w:t xml:space="preserve"> to create a collage, drawing, painting, print, pictorial map (or any other appropriate art form) to celebrate our heritage in Neath Port Talbot and to express what it means to them. Welsh entry forms were produced so entrants could respond in Welsh. All forms and posters were shared with the county borough's Welsh Medium Schools, Sixth Forms and Colleges.                                                        </w:t>
            </w:r>
          </w:p>
        </w:tc>
      </w:tr>
      <w:tr w:rsidR="00775DC7" w:rsidRPr="0075790A" w14:paraId="50EDFB68" w14:textId="77777777" w:rsidTr="009F0866">
        <w:tc>
          <w:tcPr>
            <w:tcW w:w="13898" w:type="dxa"/>
            <w:shd w:val="clear" w:color="auto" w:fill="006666"/>
          </w:tcPr>
          <w:p w14:paraId="3109682B" w14:textId="29FA3C99" w:rsidR="00775DC7" w:rsidRPr="0075790A" w:rsidRDefault="00775DC7" w:rsidP="009F0866">
            <w:pPr>
              <w:textAlignment w:val="baseline"/>
              <w:rPr>
                <w:rFonts w:ascii="Arial" w:eastAsia="Times New Roman" w:hAnsi="Arial" w:cs="Arial"/>
                <w:color w:val="FFFFFF" w:themeColor="background1"/>
              </w:rPr>
            </w:pPr>
            <w:r w:rsidRPr="0075790A">
              <w:rPr>
                <w:rFonts w:ascii="Arial" w:eastAsia="Times New Roman" w:hAnsi="Arial" w:cs="Arial"/>
                <w:color w:val="FFFFFF" w:themeColor="background1"/>
              </w:rPr>
              <w:lastRenderedPageBreak/>
              <w:t xml:space="preserve">Action: </w:t>
            </w:r>
            <w:r w:rsidR="0075790A" w:rsidRPr="0075790A">
              <w:rPr>
                <w:rFonts w:ascii="Arial" w:eastAsia="Times New Roman" w:hAnsi="Arial" w:cs="Arial"/>
                <w:color w:val="FFFFFF" w:themeColor="background1"/>
              </w:rPr>
              <w:t>3.11 Review the target of 1% increase in the number of Welsh speakers in NPT following analysis of all relevant data</w:t>
            </w:r>
          </w:p>
        </w:tc>
      </w:tr>
      <w:tr w:rsidR="00775DC7" w:rsidRPr="0075790A" w14:paraId="31DF2B9F" w14:textId="77777777" w:rsidTr="009F0866">
        <w:tc>
          <w:tcPr>
            <w:tcW w:w="13898" w:type="dxa"/>
            <w:shd w:val="clear" w:color="auto" w:fill="CDFFFF"/>
          </w:tcPr>
          <w:p w14:paraId="54D2B10D" w14:textId="77777777" w:rsidR="00775DC7" w:rsidRPr="0075790A" w:rsidRDefault="00775DC7" w:rsidP="009F0866">
            <w:pPr>
              <w:textAlignment w:val="baseline"/>
              <w:rPr>
                <w:rFonts w:ascii="Arial" w:eastAsia="Times New Roman" w:hAnsi="Arial" w:cs="Arial"/>
              </w:rPr>
            </w:pPr>
            <w:r w:rsidRPr="0075790A">
              <w:rPr>
                <w:rFonts w:ascii="Arial" w:eastAsia="Times New Roman" w:hAnsi="Arial" w:cs="Arial"/>
              </w:rPr>
              <w:t>Progress 2023-2024:</w:t>
            </w:r>
          </w:p>
        </w:tc>
      </w:tr>
      <w:tr w:rsidR="00775DC7" w:rsidRPr="0075790A" w14:paraId="66989E96" w14:textId="77777777" w:rsidTr="009F0866">
        <w:tc>
          <w:tcPr>
            <w:tcW w:w="13898" w:type="dxa"/>
            <w:shd w:val="clear" w:color="auto" w:fill="F3FFFF"/>
          </w:tcPr>
          <w:p w14:paraId="59993BD1" w14:textId="19C6B411" w:rsidR="00775DC7" w:rsidRPr="0075790A" w:rsidRDefault="0075790A" w:rsidP="009F0866">
            <w:pPr>
              <w:rPr>
                <w:rFonts w:ascii="Arial" w:hAnsi="Arial" w:cs="Arial"/>
              </w:rPr>
            </w:pPr>
            <w:r w:rsidRPr="0075790A">
              <w:rPr>
                <w:rFonts w:ascii="Arial" w:hAnsi="Arial" w:cs="Arial"/>
              </w:rPr>
              <w:t>This action slipped due to limited capacity within the Corporate Policy team. The target will be reviewed in Q4 of 2024-2025 and progress will be reported in the 2024-2025 WLPS Annual Report.</w:t>
            </w:r>
          </w:p>
        </w:tc>
      </w:tr>
      <w:tr w:rsidR="0075790A" w:rsidRPr="00CC7FC7" w14:paraId="79D69512" w14:textId="77777777" w:rsidTr="009F0866">
        <w:tc>
          <w:tcPr>
            <w:tcW w:w="13898" w:type="dxa"/>
            <w:shd w:val="clear" w:color="auto" w:fill="006666"/>
          </w:tcPr>
          <w:p w14:paraId="076647A1" w14:textId="1EF98D10" w:rsidR="0075790A" w:rsidRPr="00CC7FC7" w:rsidRDefault="0075790A" w:rsidP="009F0866">
            <w:pPr>
              <w:textAlignment w:val="baseline"/>
              <w:rPr>
                <w:rFonts w:ascii="Arial" w:eastAsia="Times New Roman" w:hAnsi="Arial" w:cs="Arial"/>
                <w:color w:val="FFFFFF" w:themeColor="background1"/>
                <w:sz w:val="28"/>
                <w:szCs w:val="28"/>
              </w:rPr>
            </w:pPr>
            <w:r w:rsidRPr="00CC7FC7">
              <w:rPr>
                <w:rFonts w:ascii="Arial" w:eastAsia="Times New Roman" w:hAnsi="Arial" w:cs="Arial"/>
                <w:color w:val="FFFFFF" w:themeColor="background1"/>
                <w:sz w:val="28"/>
                <w:szCs w:val="28"/>
              </w:rPr>
              <w:t xml:space="preserve">Action: </w:t>
            </w:r>
            <w:r>
              <w:rPr>
                <w:rFonts w:ascii="Arial" w:eastAsia="Times New Roman" w:hAnsi="Arial" w:cs="Arial"/>
                <w:color w:val="FFFFFF" w:themeColor="background1"/>
                <w:sz w:val="28"/>
                <w:szCs w:val="28"/>
              </w:rPr>
              <w:t xml:space="preserve">3.12 </w:t>
            </w:r>
            <w:r w:rsidRPr="0075790A">
              <w:rPr>
                <w:rFonts w:ascii="Arial" w:eastAsia="Times New Roman" w:hAnsi="Arial" w:cs="Arial"/>
                <w:color w:val="FFFFFF" w:themeColor="background1"/>
                <w:sz w:val="28"/>
                <w:szCs w:val="28"/>
              </w:rPr>
              <w:t>Explore the establishment of a Welsh Champion category in the Council’s internal Team NPT Awards</w:t>
            </w:r>
          </w:p>
        </w:tc>
      </w:tr>
      <w:tr w:rsidR="0075790A" w:rsidRPr="004970B3" w14:paraId="03AE1E65" w14:textId="77777777" w:rsidTr="009F0866">
        <w:tc>
          <w:tcPr>
            <w:tcW w:w="13898" w:type="dxa"/>
            <w:shd w:val="clear" w:color="auto" w:fill="CDFFFF"/>
          </w:tcPr>
          <w:p w14:paraId="3821CC79" w14:textId="77777777" w:rsidR="0075790A" w:rsidRPr="00CC7FC7" w:rsidRDefault="0075790A" w:rsidP="009F0866">
            <w:pPr>
              <w:textAlignment w:val="baseline"/>
              <w:rPr>
                <w:rFonts w:ascii="Arial" w:eastAsia="Times New Roman" w:hAnsi="Arial" w:cs="Arial"/>
                <w:sz w:val="28"/>
                <w:szCs w:val="28"/>
              </w:rPr>
            </w:pPr>
            <w:r w:rsidRPr="00CC7FC7">
              <w:rPr>
                <w:rFonts w:ascii="Arial" w:eastAsia="Times New Roman" w:hAnsi="Arial" w:cs="Arial"/>
                <w:sz w:val="28"/>
                <w:szCs w:val="28"/>
              </w:rPr>
              <w:t>Progress 2023-2024:</w:t>
            </w:r>
          </w:p>
        </w:tc>
      </w:tr>
      <w:tr w:rsidR="0075790A" w14:paraId="667F3E6C" w14:textId="77777777" w:rsidTr="009F0866">
        <w:tc>
          <w:tcPr>
            <w:tcW w:w="13898" w:type="dxa"/>
            <w:shd w:val="clear" w:color="auto" w:fill="F3FFFF"/>
          </w:tcPr>
          <w:p w14:paraId="49D0B366" w14:textId="72B7FBD2" w:rsidR="0075790A" w:rsidRPr="0075790A" w:rsidRDefault="0075790A" w:rsidP="0075790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5E2CF9">
              <w:rPr>
                <w:rFonts w:ascii="Arial" w:hAnsi="Arial" w:cs="Arial"/>
              </w:rPr>
              <w:t xml:space="preserve">This action slipped due to limited capacity within the Corporate Policy team. Draft criteria will be developed so that this category can be proposed to the project team for the 2025 Team NPT Awards to coincide with the Urdd 2025 in Margam Park. Progress will be reported in the 2024-2025 WLPS </w:t>
            </w:r>
            <w:r>
              <w:rPr>
                <w:rFonts w:ascii="Arial" w:hAnsi="Arial" w:cs="Arial"/>
              </w:rPr>
              <w:t>Annual Report.</w:t>
            </w:r>
          </w:p>
        </w:tc>
      </w:tr>
    </w:tbl>
    <w:p w14:paraId="3852DE81" w14:textId="77777777" w:rsidR="00097530" w:rsidRPr="005E2CF9" w:rsidRDefault="00097530" w:rsidP="0075790A">
      <w:pPr>
        <w:pStyle w:val="ListParagraph"/>
        <w:spacing w:before="120" w:after="120"/>
        <w:rPr>
          <w:rFonts w:ascii="Arial" w:hAnsi="Arial" w:cs="Arial"/>
        </w:rPr>
      </w:pPr>
    </w:p>
    <w:sectPr w:rsidR="00097530" w:rsidRPr="005E2CF9" w:rsidSect="00FE1726">
      <w:head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C0BE0" w14:textId="77777777" w:rsidR="008F39D1" w:rsidRDefault="008F39D1" w:rsidP="003F08B0">
      <w:r>
        <w:separator/>
      </w:r>
    </w:p>
  </w:endnote>
  <w:endnote w:type="continuationSeparator" w:id="0">
    <w:p w14:paraId="20F53EB7" w14:textId="77777777" w:rsidR="008F39D1" w:rsidRDefault="008F39D1" w:rsidP="003F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181457"/>
      <w:docPartObj>
        <w:docPartGallery w:val="Page Numbers (Bottom of Page)"/>
        <w:docPartUnique/>
      </w:docPartObj>
    </w:sdtPr>
    <w:sdtEndPr>
      <w:rPr>
        <w:noProof/>
      </w:rPr>
    </w:sdtEndPr>
    <w:sdtContent>
      <w:p w14:paraId="33F455BC" w14:textId="40DFFB8A" w:rsidR="00593F31" w:rsidRDefault="0034184F">
        <w:pPr>
          <w:pStyle w:val="Footer"/>
          <w:jc w:val="right"/>
        </w:pPr>
        <w:r>
          <w:rPr>
            <w:rFonts w:ascii="Arial" w:hAnsi="Arial" w:cs="Arial"/>
            <w:b/>
            <w:bCs/>
            <w:noProof/>
            <w:color w:val="0070C0"/>
            <w:lang w:eastAsia="en-GB"/>
          </w:rPr>
          <mc:AlternateContent>
            <mc:Choice Requires="wps">
              <w:drawing>
                <wp:anchor distT="0" distB="0" distL="114300" distR="114300" simplePos="0" relativeHeight="251663360" behindDoc="0" locked="0" layoutInCell="1" allowOverlap="1" wp14:anchorId="282AF893" wp14:editId="34CADF62">
                  <wp:simplePos x="0" y="0"/>
                  <wp:positionH relativeFrom="page">
                    <wp:posOffset>952500</wp:posOffset>
                  </wp:positionH>
                  <wp:positionV relativeFrom="paragraph">
                    <wp:posOffset>66675</wp:posOffset>
                  </wp:positionV>
                  <wp:extent cx="8611235" cy="45719"/>
                  <wp:effectExtent l="0" t="0" r="0" b="0"/>
                  <wp:wrapNone/>
                  <wp:docPr id="161775972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1235" cy="45719"/>
                          </a:xfrm>
                          <a:prstGeom prst="rect">
                            <a:avLst/>
                          </a:prstGeom>
                          <a:gradFill flip="none" rotWithShape="1">
                            <a:gsLst>
                              <a:gs pos="0">
                                <a:srgbClr val="009999"/>
                              </a:gs>
                              <a:gs pos="50000">
                                <a:srgbClr val="00D5D0"/>
                              </a:gs>
                              <a:gs pos="100000">
                                <a:schemeClr val="bg1"/>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F6838B" id="Rectangle 1" o:spid="_x0000_s1026" alt="&quot;&quot;" style="position:absolute;margin-left:75pt;margin-top:5.25pt;width:678.05pt;height:3.6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" fillcolor="#099" stroked="f" strokeweight="1pt">
                  <v:fill color2="white [3212]" rotate="t" angle="90" colors="0 #099;.5 #00d5d0;1 white" focus="100%" type="gradient"/>
                  <w10:wrap anchorx="page"/>
                </v:rect>
              </w:pict>
            </mc:Fallback>
          </mc:AlternateContent>
        </w:r>
        <w:r w:rsidR="00593F31">
          <w:fldChar w:fldCharType="begin"/>
        </w:r>
        <w:r w:rsidR="00593F31">
          <w:instrText xml:space="preserve"> PAGE   \* MERGEFORMAT </w:instrText>
        </w:r>
        <w:r w:rsidR="00593F31">
          <w:fldChar w:fldCharType="separate"/>
        </w:r>
        <w:r w:rsidR="00593F31">
          <w:rPr>
            <w:noProof/>
          </w:rPr>
          <w:t>2</w:t>
        </w:r>
        <w:r w:rsidR="00593F31">
          <w:rPr>
            <w:noProof/>
          </w:rPr>
          <w:fldChar w:fldCharType="end"/>
        </w:r>
      </w:p>
    </w:sdtContent>
  </w:sdt>
  <w:p w14:paraId="495F8850" w14:textId="0C0898F1" w:rsidR="00593F31" w:rsidRDefault="00593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64F96" w14:textId="77777777" w:rsidR="008F39D1" w:rsidRDefault="008F39D1" w:rsidP="003F08B0">
      <w:r>
        <w:separator/>
      </w:r>
    </w:p>
  </w:footnote>
  <w:footnote w:type="continuationSeparator" w:id="0">
    <w:p w14:paraId="76D4ED01" w14:textId="77777777" w:rsidR="008F39D1" w:rsidRDefault="008F39D1" w:rsidP="003F0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5778" w14:textId="77777777" w:rsidR="00904B33" w:rsidRPr="00FF7AE4" w:rsidRDefault="00904B33" w:rsidP="00904B33">
    <w:pPr>
      <w:pStyle w:val="Header"/>
      <w:ind w:right="-643"/>
      <w:jc w:val="right"/>
      <w:rPr>
        <w:rFonts w:ascii="Arial" w:hAnsi="Arial" w:cs="Arial"/>
        <w:b/>
        <w:bCs/>
        <w:sz w:val="22"/>
        <w:szCs w:val="22"/>
      </w:rPr>
    </w:pPr>
    <w:r w:rsidRPr="00FF7AE4">
      <w:rPr>
        <w:rFonts w:ascii="Arial" w:hAnsi="Arial" w:cs="Arial"/>
        <w:b/>
        <w:bCs/>
        <w:noProof/>
        <w:color w:val="0070C0"/>
        <w:sz w:val="22"/>
        <w:szCs w:val="22"/>
        <w:lang w:eastAsia="en-GB"/>
      </w:rPr>
      <mc:AlternateContent>
        <mc:Choice Requires="wps">
          <w:drawing>
            <wp:anchor distT="0" distB="0" distL="114300" distR="114300" simplePos="0" relativeHeight="251665408" behindDoc="0" locked="0" layoutInCell="1" allowOverlap="1" wp14:anchorId="17FD97B3" wp14:editId="76B1603A">
              <wp:simplePos x="0" y="0"/>
              <wp:positionH relativeFrom="page">
                <wp:posOffset>941705</wp:posOffset>
              </wp:positionH>
              <wp:positionV relativeFrom="paragraph">
                <wp:posOffset>64135</wp:posOffset>
              </wp:positionV>
              <wp:extent cx="2844000" cy="36000"/>
              <wp:effectExtent l="0" t="0" r="0" b="2540"/>
              <wp:wrapNone/>
              <wp:docPr id="47405565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4000" cy="36000"/>
                      </a:xfrm>
                      <a:prstGeom prst="rect">
                        <a:avLst/>
                      </a:prstGeom>
                      <a:gradFill flip="none" rotWithShape="1">
                        <a:gsLst>
                          <a:gs pos="0">
                            <a:srgbClr val="009999"/>
                          </a:gs>
                          <a:gs pos="49000">
                            <a:srgbClr val="00C8C3"/>
                          </a:gs>
                          <a:gs pos="100000">
                            <a:srgbClr val="CADDF9"/>
                          </a:gs>
                          <a:gs pos="100000">
                            <a:schemeClr val="bg1"/>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BBC1A" id="Rectangle 1" o:spid="_x0000_s1026" alt="&quot;&quot;" style="position:absolute;margin-left:74.15pt;margin-top:5.05pt;width:223.95pt;height:2.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" fillcolor="#099" stroked="f" strokeweight="1pt">
              <v:fill color2="white [3212]" rotate="t" angle="90" colors="0 #099;32113f #00c8c3;1 #caddf9;1 white" focus="100%" type="gradient"/>
              <w10:wrap anchorx="page"/>
            </v:rect>
          </w:pict>
        </mc:Fallback>
      </mc:AlternateContent>
    </w:r>
    <w:r w:rsidRPr="00FF7AE4">
      <w:rPr>
        <w:rFonts w:ascii="Arial" w:hAnsi="Arial" w:cs="Arial"/>
        <w:sz w:val="22"/>
        <w:szCs w:val="22"/>
      </w:rPr>
      <w:t xml:space="preserve">Neath Port Talbot Council </w:t>
    </w:r>
    <w:r w:rsidRPr="00FF7AE4">
      <w:rPr>
        <w:rFonts w:ascii="Arial" w:hAnsi="Arial" w:cs="Arial"/>
        <w:b/>
        <w:bCs/>
        <w:sz w:val="22"/>
        <w:szCs w:val="22"/>
      </w:rPr>
      <w:t>Welsh Language Promotion Strategy (WLPS) Annual Report 2023-2024</w:t>
    </w:r>
  </w:p>
  <w:p w14:paraId="2AC3781D" w14:textId="7534060F" w:rsidR="00593F31" w:rsidRPr="00904B33" w:rsidRDefault="00593F31" w:rsidP="00904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62DC" w14:textId="200CCB6C" w:rsidR="003F08B0" w:rsidRPr="00FF7AE4" w:rsidRDefault="003F08B0" w:rsidP="003F08B0">
    <w:pPr>
      <w:pStyle w:val="Header"/>
      <w:ind w:right="-643"/>
      <w:jc w:val="right"/>
      <w:rPr>
        <w:rFonts w:ascii="Arial" w:hAnsi="Arial" w:cs="Arial"/>
        <w:b/>
        <w:bCs/>
        <w:sz w:val="22"/>
        <w:szCs w:val="22"/>
      </w:rPr>
    </w:pPr>
    <w:r w:rsidRPr="00FF7AE4">
      <w:rPr>
        <w:rFonts w:ascii="Arial" w:hAnsi="Arial" w:cs="Arial"/>
        <w:b/>
        <w:bCs/>
        <w:noProof/>
        <w:color w:val="0070C0"/>
        <w:sz w:val="22"/>
        <w:szCs w:val="22"/>
        <w:lang w:eastAsia="en-GB"/>
      </w:rPr>
      <mc:AlternateContent>
        <mc:Choice Requires="wps">
          <w:drawing>
            <wp:anchor distT="0" distB="0" distL="114300" distR="114300" simplePos="0" relativeHeight="251659264" behindDoc="0" locked="0" layoutInCell="1" allowOverlap="1" wp14:anchorId="76BD8934" wp14:editId="6EBC6BCC">
              <wp:simplePos x="0" y="0"/>
              <wp:positionH relativeFrom="page">
                <wp:posOffset>941705</wp:posOffset>
              </wp:positionH>
              <wp:positionV relativeFrom="paragraph">
                <wp:posOffset>64135</wp:posOffset>
              </wp:positionV>
              <wp:extent cx="2844000" cy="36000"/>
              <wp:effectExtent l="0" t="0" r="0" b="2540"/>
              <wp:wrapNone/>
              <wp:docPr id="58813172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4000" cy="36000"/>
                      </a:xfrm>
                      <a:prstGeom prst="rect">
                        <a:avLst/>
                      </a:prstGeom>
                      <a:gradFill flip="none" rotWithShape="1">
                        <a:gsLst>
                          <a:gs pos="0">
                            <a:srgbClr val="009999"/>
                          </a:gs>
                          <a:gs pos="49000">
                            <a:srgbClr val="00C8C3"/>
                          </a:gs>
                          <a:gs pos="100000">
                            <a:srgbClr val="CADDF9"/>
                          </a:gs>
                          <a:gs pos="100000">
                            <a:schemeClr val="bg1"/>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B67AB" id="Rectangle 1" o:spid="_x0000_s1026" alt="&quot;&quot;" style="position:absolute;margin-left:74.15pt;margin-top:5.05pt;width:223.95pt;height: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" fillcolor="#099" stroked="f" strokeweight="1pt">
              <v:fill color2="white [3212]" rotate="t" angle="90" colors="0 #099;32113f #00c8c3;1 #caddf9;1 white" focus="100%" type="gradient"/>
              <w10:wrap anchorx="page"/>
            </v:rect>
          </w:pict>
        </mc:Fallback>
      </mc:AlternateContent>
    </w:r>
    <w:r w:rsidRPr="00FF7AE4">
      <w:rPr>
        <w:rFonts w:ascii="Arial" w:hAnsi="Arial" w:cs="Arial"/>
        <w:sz w:val="22"/>
        <w:szCs w:val="22"/>
      </w:rPr>
      <w:t xml:space="preserve">Neath Port Talbot Council </w:t>
    </w:r>
    <w:r w:rsidRPr="00FF7AE4">
      <w:rPr>
        <w:rFonts w:ascii="Arial" w:hAnsi="Arial" w:cs="Arial"/>
        <w:b/>
        <w:bCs/>
        <w:sz w:val="22"/>
        <w:szCs w:val="22"/>
      </w:rPr>
      <w:t>Welsh Language Promotion Strategy (WLPS) Annual Report 2023-2024</w:t>
    </w:r>
  </w:p>
  <w:p w14:paraId="3530F9EE" w14:textId="77777777" w:rsidR="003F08B0" w:rsidRDefault="003F0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15F9"/>
    <w:multiLevelType w:val="hybridMultilevel"/>
    <w:tmpl w:val="3812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05A21"/>
    <w:multiLevelType w:val="hybridMultilevel"/>
    <w:tmpl w:val="CE44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AF0DE8"/>
    <w:multiLevelType w:val="hybridMultilevel"/>
    <w:tmpl w:val="59C0A140"/>
    <w:lvl w:ilvl="0" w:tplc="95F664B0">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E34F3"/>
    <w:multiLevelType w:val="hybridMultilevel"/>
    <w:tmpl w:val="34F2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E522C"/>
    <w:multiLevelType w:val="hybridMultilevel"/>
    <w:tmpl w:val="4D46D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3422D"/>
    <w:multiLevelType w:val="hybridMultilevel"/>
    <w:tmpl w:val="EB84A64C"/>
    <w:lvl w:ilvl="0" w:tplc="D6367DCE">
      <w:start w:val="1"/>
      <w:numFmt w:val="bullet"/>
      <w:lvlText w:val=""/>
      <w:lvlJc w:val="left"/>
      <w:pPr>
        <w:ind w:left="792" w:hanging="360"/>
      </w:pPr>
      <w:rPr>
        <w:rFonts w:ascii="Symbol" w:hAnsi="Symbol" w:hint="default"/>
        <w:color w:val="0066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E7341"/>
    <w:multiLevelType w:val="hybridMultilevel"/>
    <w:tmpl w:val="D3BA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13BED"/>
    <w:multiLevelType w:val="hybridMultilevel"/>
    <w:tmpl w:val="8A988140"/>
    <w:lvl w:ilvl="0" w:tplc="D6367DCE">
      <w:start w:val="1"/>
      <w:numFmt w:val="bullet"/>
      <w:lvlText w:val=""/>
      <w:lvlJc w:val="left"/>
      <w:pPr>
        <w:ind w:left="792" w:hanging="360"/>
      </w:pPr>
      <w:rPr>
        <w:rFonts w:ascii="Symbol" w:hAnsi="Symbol" w:hint="default"/>
        <w:color w:val="0066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A6440"/>
    <w:multiLevelType w:val="multilevel"/>
    <w:tmpl w:val="81A2CB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7121D8F"/>
    <w:multiLevelType w:val="hybridMultilevel"/>
    <w:tmpl w:val="3176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5424A"/>
    <w:multiLevelType w:val="hybridMultilevel"/>
    <w:tmpl w:val="BDE6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F0311"/>
    <w:multiLevelType w:val="hybridMultilevel"/>
    <w:tmpl w:val="A106F3B6"/>
    <w:lvl w:ilvl="0" w:tplc="6598D92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6C5638"/>
    <w:multiLevelType w:val="hybridMultilevel"/>
    <w:tmpl w:val="A9B8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239A5"/>
    <w:multiLevelType w:val="hybridMultilevel"/>
    <w:tmpl w:val="4E6E6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037220"/>
    <w:multiLevelType w:val="multilevel"/>
    <w:tmpl w:val="F090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94D20"/>
    <w:multiLevelType w:val="hybridMultilevel"/>
    <w:tmpl w:val="0DFA7168"/>
    <w:lvl w:ilvl="0" w:tplc="D6367DCE">
      <w:start w:val="1"/>
      <w:numFmt w:val="bullet"/>
      <w:lvlText w:val=""/>
      <w:lvlJc w:val="left"/>
      <w:pPr>
        <w:ind w:left="792" w:hanging="360"/>
      </w:pPr>
      <w:rPr>
        <w:rFonts w:ascii="Symbol" w:hAnsi="Symbol" w:hint="default"/>
        <w:color w:val="0066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E34DD"/>
    <w:multiLevelType w:val="hybridMultilevel"/>
    <w:tmpl w:val="2C2E42A2"/>
    <w:lvl w:ilvl="0" w:tplc="D6367DCE">
      <w:start w:val="1"/>
      <w:numFmt w:val="bullet"/>
      <w:lvlText w:val=""/>
      <w:lvlJc w:val="left"/>
      <w:pPr>
        <w:ind w:left="792" w:hanging="360"/>
      </w:pPr>
      <w:rPr>
        <w:rFonts w:ascii="Symbol" w:hAnsi="Symbol" w:hint="default"/>
        <w:color w:val="006666"/>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7" w15:restartNumberingAfterBreak="0">
    <w:nsid w:val="46F14951"/>
    <w:multiLevelType w:val="hybridMultilevel"/>
    <w:tmpl w:val="EEB4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D3F36"/>
    <w:multiLevelType w:val="hybridMultilevel"/>
    <w:tmpl w:val="0D7A7870"/>
    <w:lvl w:ilvl="0" w:tplc="95F664B0">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785D2D"/>
    <w:multiLevelType w:val="hybridMultilevel"/>
    <w:tmpl w:val="03A2C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EEAEA26">
      <w:start w:val="1"/>
      <w:numFmt w:val="decimal"/>
      <w:lvlText w:val="%4."/>
      <w:lvlJc w:val="left"/>
      <w:pPr>
        <w:ind w:left="2880" w:hanging="360"/>
      </w:pPr>
      <w:rPr>
        <w:rFonts w:ascii="Arial" w:eastAsia="Arial Unicode MS" w:hAnsi="Arial" w:cs="Arial"/>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3922EC1"/>
    <w:multiLevelType w:val="hybridMultilevel"/>
    <w:tmpl w:val="9CDE9A6C"/>
    <w:lvl w:ilvl="0" w:tplc="95F664B0">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67674B"/>
    <w:multiLevelType w:val="hybridMultilevel"/>
    <w:tmpl w:val="F522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70F42"/>
    <w:multiLevelType w:val="hybridMultilevel"/>
    <w:tmpl w:val="105A8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82343FA"/>
    <w:multiLevelType w:val="hybridMultilevel"/>
    <w:tmpl w:val="24B0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D44AF1"/>
    <w:multiLevelType w:val="hybridMultilevel"/>
    <w:tmpl w:val="6C186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5027D1"/>
    <w:multiLevelType w:val="hybridMultilevel"/>
    <w:tmpl w:val="5BEC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624E5"/>
    <w:multiLevelType w:val="multilevel"/>
    <w:tmpl w:val="25C8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B13E73"/>
    <w:multiLevelType w:val="hybridMultilevel"/>
    <w:tmpl w:val="F762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912BC5"/>
    <w:multiLevelType w:val="multilevel"/>
    <w:tmpl w:val="99AA8EB4"/>
    <w:lvl w:ilvl="0">
      <w:start w:val="1"/>
      <w:numFmt w:val="decimal"/>
      <w:lvlText w:val="%1"/>
      <w:lvlJc w:val="left"/>
      <w:pPr>
        <w:ind w:left="396" w:hanging="396"/>
      </w:pPr>
      <w:rPr>
        <w:rFonts w:hint="default"/>
        <w:b/>
      </w:rPr>
    </w:lvl>
    <w:lvl w:ilvl="1">
      <w:start w:val="1"/>
      <w:numFmt w:val="decimal"/>
      <w:lvlText w:val="%1.%2"/>
      <w:lvlJc w:val="left"/>
      <w:pPr>
        <w:ind w:left="396" w:hanging="396"/>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1500460454">
    <w:abstractNumId w:val="13"/>
  </w:num>
  <w:num w:numId="2" w16cid:durableId="201793520">
    <w:abstractNumId w:val="8"/>
  </w:num>
  <w:num w:numId="3" w16cid:durableId="175777963">
    <w:abstractNumId w:val="26"/>
  </w:num>
  <w:num w:numId="4" w16cid:durableId="615874043">
    <w:abstractNumId w:val="14"/>
  </w:num>
  <w:num w:numId="5" w16cid:durableId="1403602502">
    <w:abstractNumId w:val="28"/>
  </w:num>
  <w:num w:numId="6" w16cid:durableId="947665210">
    <w:abstractNumId w:val="11"/>
  </w:num>
  <w:num w:numId="7" w16cid:durableId="1982228560">
    <w:abstractNumId w:val="1"/>
  </w:num>
  <w:num w:numId="8" w16cid:durableId="524102090">
    <w:abstractNumId w:val="23"/>
  </w:num>
  <w:num w:numId="9" w16cid:durableId="399326958">
    <w:abstractNumId w:val="21"/>
  </w:num>
  <w:num w:numId="10" w16cid:durableId="903490038">
    <w:abstractNumId w:val="27"/>
  </w:num>
  <w:num w:numId="11" w16cid:durableId="11497420">
    <w:abstractNumId w:val="9"/>
  </w:num>
  <w:num w:numId="12" w16cid:durableId="1653679086">
    <w:abstractNumId w:val="6"/>
  </w:num>
  <w:num w:numId="13" w16cid:durableId="1670593505">
    <w:abstractNumId w:val="25"/>
  </w:num>
  <w:num w:numId="14" w16cid:durableId="684525902">
    <w:abstractNumId w:val="12"/>
  </w:num>
  <w:num w:numId="15" w16cid:durableId="1010989417">
    <w:abstractNumId w:val="4"/>
  </w:num>
  <w:num w:numId="16" w16cid:durableId="69932036">
    <w:abstractNumId w:val="3"/>
  </w:num>
  <w:num w:numId="17" w16cid:durableId="1080829457">
    <w:abstractNumId w:val="0"/>
  </w:num>
  <w:num w:numId="18" w16cid:durableId="361638623">
    <w:abstractNumId w:val="24"/>
  </w:num>
  <w:num w:numId="19" w16cid:durableId="2115513998">
    <w:abstractNumId w:val="17"/>
  </w:num>
  <w:num w:numId="20" w16cid:durableId="9916391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1719262">
    <w:abstractNumId w:val="22"/>
  </w:num>
  <w:num w:numId="22" w16cid:durableId="1408065483">
    <w:abstractNumId w:val="10"/>
  </w:num>
  <w:num w:numId="23" w16cid:durableId="449396581">
    <w:abstractNumId w:val="16"/>
  </w:num>
  <w:num w:numId="24" w16cid:durableId="1443957323">
    <w:abstractNumId w:val="7"/>
  </w:num>
  <w:num w:numId="25" w16cid:durableId="1871257164">
    <w:abstractNumId w:val="5"/>
  </w:num>
  <w:num w:numId="26" w16cid:durableId="236402956">
    <w:abstractNumId w:val="18"/>
  </w:num>
  <w:num w:numId="27" w16cid:durableId="560288342">
    <w:abstractNumId w:val="2"/>
  </w:num>
  <w:num w:numId="28" w16cid:durableId="104085205">
    <w:abstractNumId w:val="20"/>
  </w:num>
  <w:num w:numId="29" w16cid:durableId="2011637697">
    <w:abstractNumId w:val="15"/>
  </w:num>
  <w:num w:numId="30" w16cid:durableId="145077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726"/>
    <w:rsid w:val="00004EFC"/>
    <w:rsid w:val="00005A35"/>
    <w:rsid w:val="00032E92"/>
    <w:rsid w:val="00035DC5"/>
    <w:rsid w:val="00036C58"/>
    <w:rsid w:val="00040EA3"/>
    <w:rsid w:val="00047A3B"/>
    <w:rsid w:val="00052D7B"/>
    <w:rsid w:val="00074BA2"/>
    <w:rsid w:val="00097530"/>
    <w:rsid w:val="000A40D8"/>
    <w:rsid w:val="000B06A6"/>
    <w:rsid w:val="000B3C42"/>
    <w:rsid w:val="000B6F5A"/>
    <w:rsid w:val="000C33C9"/>
    <w:rsid w:val="000D19B0"/>
    <w:rsid w:val="000D1AAC"/>
    <w:rsid w:val="000D614A"/>
    <w:rsid w:val="000D7CCD"/>
    <w:rsid w:val="000E1C02"/>
    <w:rsid w:val="000F61D9"/>
    <w:rsid w:val="000F6D14"/>
    <w:rsid w:val="001023D0"/>
    <w:rsid w:val="00111BF6"/>
    <w:rsid w:val="001463CB"/>
    <w:rsid w:val="0015540A"/>
    <w:rsid w:val="0018270B"/>
    <w:rsid w:val="001A3BB4"/>
    <w:rsid w:val="001B11D8"/>
    <w:rsid w:val="001B503E"/>
    <w:rsid w:val="001B6879"/>
    <w:rsid w:val="001C389A"/>
    <w:rsid w:val="001D7000"/>
    <w:rsid w:val="001E5442"/>
    <w:rsid w:val="001F35CA"/>
    <w:rsid w:val="00205FB7"/>
    <w:rsid w:val="00206652"/>
    <w:rsid w:val="002160DA"/>
    <w:rsid w:val="00223FE1"/>
    <w:rsid w:val="00234A47"/>
    <w:rsid w:val="00242F3A"/>
    <w:rsid w:val="0025489C"/>
    <w:rsid w:val="00261E96"/>
    <w:rsid w:val="00270AE0"/>
    <w:rsid w:val="002723AE"/>
    <w:rsid w:val="00272AFF"/>
    <w:rsid w:val="0027778F"/>
    <w:rsid w:val="002C0138"/>
    <w:rsid w:val="002C04DF"/>
    <w:rsid w:val="002C0A45"/>
    <w:rsid w:val="002C6C28"/>
    <w:rsid w:val="002C6EE8"/>
    <w:rsid w:val="002D002D"/>
    <w:rsid w:val="002D6108"/>
    <w:rsid w:val="002E4FBB"/>
    <w:rsid w:val="0030708F"/>
    <w:rsid w:val="00310BE0"/>
    <w:rsid w:val="0031775F"/>
    <w:rsid w:val="00320988"/>
    <w:rsid w:val="00340FB9"/>
    <w:rsid w:val="0034184F"/>
    <w:rsid w:val="0034464C"/>
    <w:rsid w:val="003446C7"/>
    <w:rsid w:val="00344F93"/>
    <w:rsid w:val="0035257E"/>
    <w:rsid w:val="00352712"/>
    <w:rsid w:val="003675B2"/>
    <w:rsid w:val="0038263B"/>
    <w:rsid w:val="003850D4"/>
    <w:rsid w:val="0039694B"/>
    <w:rsid w:val="003A00C2"/>
    <w:rsid w:val="003C0E65"/>
    <w:rsid w:val="003D10D7"/>
    <w:rsid w:val="003D7185"/>
    <w:rsid w:val="003E279E"/>
    <w:rsid w:val="003F08B0"/>
    <w:rsid w:val="00416EDF"/>
    <w:rsid w:val="004300F4"/>
    <w:rsid w:val="004317CC"/>
    <w:rsid w:val="00434420"/>
    <w:rsid w:val="004345E9"/>
    <w:rsid w:val="0044509C"/>
    <w:rsid w:val="00445D4B"/>
    <w:rsid w:val="00447EBF"/>
    <w:rsid w:val="00474946"/>
    <w:rsid w:val="00483DEB"/>
    <w:rsid w:val="004920B0"/>
    <w:rsid w:val="00495DE6"/>
    <w:rsid w:val="004A0727"/>
    <w:rsid w:val="004A0AAC"/>
    <w:rsid w:val="004B549C"/>
    <w:rsid w:val="004F33F4"/>
    <w:rsid w:val="005050C7"/>
    <w:rsid w:val="00505362"/>
    <w:rsid w:val="00512943"/>
    <w:rsid w:val="0051701B"/>
    <w:rsid w:val="00520637"/>
    <w:rsid w:val="00534BF8"/>
    <w:rsid w:val="00542C5C"/>
    <w:rsid w:val="0054549A"/>
    <w:rsid w:val="00573FC9"/>
    <w:rsid w:val="00593F31"/>
    <w:rsid w:val="00594EAC"/>
    <w:rsid w:val="0059598F"/>
    <w:rsid w:val="00595D68"/>
    <w:rsid w:val="005B659A"/>
    <w:rsid w:val="005E2CF9"/>
    <w:rsid w:val="005E63AE"/>
    <w:rsid w:val="005F076D"/>
    <w:rsid w:val="006169BC"/>
    <w:rsid w:val="00617FAC"/>
    <w:rsid w:val="00622C7C"/>
    <w:rsid w:val="00624EB3"/>
    <w:rsid w:val="00632BD5"/>
    <w:rsid w:val="00634D6A"/>
    <w:rsid w:val="00656C40"/>
    <w:rsid w:val="0067266B"/>
    <w:rsid w:val="006742CE"/>
    <w:rsid w:val="00681914"/>
    <w:rsid w:val="006932FF"/>
    <w:rsid w:val="00696912"/>
    <w:rsid w:val="006A48C7"/>
    <w:rsid w:val="006A73E3"/>
    <w:rsid w:val="006C47E2"/>
    <w:rsid w:val="006F0721"/>
    <w:rsid w:val="006F56C4"/>
    <w:rsid w:val="0070230B"/>
    <w:rsid w:val="0071010E"/>
    <w:rsid w:val="007108DE"/>
    <w:rsid w:val="007166C4"/>
    <w:rsid w:val="00721759"/>
    <w:rsid w:val="007256CF"/>
    <w:rsid w:val="00725DAE"/>
    <w:rsid w:val="007275AB"/>
    <w:rsid w:val="00730BE5"/>
    <w:rsid w:val="0074116C"/>
    <w:rsid w:val="007466C8"/>
    <w:rsid w:val="0075790A"/>
    <w:rsid w:val="00764145"/>
    <w:rsid w:val="00770948"/>
    <w:rsid w:val="00774637"/>
    <w:rsid w:val="00775DC7"/>
    <w:rsid w:val="00780C1B"/>
    <w:rsid w:val="00785912"/>
    <w:rsid w:val="007A0BAF"/>
    <w:rsid w:val="007A6E67"/>
    <w:rsid w:val="007B4E19"/>
    <w:rsid w:val="007B5E29"/>
    <w:rsid w:val="007C0BF3"/>
    <w:rsid w:val="007C2790"/>
    <w:rsid w:val="007C5B77"/>
    <w:rsid w:val="007D1B50"/>
    <w:rsid w:val="007D239E"/>
    <w:rsid w:val="007E5943"/>
    <w:rsid w:val="00824BBD"/>
    <w:rsid w:val="00841D5C"/>
    <w:rsid w:val="00846206"/>
    <w:rsid w:val="00875EC5"/>
    <w:rsid w:val="00877A5B"/>
    <w:rsid w:val="00887A5F"/>
    <w:rsid w:val="008A3870"/>
    <w:rsid w:val="008B507D"/>
    <w:rsid w:val="008C11ED"/>
    <w:rsid w:val="008D400E"/>
    <w:rsid w:val="008E7532"/>
    <w:rsid w:val="008F2D63"/>
    <w:rsid w:val="008F39D1"/>
    <w:rsid w:val="00904B33"/>
    <w:rsid w:val="00911ECD"/>
    <w:rsid w:val="009156B4"/>
    <w:rsid w:val="00921832"/>
    <w:rsid w:val="00926497"/>
    <w:rsid w:val="009614F1"/>
    <w:rsid w:val="0096280E"/>
    <w:rsid w:val="00970A3F"/>
    <w:rsid w:val="00981310"/>
    <w:rsid w:val="0098479A"/>
    <w:rsid w:val="00984DF0"/>
    <w:rsid w:val="0099416C"/>
    <w:rsid w:val="009A6395"/>
    <w:rsid w:val="009B16CD"/>
    <w:rsid w:val="009C39CD"/>
    <w:rsid w:val="009C77F9"/>
    <w:rsid w:val="009D2EB6"/>
    <w:rsid w:val="009E039D"/>
    <w:rsid w:val="009E202D"/>
    <w:rsid w:val="009F65BB"/>
    <w:rsid w:val="00A12F3A"/>
    <w:rsid w:val="00A158DB"/>
    <w:rsid w:val="00A16A2F"/>
    <w:rsid w:val="00A20D78"/>
    <w:rsid w:val="00A44CD3"/>
    <w:rsid w:val="00A72D1F"/>
    <w:rsid w:val="00A766D8"/>
    <w:rsid w:val="00A83FC2"/>
    <w:rsid w:val="00A85A56"/>
    <w:rsid w:val="00A86555"/>
    <w:rsid w:val="00A90C77"/>
    <w:rsid w:val="00A94A5E"/>
    <w:rsid w:val="00A95F63"/>
    <w:rsid w:val="00AA0342"/>
    <w:rsid w:val="00AA2CED"/>
    <w:rsid w:val="00AB640F"/>
    <w:rsid w:val="00AD29D5"/>
    <w:rsid w:val="00AD3599"/>
    <w:rsid w:val="00AE15B6"/>
    <w:rsid w:val="00AF00F7"/>
    <w:rsid w:val="00AF1D48"/>
    <w:rsid w:val="00AF788F"/>
    <w:rsid w:val="00B12715"/>
    <w:rsid w:val="00B25C4F"/>
    <w:rsid w:val="00B30467"/>
    <w:rsid w:val="00B31500"/>
    <w:rsid w:val="00B424F0"/>
    <w:rsid w:val="00B506DA"/>
    <w:rsid w:val="00B61CB8"/>
    <w:rsid w:val="00B7761A"/>
    <w:rsid w:val="00B81DF1"/>
    <w:rsid w:val="00B836C1"/>
    <w:rsid w:val="00B959F0"/>
    <w:rsid w:val="00BA43D5"/>
    <w:rsid w:val="00BB5BDB"/>
    <w:rsid w:val="00BE0525"/>
    <w:rsid w:val="00C12847"/>
    <w:rsid w:val="00C20837"/>
    <w:rsid w:val="00C50522"/>
    <w:rsid w:val="00C50DAD"/>
    <w:rsid w:val="00C56DF3"/>
    <w:rsid w:val="00C83BEF"/>
    <w:rsid w:val="00CA0A52"/>
    <w:rsid w:val="00CE62EC"/>
    <w:rsid w:val="00D13237"/>
    <w:rsid w:val="00D21AD5"/>
    <w:rsid w:val="00D23AA5"/>
    <w:rsid w:val="00D3719F"/>
    <w:rsid w:val="00D428D5"/>
    <w:rsid w:val="00D525D2"/>
    <w:rsid w:val="00D617EC"/>
    <w:rsid w:val="00D82815"/>
    <w:rsid w:val="00D97CB5"/>
    <w:rsid w:val="00DB2E80"/>
    <w:rsid w:val="00DC08E9"/>
    <w:rsid w:val="00DC5002"/>
    <w:rsid w:val="00DD14C7"/>
    <w:rsid w:val="00DD28AB"/>
    <w:rsid w:val="00DE25E5"/>
    <w:rsid w:val="00DE38C3"/>
    <w:rsid w:val="00DF067C"/>
    <w:rsid w:val="00E176F0"/>
    <w:rsid w:val="00E24F7F"/>
    <w:rsid w:val="00E27A92"/>
    <w:rsid w:val="00E31D45"/>
    <w:rsid w:val="00E44477"/>
    <w:rsid w:val="00E541AD"/>
    <w:rsid w:val="00E646C6"/>
    <w:rsid w:val="00E65F6A"/>
    <w:rsid w:val="00E76CBD"/>
    <w:rsid w:val="00E8542F"/>
    <w:rsid w:val="00E85430"/>
    <w:rsid w:val="00EB09E3"/>
    <w:rsid w:val="00EB6F1A"/>
    <w:rsid w:val="00EC786D"/>
    <w:rsid w:val="00EE495C"/>
    <w:rsid w:val="00EE6AFE"/>
    <w:rsid w:val="00F07F1B"/>
    <w:rsid w:val="00F15038"/>
    <w:rsid w:val="00F42D01"/>
    <w:rsid w:val="00F52F9A"/>
    <w:rsid w:val="00F541EB"/>
    <w:rsid w:val="00F544C9"/>
    <w:rsid w:val="00F65493"/>
    <w:rsid w:val="00F7023A"/>
    <w:rsid w:val="00F74EC7"/>
    <w:rsid w:val="00F861E5"/>
    <w:rsid w:val="00F87B11"/>
    <w:rsid w:val="00F952A8"/>
    <w:rsid w:val="00F96A2C"/>
    <w:rsid w:val="00F96E1E"/>
    <w:rsid w:val="00FB76B6"/>
    <w:rsid w:val="00FD2BB7"/>
    <w:rsid w:val="00FE1726"/>
    <w:rsid w:val="00FF7A4F"/>
    <w:rsid w:val="00FF7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E88CC"/>
  <w15:chartTrackingRefBased/>
  <w15:docId w15:val="{C99DE949-DDAA-4E57-A1E3-EB3C6E26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04B33"/>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14:ligatures w14:val="none"/>
    </w:rPr>
  </w:style>
  <w:style w:type="paragraph" w:styleId="Heading1">
    <w:name w:val="heading 1"/>
    <w:basedOn w:val="Normal"/>
    <w:next w:val="Normal"/>
    <w:link w:val="Heading1Char"/>
    <w:uiPriority w:val="9"/>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59" w:lineRule="auto"/>
      <w:outlineLvl w:val="0"/>
    </w:pPr>
    <w:rPr>
      <w:rFonts w:asciiTheme="majorHAnsi" w:eastAsiaTheme="majorEastAsia" w:hAnsiTheme="majorHAnsi" w:cstheme="majorBidi"/>
      <w:color w:val="0F4761" w:themeColor="accent1" w:themeShade="BF"/>
      <w:kern w:val="2"/>
      <w:sz w:val="40"/>
      <w:szCs w:val="40"/>
      <w:bdr w:val="none" w:sz="0" w:space="0" w:color="auto"/>
      <w14:ligatures w14:val="standardContextual"/>
    </w:rPr>
  </w:style>
  <w:style w:type="paragraph" w:styleId="Heading2">
    <w:name w:val="heading 2"/>
    <w:basedOn w:val="Normal"/>
    <w:next w:val="Normal"/>
    <w:link w:val="Heading2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1"/>
    </w:pPr>
    <w:rPr>
      <w:rFonts w:asciiTheme="majorHAnsi" w:eastAsiaTheme="majorEastAsia" w:hAnsiTheme="majorHAnsi" w:cstheme="majorBidi"/>
      <w:color w:val="0F4761" w:themeColor="accent1" w:themeShade="BF"/>
      <w:kern w:val="2"/>
      <w:sz w:val="32"/>
      <w:szCs w:val="32"/>
      <w:bdr w:val="none" w:sz="0" w:space="0" w:color="auto"/>
      <w14:ligatures w14:val="standardContextual"/>
    </w:rPr>
  </w:style>
  <w:style w:type="paragraph" w:styleId="Heading3">
    <w:name w:val="heading 3"/>
    <w:basedOn w:val="Normal"/>
    <w:next w:val="Normal"/>
    <w:link w:val="Heading3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2"/>
    </w:pPr>
    <w:rPr>
      <w:rFonts w:asciiTheme="minorHAnsi" w:eastAsiaTheme="majorEastAsia" w:hAnsiTheme="minorHAnsi" w:cstheme="majorBidi"/>
      <w:color w:val="0F4761" w:themeColor="accent1" w:themeShade="BF"/>
      <w:kern w:val="2"/>
      <w:sz w:val="28"/>
      <w:szCs w:val="28"/>
      <w:bdr w:val="none" w:sz="0" w:space="0" w:color="auto"/>
      <w14:ligatures w14:val="standardContextual"/>
    </w:rPr>
  </w:style>
  <w:style w:type="paragraph" w:styleId="Heading4">
    <w:name w:val="heading 4"/>
    <w:basedOn w:val="Normal"/>
    <w:next w:val="Normal"/>
    <w:link w:val="Heading4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3"/>
    </w:pPr>
    <w:rPr>
      <w:rFonts w:asciiTheme="minorHAnsi" w:eastAsiaTheme="majorEastAsia" w:hAnsiTheme="minorHAnsi" w:cstheme="majorBidi"/>
      <w:i/>
      <w:iCs/>
      <w:color w:val="0F4761" w:themeColor="accent1" w:themeShade="BF"/>
      <w:kern w:val="2"/>
      <w:sz w:val="22"/>
      <w:szCs w:val="22"/>
      <w:bdr w:val="none" w:sz="0" w:space="0" w:color="auto"/>
      <w14:ligatures w14:val="standardContextual"/>
    </w:rPr>
  </w:style>
  <w:style w:type="paragraph" w:styleId="Heading5">
    <w:name w:val="heading 5"/>
    <w:basedOn w:val="Normal"/>
    <w:next w:val="Normal"/>
    <w:link w:val="Heading5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4"/>
    </w:pPr>
    <w:rPr>
      <w:rFonts w:asciiTheme="minorHAnsi" w:eastAsiaTheme="majorEastAsia" w:hAnsiTheme="minorHAnsi" w:cstheme="majorBidi"/>
      <w:color w:val="0F4761" w:themeColor="accent1" w:themeShade="BF"/>
      <w:kern w:val="2"/>
      <w:sz w:val="22"/>
      <w:szCs w:val="22"/>
      <w:bdr w:val="none" w:sz="0" w:space="0" w:color="auto"/>
      <w14:ligatures w14:val="standardContextual"/>
    </w:rPr>
  </w:style>
  <w:style w:type="paragraph" w:styleId="Heading6">
    <w:name w:val="heading 6"/>
    <w:basedOn w:val="Normal"/>
    <w:next w:val="Normal"/>
    <w:link w:val="Heading6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5"/>
    </w:pPr>
    <w:rPr>
      <w:rFonts w:asciiTheme="minorHAnsi" w:eastAsiaTheme="majorEastAsia" w:hAnsiTheme="minorHAnsi" w:cstheme="majorBidi"/>
      <w:i/>
      <w:iCs/>
      <w:color w:val="595959" w:themeColor="text1" w:themeTint="A6"/>
      <w:kern w:val="2"/>
      <w:sz w:val="22"/>
      <w:szCs w:val="22"/>
      <w:bdr w:val="none" w:sz="0" w:space="0" w:color="auto"/>
      <w14:ligatures w14:val="standardContextual"/>
    </w:rPr>
  </w:style>
  <w:style w:type="paragraph" w:styleId="Heading7">
    <w:name w:val="heading 7"/>
    <w:basedOn w:val="Normal"/>
    <w:next w:val="Normal"/>
    <w:link w:val="Heading7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6"/>
    </w:pPr>
    <w:rPr>
      <w:rFonts w:asciiTheme="minorHAnsi" w:eastAsiaTheme="majorEastAsia" w:hAnsiTheme="minorHAnsi" w:cstheme="majorBidi"/>
      <w:color w:val="595959" w:themeColor="text1" w:themeTint="A6"/>
      <w:kern w:val="2"/>
      <w:sz w:val="22"/>
      <w:szCs w:val="22"/>
      <w:bdr w:val="none" w:sz="0" w:space="0" w:color="auto"/>
      <w14:ligatures w14:val="standardContextual"/>
    </w:rPr>
  </w:style>
  <w:style w:type="paragraph" w:styleId="Heading8">
    <w:name w:val="heading 8"/>
    <w:basedOn w:val="Normal"/>
    <w:next w:val="Normal"/>
    <w:link w:val="Heading8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7"/>
    </w:pPr>
    <w:rPr>
      <w:rFonts w:asciiTheme="minorHAnsi" w:eastAsiaTheme="majorEastAsia" w:hAnsiTheme="minorHAnsi" w:cstheme="majorBidi"/>
      <w:i/>
      <w:iCs/>
      <w:color w:val="272727" w:themeColor="text1" w:themeTint="D8"/>
      <w:kern w:val="2"/>
      <w:sz w:val="22"/>
      <w:szCs w:val="22"/>
      <w:bdr w:val="none" w:sz="0" w:space="0" w:color="auto"/>
      <w14:ligatures w14:val="standardContextual"/>
    </w:rPr>
  </w:style>
  <w:style w:type="paragraph" w:styleId="Heading9">
    <w:name w:val="heading 9"/>
    <w:basedOn w:val="Normal"/>
    <w:next w:val="Normal"/>
    <w:link w:val="Heading9Char"/>
    <w:uiPriority w:val="9"/>
    <w:semiHidden/>
    <w:unhideWhenUsed/>
    <w:qFormat/>
    <w:rsid w:val="00FE17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8"/>
    </w:pPr>
    <w:rPr>
      <w:rFonts w:asciiTheme="minorHAnsi" w:eastAsiaTheme="majorEastAsia" w:hAnsiTheme="minorHAnsi" w:cstheme="majorBidi"/>
      <w:color w:val="272727" w:themeColor="text1" w:themeTint="D8"/>
      <w:kern w:val="2"/>
      <w:sz w:val="22"/>
      <w:szCs w:val="2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7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17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17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17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17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17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17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17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1726"/>
    <w:rPr>
      <w:rFonts w:eastAsiaTheme="majorEastAsia" w:cstheme="majorBidi"/>
      <w:color w:val="272727" w:themeColor="text1" w:themeTint="D8"/>
    </w:rPr>
  </w:style>
  <w:style w:type="paragraph" w:styleId="Title">
    <w:name w:val="Title"/>
    <w:basedOn w:val="Normal"/>
    <w:next w:val="Normal"/>
    <w:link w:val="TitleChar"/>
    <w:uiPriority w:val="10"/>
    <w:qFormat/>
    <w:rsid w:val="00FE1726"/>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14:ligatures w14:val="standardContextual"/>
    </w:rPr>
  </w:style>
  <w:style w:type="character" w:customStyle="1" w:styleId="TitleChar">
    <w:name w:val="Title Char"/>
    <w:basedOn w:val="DefaultParagraphFont"/>
    <w:link w:val="Title"/>
    <w:uiPriority w:val="10"/>
    <w:rsid w:val="00FE17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1726"/>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ajorEastAsia" w:hAnsiTheme="minorHAnsi" w:cstheme="majorBidi"/>
      <w:color w:val="595959" w:themeColor="text1" w:themeTint="A6"/>
      <w:spacing w:val="15"/>
      <w:kern w:val="2"/>
      <w:sz w:val="28"/>
      <w:szCs w:val="28"/>
      <w:bdr w:val="none" w:sz="0" w:space="0" w:color="auto"/>
      <w14:ligatures w14:val="standardContextual"/>
    </w:rPr>
  </w:style>
  <w:style w:type="character" w:customStyle="1" w:styleId="SubtitleChar">
    <w:name w:val="Subtitle Char"/>
    <w:basedOn w:val="DefaultParagraphFont"/>
    <w:link w:val="Subtitle"/>
    <w:uiPriority w:val="11"/>
    <w:rsid w:val="00FE17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1726"/>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bdr w:val="none" w:sz="0" w:space="0" w:color="auto"/>
      <w14:ligatures w14:val="standardContextual"/>
    </w:rPr>
  </w:style>
  <w:style w:type="character" w:customStyle="1" w:styleId="QuoteChar">
    <w:name w:val="Quote Char"/>
    <w:basedOn w:val="DefaultParagraphFont"/>
    <w:link w:val="Quote"/>
    <w:uiPriority w:val="29"/>
    <w:rsid w:val="00FE1726"/>
    <w:rPr>
      <w:i/>
      <w:iCs/>
      <w:color w:val="404040" w:themeColor="text1" w:themeTint="BF"/>
    </w:rPr>
  </w:style>
  <w:style w:type="paragraph" w:styleId="ListParagraph">
    <w:name w:val="List Paragraph"/>
    <w:basedOn w:val="Normal"/>
    <w:uiPriority w:val="34"/>
    <w:qFormat/>
    <w:rsid w:val="00FE172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14:ligatures w14:val="standardContextual"/>
    </w:rPr>
  </w:style>
  <w:style w:type="character" w:styleId="IntenseEmphasis">
    <w:name w:val="Intense Emphasis"/>
    <w:basedOn w:val="DefaultParagraphFont"/>
    <w:uiPriority w:val="21"/>
    <w:qFormat/>
    <w:rsid w:val="00FE1726"/>
    <w:rPr>
      <w:i/>
      <w:iCs/>
      <w:color w:val="0F4761" w:themeColor="accent1" w:themeShade="BF"/>
    </w:rPr>
  </w:style>
  <w:style w:type="paragraph" w:styleId="IntenseQuote">
    <w:name w:val="Intense Quote"/>
    <w:basedOn w:val="Normal"/>
    <w:next w:val="Normal"/>
    <w:link w:val="IntenseQuoteChar"/>
    <w:uiPriority w:val="30"/>
    <w:qFormat/>
    <w:rsid w:val="00FE1726"/>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bdr w:val="none" w:sz="0" w:space="0" w:color="auto"/>
      <w14:ligatures w14:val="standardContextual"/>
    </w:rPr>
  </w:style>
  <w:style w:type="character" w:customStyle="1" w:styleId="IntenseQuoteChar">
    <w:name w:val="Intense Quote Char"/>
    <w:basedOn w:val="DefaultParagraphFont"/>
    <w:link w:val="IntenseQuote"/>
    <w:uiPriority w:val="30"/>
    <w:rsid w:val="00FE1726"/>
    <w:rPr>
      <w:i/>
      <w:iCs/>
      <w:color w:val="0F4761" w:themeColor="accent1" w:themeShade="BF"/>
    </w:rPr>
  </w:style>
  <w:style w:type="character" w:styleId="IntenseReference">
    <w:name w:val="Intense Reference"/>
    <w:basedOn w:val="DefaultParagraphFont"/>
    <w:uiPriority w:val="32"/>
    <w:qFormat/>
    <w:rsid w:val="00FE1726"/>
    <w:rPr>
      <w:b/>
      <w:bCs/>
      <w:smallCaps/>
      <w:color w:val="0F4761" w:themeColor="accent1" w:themeShade="BF"/>
      <w:spacing w:val="5"/>
    </w:rPr>
  </w:style>
  <w:style w:type="table" w:styleId="TableGrid">
    <w:name w:val="Table Grid"/>
    <w:basedOn w:val="TableNormal"/>
    <w:uiPriority w:val="39"/>
    <w:rsid w:val="004A0727"/>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7A3B"/>
    <w:rPr>
      <w:color w:val="467886" w:themeColor="hyperlink"/>
      <w:u w:val="single"/>
    </w:rPr>
  </w:style>
  <w:style w:type="character" w:styleId="UnresolvedMention">
    <w:name w:val="Unresolved Mention"/>
    <w:basedOn w:val="DefaultParagraphFont"/>
    <w:uiPriority w:val="99"/>
    <w:semiHidden/>
    <w:unhideWhenUsed/>
    <w:rsid w:val="00047A3B"/>
    <w:rPr>
      <w:color w:val="605E5C"/>
      <w:shd w:val="clear" w:color="auto" w:fill="E1DFDD"/>
    </w:rPr>
  </w:style>
  <w:style w:type="paragraph" w:styleId="NormalWeb">
    <w:name w:val="Normal (Web)"/>
    <w:basedOn w:val="Normal"/>
    <w:uiPriority w:val="99"/>
    <w:semiHidden/>
    <w:unhideWhenUsed/>
    <w:rsid w:val="001B687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Header">
    <w:name w:val="header"/>
    <w:basedOn w:val="Normal"/>
    <w:link w:val="HeaderChar"/>
    <w:uiPriority w:val="99"/>
    <w:unhideWhenUsed/>
    <w:rsid w:val="003F08B0"/>
    <w:pPr>
      <w:tabs>
        <w:tab w:val="center" w:pos="4513"/>
        <w:tab w:val="right" w:pos="9026"/>
      </w:tabs>
    </w:pPr>
  </w:style>
  <w:style w:type="character" w:customStyle="1" w:styleId="HeaderChar">
    <w:name w:val="Header Char"/>
    <w:basedOn w:val="DefaultParagraphFont"/>
    <w:link w:val="Header"/>
    <w:uiPriority w:val="99"/>
    <w:rsid w:val="003F08B0"/>
    <w:rPr>
      <w:rFonts w:ascii="Times New Roman" w:eastAsia="Arial Unicode MS" w:hAnsi="Times New Roman" w:cs="Times New Roman"/>
      <w:kern w:val="0"/>
      <w:sz w:val="24"/>
      <w:szCs w:val="24"/>
      <w:bdr w:val="nil"/>
      <w14:ligatures w14:val="none"/>
    </w:rPr>
  </w:style>
  <w:style w:type="paragraph" w:styleId="Footer">
    <w:name w:val="footer"/>
    <w:basedOn w:val="Normal"/>
    <w:link w:val="FooterChar"/>
    <w:uiPriority w:val="99"/>
    <w:unhideWhenUsed/>
    <w:rsid w:val="003F08B0"/>
    <w:pPr>
      <w:tabs>
        <w:tab w:val="center" w:pos="4513"/>
        <w:tab w:val="right" w:pos="9026"/>
      </w:tabs>
    </w:pPr>
  </w:style>
  <w:style w:type="character" w:customStyle="1" w:styleId="FooterChar">
    <w:name w:val="Footer Char"/>
    <w:basedOn w:val="DefaultParagraphFont"/>
    <w:link w:val="Footer"/>
    <w:uiPriority w:val="99"/>
    <w:rsid w:val="003F08B0"/>
    <w:rPr>
      <w:rFonts w:ascii="Times New Roman" w:eastAsia="Arial Unicode MS" w:hAnsi="Times New Roman" w:cs="Times New Roman"/>
      <w:kern w:val="0"/>
      <w:sz w:val="24"/>
      <w:szCs w:val="24"/>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9157">
      <w:bodyDiv w:val="1"/>
      <w:marLeft w:val="0"/>
      <w:marRight w:val="0"/>
      <w:marTop w:val="0"/>
      <w:marBottom w:val="0"/>
      <w:divBdr>
        <w:top w:val="none" w:sz="0" w:space="0" w:color="auto"/>
        <w:left w:val="none" w:sz="0" w:space="0" w:color="auto"/>
        <w:bottom w:val="none" w:sz="0" w:space="0" w:color="auto"/>
        <w:right w:val="none" w:sz="0" w:space="0" w:color="auto"/>
      </w:divBdr>
    </w:div>
    <w:div w:id="102380961">
      <w:bodyDiv w:val="1"/>
      <w:marLeft w:val="0"/>
      <w:marRight w:val="0"/>
      <w:marTop w:val="0"/>
      <w:marBottom w:val="0"/>
      <w:divBdr>
        <w:top w:val="none" w:sz="0" w:space="0" w:color="auto"/>
        <w:left w:val="none" w:sz="0" w:space="0" w:color="auto"/>
        <w:bottom w:val="none" w:sz="0" w:space="0" w:color="auto"/>
        <w:right w:val="none" w:sz="0" w:space="0" w:color="auto"/>
      </w:divBdr>
    </w:div>
    <w:div w:id="142160007">
      <w:bodyDiv w:val="1"/>
      <w:marLeft w:val="0"/>
      <w:marRight w:val="0"/>
      <w:marTop w:val="0"/>
      <w:marBottom w:val="0"/>
      <w:divBdr>
        <w:top w:val="none" w:sz="0" w:space="0" w:color="auto"/>
        <w:left w:val="none" w:sz="0" w:space="0" w:color="auto"/>
        <w:bottom w:val="none" w:sz="0" w:space="0" w:color="auto"/>
        <w:right w:val="none" w:sz="0" w:space="0" w:color="auto"/>
      </w:divBdr>
    </w:div>
    <w:div w:id="179662749">
      <w:bodyDiv w:val="1"/>
      <w:marLeft w:val="0"/>
      <w:marRight w:val="0"/>
      <w:marTop w:val="0"/>
      <w:marBottom w:val="0"/>
      <w:divBdr>
        <w:top w:val="none" w:sz="0" w:space="0" w:color="auto"/>
        <w:left w:val="none" w:sz="0" w:space="0" w:color="auto"/>
        <w:bottom w:val="none" w:sz="0" w:space="0" w:color="auto"/>
        <w:right w:val="none" w:sz="0" w:space="0" w:color="auto"/>
      </w:divBdr>
    </w:div>
    <w:div w:id="306591579">
      <w:bodyDiv w:val="1"/>
      <w:marLeft w:val="0"/>
      <w:marRight w:val="0"/>
      <w:marTop w:val="0"/>
      <w:marBottom w:val="0"/>
      <w:divBdr>
        <w:top w:val="none" w:sz="0" w:space="0" w:color="auto"/>
        <w:left w:val="none" w:sz="0" w:space="0" w:color="auto"/>
        <w:bottom w:val="none" w:sz="0" w:space="0" w:color="auto"/>
        <w:right w:val="none" w:sz="0" w:space="0" w:color="auto"/>
      </w:divBdr>
    </w:div>
    <w:div w:id="410008484">
      <w:bodyDiv w:val="1"/>
      <w:marLeft w:val="0"/>
      <w:marRight w:val="0"/>
      <w:marTop w:val="0"/>
      <w:marBottom w:val="0"/>
      <w:divBdr>
        <w:top w:val="none" w:sz="0" w:space="0" w:color="auto"/>
        <w:left w:val="none" w:sz="0" w:space="0" w:color="auto"/>
        <w:bottom w:val="none" w:sz="0" w:space="0" w:color="auto"/>
        <w:right w:val="none" w:sz="0" w:space="0" w:color="auto"/>
      </w:divBdr>
    </w:div>
    <w:div w:id="436675138">
      <w:bodyDiv w:val="1"/>
      <w:marLeft w:val="0"/>
      <w:marRight w:val="0"/>
      <w:marTop w:val="0"/>
      <w:marBottom w:val="0"/>
      <w:divBdr>
        <w:top w:val="none" w:sz="0" w:space="0" w:color="auto"/>
        <w:left w:val="none" w:sz="0" w:space="0" w:color="auto"/>
        <w:bottom w:val="none" w:sz="0" w:space="0" w:color="auto"/>
        <w:right w:val="none" w:sz="0" w:space="0" w:color="auto"/>
      </w:divBdr>
    </w:div>
    <w:div w:id="489948165">
      <w:bodyDiv w:val="1"/>
      <w:marLeft w:val="0"/>
      <w:marRight w:val="0"/>
      <w:marTop w:val="0"/>
      <w:marBottom w:val="0"/>
      <w:divBdr>
        <w:top w:val="none" w:sz="0" w:space="0" w:color="auto"/>
        <w:left w:val="none" w:sz="0" w:space="0" w:color="auto"/>
        <w:bottom w:val="none" w:sz="0" w:space="0" w:color="auto"/>
        <w:right w:val="none" w:sz="0" w:space="0" w:color="auto"/>
      </w:divBdr>
    </w:div>
    <w:div w:id="521017372">
      <w:bodyDiv w:val="1"/>
      <w:marLeft w:val="0"/>
      <w:marRight w:val="0"/>
      <w:marTop w:val="0"/>
      <w:marBottom w:val="0"/>
      <w:divBdr>
        <w:top w:val="none" w:sz="0" w:space="0" w:color="auto"/>
        <w:left w:val="none" w:sz="0" w:space="0" w:color="auto"/>
        <w:bottom w:val="none" w:sz="0" w:space="0" w:color="auto"/>
        <w:right w:val="none" w:sz="0" w:space="0" w:color="auto"/>
      </w:divBdr>
    </w:div>
    <w:div w:id="523174866">
      <w:bodyDiv w:val="1"/>
      <w:marLeft w:val="0"/>
      <w:marRight w:val="0"/>
      <w:marTop w:val="0"/>
      <w:marBottom w:val="0"/>
      <w:divBdr>
        <w:top w:val="none" w:sz="0" w:space="0" w:color="auto"/>
        <w:left w:val="none" w:sz="0" w:space="0" w:color="auto"/>
        <w:bottom w:val="none" w:sz="0" w:space="0" w:color="auto"/>
        <w:right w:val="none" w:sz="0" w:space="0" w:color="auto"/>
      </w:divBdr>
    </w:div>
    <w:div w:id="562058962">
      <w:bodyDiv w:val="1"/>
      <w:marLeft w:val="0"/>
      <w:marRight w:val="0"/>
      <w:marTop w:val="0"/>
      <w:marBottom w:val="0"/>
      <w:divBdr>
        <w:top w:val="none" w:sz="0" w:space="0" w:color="auto"/>
        <w:left w:val="none" w:sz="0" w:space="0" w:color="auto"/>
        <w:bottom w:val="none" w:sz="0" w:space="0" w:color="auto"/>
        <w:right w:val="none" w:sz="0" w:space="0" w:color="auto"/>
      </w:divBdr>
    </w:div>
    <w:div w:id="618994454">
      <w:bodyDiv w:val="1"/>
      <w:marLeft w:val="0"/>
      <w:marRight w:val="0"/>
      <w:marTop w:val="0"/>
      <w:marBottom w:val="0"/>
      <w:divBdr>
        <w:top w:val="none" w:sz="0" w:space="0" w:color="auto"/>
        <w:left w:val="none" w:sz="0" w:space="0" w:color="auto"/>
        <w:bottom w:val="none" w:sz="0" w:space="0" w:color="auto"/>
        <w:right w:val="none" w:sz="0" w:space="0" w:color="auto"/>
      </w:divBdr>
    </w:div>
    <w:div w:id="658921568">
      <w:bodyDiv w:val="1"/>
      <w:marLeft w:val="0"/>
      <w:marRight w:val="0"/>
      <w:marTop w:val="0"/>
      <w:marBottom w:val="0"/>
      <w:divBdr>
        <w:top w:val="none" w:sz="0" w:space="0" w:color="auto"/>
        <w:left w:val="none" w:sz="0" w:space="0" w:color="auto"/>
        <w:bottom w:val="none" w:sz="0" w:space="0" w:color="auto"/>
        <w:right w:val="none" w:sz="0" w:space="0" w:color="auto"/>
      </w:divBdr>
    </w:div>
    <w:div w:id="659621030">
      <w:bodyDiv w:val="1"/>
      <w:marLeft w:val="0"/>
      <w:marRight w:val="0"/>
      <w:marTop w:val="0"/>
      <w:marBottom w:val="0"/>
      <w:divBdr>
        <w:top w:val="none" w:sz="0" w:space="0" w:color="auto"/>
        <w:left w:val="none" w:sz="0" w:space="0" w:color="auto"/>
        <w:bottom w:val="none" w:sz="0" w:space="0" w:color="auto"/>
        <w:right w:val="none" w:sz="0" w:space="0" w:color="auto"/>
      </w:divBdr>
    </w:div>
    <w:div w:id="684866963">
      <w:bodyDiv w:val="1"/>
      <w:marLeft w:val="0"/>
      <w:marRight w:val="0"/>
      <w:marTop w:val="0"/>
      <w:marBottom w:val="0"/>
      <w:divBdr>
        <w:top w:val="none" w:sz="0" w:space="0" w:color="auto"/>
        <w:left w:val="none" w:sz="0" w:space="0" w:color="auto"/>
        <w:bottom w:val="none" w:sz="0" w:space="0" w:color="auto"/>
        <w:right w:val="none" w:sz="0" w:space="0" w:color="auto"/>
      </w:divBdr>
    </w:div>
    <w:div w:id="791943290">
      <w:bodyDiv w:val="1"/>
      <w:marLeft w:val="0"/>
      <w:marRight w:val="0"/>
      <w:marTop w:val="0"/>
      <w:marBottom w:val="0"/>
      <w:divBdr>
        <w:top w:val="none" w:sz="0" w:space="0" w:color="auto"/>
        <w:left w:val="none" w:sz="0" w:space="0" w:color="auto"/>
        <w:bottom w:val="none" w:sz="0" w:space="0" w:color="auto"/>
        <w:right w:val="none" w:sz="0" w:space="0" w:color="auto"/>
      </w:divBdr>
    </w:div>
    <w:div w:id="873421323">
      <w:bodyDiv w:val="1"/>
      <w:marLeft w:val="0"/>
      <w:marRight w:val="0"/>
      <w:marTop w:val="0"/>
      <w:marBottom w:val="0"/>
      <w:divBdr>
        <w:top w:val="none" w:sz="0" w:space="0" w:color="auto"/>
        <w:left w:val="none" w:sz="0" w:space="0" w:color="auto"/>
        <w:bottom w:val="none" w:sz="0" w:space="0" w:color="auto"/>
        <w:right w:val="none" w:sz="0" w:space="0" w:color="auto"/>
      </w:divBdr>
    </w:div>
    <w:div w:id="946083474">
      <w:bodyDiv w:val="1"/>
      <w:marLeft w:val="0"/>
      <w:marRight w:val="0"/>
      <w:marTop w:val="0"/>
      <w:marBottom w:val="0"/>
      <w:divBdr>
        <w:top w:val="none" w:sz="0" w:space="0" w:color="auto"/>
        <w:left w:val="none" w:sz="0" w:space="0" w:color="auto"/>
        <w:bottom w:val="none" w:sz="0" w:space="0" w:color="auto"/>
        <w:right w:val="none" w:sz="0" w:space="0" w:color="auto"/>
      </w:divBdr>
    </w:div>
    <w:div w:id="959919678">
      <w:bodyDiv w:val="1"/>
      <w:marLeft w:val="0"/>
      <w:marRight w:val="0"/>
      <w:marTop w:val="0"/>
      <w:marBottom w:val="0"/>
      <w:divBdr>
        <w:top w:val="none" w:sz="0" w:space="0" w:color="auto"/>
        <w:left w:val="none" w:sz="0" w:space="0" w:color="auto"/>
        <w:bottom w:val="none" w:sz="0" w:space="0" w:color="auto"/>
        <w:right w:val="none" w:sz="0" w:space="0" w:color="auto"/>
      </w:divBdr>
    </w:div>
    <w:div w:id="1036151426">
      <w:bodyDiv w:val="1"/>
      <w:marLeft w:val="0"/>
      <w:marRight w:val="0"/>
      <w:marTop w:val="0"/>
      <w:marBottom w:val="0"/>
      <w:divBdr>
        <w:top w:val="none" w:sz="0" w:space="0" w:color="auto"/>
        <w:left w:val="none" w:sz="0" w:space="0" w:color="auto"/>
        <w:bottom w:val="none" w:sz="0" w:space="0" w:color="auto"/>
        <w:right w:val="none" w:sz="0" w:space="0" w:color="auto"/>
      </w:divBdr>
    </w:div>
    <w:div w:id="1045983837">
      <w:bodyDiv w:val="1"/>
      <w:marLeft w:val="0"/>
      <w:marRight w:val="0"/>
      <w:marTop w:val="0"/>
      <w:marBottom w:val="0"/>
      <w:divBdr>
        <w:top w:val="none" w:sz="0" w:space="0" w:color="auto"/>
        <w:left w:val="none" w:sz="0" w:space="0" w:color="auto"/>
        <w:bottom w:val="none" w:sz="0" w:space="0" w:color="auto"/>
        <w:right w:val="none" w:sz="0" w:space="0" w:color="auto"/>
      </w:divBdr>
    </w:div>
    <w:div w:id="1081638052">
      <w:bodyDiv w:val="1"/>
      <w:marLeft w:val="0"/>
      <w:marRight w:val="0"/>
      <w:marTop w:val="0"/>
      <w:marBottom w:val="0"/>
      <w:divBdr>
        <w:top w:val="none" w:sz="0" w:space="0" w:color="auto"/>
        <w:left w:val="none" w:sz="0" w:space="0" w:color="auto"/>
        <w:bottom w:val="none" w:sz="0" w:space="0" w:color="auto"/>
        <w:right w:val="none" w:sz="0" w:space="0" w:color="auto"/>
      </w:divBdr>
    </w:div>
    <w:div w:id="1122503213">
      <w:bodyDiv w:val="1"/>
      <w:marLeft w:val="0"/>
      <w:marRight w:val="0"/>
      <w:marTop w:val="0"/>
      <w:marBottom w:val="0"/>
      <w:divBdr>
        <w:top w:val="none" w:sz="0" w:space="0" w:color="auto"/>
        <w:left w:val="none" w:sz="0" w:space="0" w:color="auto"/>
        <w:bottom w:val="none" w:sz="0" w:space="0" w:color="auto"/>
        <w:right w:val="none" w:sz="0" w:space="0" w:color="auto"/>
      </w:divBdr>
    </w:div>
    <w:div w:id="1189837202">
      <w:bodyDiv w:val="1"/>
      <w:marLeft w:val="0"/>
      <w:marRight w:val="0"/>
      <w:marTop w:val="0"/>
      <w:marBottom w:val="0"/>
      <w:divBdr>
        <w:top w:val="none" w:sz="0" w:space="0" w:color="auto"/>
        <w:left w:val="none" w:sz="0" w:space="0" w:color="auto"/>
        <w:bottom w:val="none" w:sz="0" w:space="0" w:color="auto"/>
        <w:right w:val="none" w:sz="0" w:space="0" w:color="auto"/>
      </w:divBdr>
    </w:div>
    <w:div w:id="1193107765">
      <w:bodyDiv w:val="1"/>
      <w:marLeft w:val="0"/>
      <w:marRight w:val="0"/>
      <w:marTop w:val="0"/>
      <w:marBottom w:val="0"/>
      <w:divBdr>
        <w:top w:val="none" w:sz="0" w:space="0" w:color="auto"/>
        <w:left w:val="none" w:sz="0" w:space="0" w:color="auto"/>
        <w:bottom w:val="none" w:sz="0" w:space="0" w:color="auto"/>
        <w:right w:val="none" w:sz="0" w:space="0" w:color="auto"/>
      </w:divBdr>
    </w:div>
    <w:div w:id="1234506361">
      <w:bodyDiv w:val="1"/>
      <w:marLeft w:val="0"/>
      <w:marRight w:val="0"/>
      <w:marTop w:val="0"/>
      <w:marBottom w:val="0"/>
      <w:divBdr>
        <w:top w:val="none" w:sz="0" w:space="0" w:color="auto"/>
        <w:left w:val="none" w:sz="0" w:space="0" w:color="auto"/>
        <w:bottom w:val="none" w:sz="0" w:space="0" w:color="auto"/>
        <w:right w:val="none" w:sz="0" w:space="0" w:color="auto"/>
      </w:divBdr>
    </w:div>
    <w:div w:id="1236555132">
      <w:bodyDiv w:val="1"/>
      <w:marLeft w:val="0"/>
      <w:marRight w:val="0"/>
      <w:marTop w:val="0"/>
      <w:marBottom w:val="0"/>
      <w:divBdr>
        <w:top w:val="none" w:sz="0" w:space="0" w:color="auto"/>
        <w:left w:val="none" w:sz="0" w:space="0" w:color="auto"/>
        <w:bottom w:val="none" w:sz="0" w:space="0" w:color="auto"/>
        <w:right w:val="none" w:sz="0" w:space="0" w:color="auto"/>
      </w:divBdr>
    </w:div>
    <w:div w:id="1326711303">
      <w:bodyDiv w:val="1"/>
      <w:marLeft w:val="0"/>
      <w:marRight w:val="0"/>
      <w:marTop w:val="0"/>
      <w:marBottom w:val="0"/>
      <w:divBdr>
        <w:top w:val="none" w:sz="0" w:space="0" w:color="auto"/>
        <w:left w:val="none" w:sz="0" w:space="0" w:color="auto"/>
        <w:bottom w:val="none" w:sz="0" w:space="0" w:color="auto"/>
        <w:right w:val="none" w:sz="0" w:space="0" w:color="auto"/>
      </w:divBdr>
    </w:div>
    <w:div w:id="1362902354">
      <w:bodyDiv w:val="1"/>
      <w:marLeft w:val="0"/>
      <w:marRight w:val="0"/>
      <w:marTop w:val="0"/>
      <w:marBottom w:val="0"/>
      <w:divBdr>
        <w:top w:val="none" w:sz="0" w:space="0" w:color="auto"/>
        <w:left w:val="none" w:sz="0" w:space="0" w:color="auto"/>
        <w:bottom w:val="none" w:sz="0" w:space="0" w:color="auto"/>
        <w:right w:val="none" w:sz="0" w:space="0" w:color="auto"/>
      </w:divBdr>
    </w:div>
    <w:div w:id="1400513474">
      <w:bodyDiv w:val="1"/>
      <w:marLeft w:val="0"/>
      <w:marRight w:val="0"/>
      <w:marTop w:val="0"/>
      <w:marBottom w:val="0"/>
      <w:divBdr>
        <w:top w:val="none" w:sz="0" w:space="0" w:color="auto"/>
        <w:left w:val="none" w:sz="0" w:space="0" w:color="auto"/>
        <w:bottom w:val="none" w:sz="0" w:space="0" w:color="auto"/>
        <w:right w:val="none" w:sz="0" w:space="0" w:color="auto"/>
      </w:divBdr>
    </w:div>
    <w:div w:id="1453357353">
      <w:bodyDiv w:val="1"/>
      <w:marLeft w:val="0"/>
      <w:marRight w:val="0"/>
      <w:marTop w:val="0"/>
      <w:marBottom w:val="0"/>
      <w:divBdr>
        <w:top w:val="none" w:sz="0" w:space="0" w:color="auto"/>
        <w:left w:val="none" w:sz="0" w:space="0" w:color="auto"/>
        <w:bottom w:val="none" w:sz="0" w:space="0" w:color="auto"/>
        <w:right w:val="none" w:sz="0" w:space="0" w:color="auto"/>
      </w:divBdr>
    </w:div>
    <w:div w:id="1463112956">
      <w:bodyDiv w:val="1"/>
      <w:marLeft w:val="0"/>
      <w:marRight w:val="0"/>
      <w:marTop w:val="0"/>
      <w:marBottom w:val="0"/>
      <w:divBdr>
        <w:top w:val="none" w:sz="0" w:space="0" w:color="auto"/>
        <w:left w:val="none" w:sz="0" w:space="0" w:color="auto"/>
        <w:bottom w:val="none" w:sz="0" w:space="0" w:color="auto"/>
        <w:right w:val="none" w:sz="0" w:space="0" w:color="auto"/>
      </w:divBdr>
    </w:div>
    <w:div w:id="1518497799">
      <w:bodyDiv w:val="1"/>
      <w:marLeft w:val="0"/>
      <w:marRight w:val="0"/>
      <w:marTop w:val="0"/>
      <w:marBottom w:val="0"/>
      <w:divBdr>
        <w:top w:val="none" w:sz="0" w:space="0" w:color="auto"/>
        <w:left w:val="none" w:sz="0" w:space="0" w:color="auto"/>
        <w:bottom w:val="none" w:sz="0" w:space="0" w:color="auto"/>
        <w:right w:val="none" w:sz="0" w:space="0" w:color="auto"/>
      </w:divBdr>
    </w:div>
    <w:div w:id="1584337807">
      <w:bodyDiv w:val="1"/>
      <w:marLeft w:val="0"/>
      <w:marRight w:val="0"/>
      <w:marTop w:val="0"/>
      <w:marBottom w:val="0"/>
      <w:divBdr>
        <w:top w:val="none" w:sz="0" w:space="0" w:color="auto"/>
        <w:left w:val="none" w:sz="0" w:space="0" w:color="auto"/>
        <w:bottom w:val="none" w:sz="0" w:space="0" w:color="auto"/>
        <w:right w:val="none" w:sz="0" w:space="0" w:color="auto"/>
      </w:divBdr>
    </w:div>
    <w:div w:id="1585913531">
      <w:bodyDiv w:val="1"/>
      <w:marLeft w:val="0"/>
      <w:marRight w:val="0"/>
      <w:marTop w:val="0"/>
      <w:marBottom w:val="0"/>
      <w:divBdr>
        <w:top w:val="none" w:sz="0" w:space="0" w:color="auto"/>
        <w:left w:val="none" w:sz="0" w:space="0" w:color="auto"/>
        <w:bottom w:val="none" w:sz="0" w:space="0" w:color="auto"/>
        <w:right w:val="none" w:sz="0" w:space="0" w:color="auto"/>
      </w:divBdr>
    </w:div>
    <w:div w:id="1610358876">
      <w:bodyDiv w:val="1"/>
      <w:marLeft w:val="0"/>
      <w:marRight w:val="0"/>
      <w:marTop w:val="0"/>
      <w:marBottom w:val="0"/>
      <w:divBdr>
        <w:top w:val="none" w:sz="0" w:space="0" w:color="auto"/>
        <w:left w:val="none" w:sz="0" w:space="0" w:color="auto"/>
        <w:bottom w:val="none" w:sz="0" w:space="0" w:color="auto"/>
        <w:right w:val="none" w:sz="0" w:space="0" w:color="auto"/>
      </w:divBdr>
    </w:div>
    <w:div w:id="1627079362">
      <w:bodyDiv w:val="1"/>
      <w:marLeft w:val="0"/>
      <w:marRight w:val="0"/>
      <w:marTop w:val="0"/>
      <w:marBottom w:val="0"/>
      <w:divBdr>
        <w:top w:val="none" w:sz="0" w:space="0" w:color="auto"/>
        <w:left w:val="none" w:sz="0" w:space="0" w:color="auto"/>
        <w:bottom w:val="none" w:sz="0" w:space="0" w:color="auto"/>
        <w:right w:val="none" w:sz="0" w:space="0" w:color="auto"/>
      </w:divBdr>
    </w:div>
    <w:div w:id="1680886912">
      <w:bodyDiv w:val="1"/>
      <w:marLeft w:val="0"/>
      <w:marRight w:val="0"/>
      <w:marTop w:val="0"/>
      <w:marBottom w:val="0"/>
      <w:divBdr>
        <w:top w:val="none" w:sz="0" w:space="0" w:color="auto"/>
        <w:left w:val="none" w:sz="0" w:space="0" w:color="auto"/>
        <w:bottom w:val="none" w:sz="0" w:space="0" w:color="auto"/>
        <w:right w:val="none" w:sz="0" w:space="0" w:color="auto"/>
      </w:divBdr>
    </w:div>
    <w:div w:id="1738892068">
      <w:bodyDiv w:val="1"/>
      <w:marLeft w:val="0"/>
      <w:marRight w:val="0"/>
      <w:marTop w:val="0"/>
      <w:marBottom w:val="0"/>
      <w:divBdr>
        <w:top w:val="none" w:sz="0" w:space="0" w:color="auto"/>
        <w:left w:val="none" w:sz="0" w:space="0" w:color="auto"/>
        <w:bottom w:val="none" w:sz="0" w:space="0" w:color="auto"/>
        <w:right w:val="none" w:sz="0" w:space="0" w:color="auto"/>
      </w:divBdr>
    </w:div>
    <w:div w:id="1775394929">
      <w:bodyDiv w:val="1"/>
      <w:marLeft w:val="0"/>
      <w:marRight w:val="0"/>
      <w:marTop w:val="0"/>
      <w:marBottom w:val="0"/>
      <w:divBdr>
        <w:top w:val="none" w:sz="0" w:space="0" w:color="auto"/>
        <w:left w:val="none" w:sz="0" w:space="0" w:color="auto"/>
        <w:bottom w:val="none" w:sz="0" w:space="0" w:color="auto"/>
        <w:right w:val="none" w:sz="0" w:space="0" w:color="auto"/>
      </w:divBdr>
    </w:div>
    <w:div w:id="1782609061">
      <w:bodyDiv w:val="1"/>
      <w:marLeft w:val="0"/>
      <w:marRight w:val="0"/>
      <w:marTop w:val="0"/>
      <w:marBottom w:val="0"/>
      <w:divBdr>
        <w:top w:val="none" w:sz="0" w:space="0" w:color="auto"/>
        <w:left w:val="none" w:sz="0" w:space="0" w:color="auto"/>
        <w:bottom w:val="none" w:sz="0" w:space="0" w:color="auto"/>
        <w:right w:val="none" w:sz="0" w:space="0" w:color="auto"/>
      </w:divBdr>
    </w:div>
    <w:div w:id="1940485923">
      <w:bodyDiv w:val="1"/>
      <w:marLeft w:val="0"/>
      <w:marRight w:val="0"/>
      <w:marTop w:val="0"/>
      <w:marBottom w:val="0"/>
      <w:divBdr>
        <w:top w:val="none" w:sz="0" w:space="0" w:color="auto"/>
        <w:left w:val="none" w:sz="0" w:space="0" w:color="auto"/>
        <w:bottom w:val="none" w:sz="0" w:space="0" w:color="auto"/>
        <w:right w:val="none" w:sz="0" w:space="0" w:color="auto"/>
      </w:divBdr>
    </w:div>
    <w:div w:id="1965574310">
      <w:bodyDiv w:val="1"/>
      <w:marLeft w:val="0"/>
      <w:marRight w:val="0"/>
      <w:marTop w:val="0"/>
      <w:marBottom w:val="0"/>
      <w:divBdr>
        <w:top w:val="none" w:sz="0" w:space="0" w:color="auto"/>
        <w:left w:val="none" w:sz="0" w:space="0" w:color="auto"/>
        <w:bottom w:val="none" w:sz="0" w:space="0" w:color="auto"/>
        <w:right w:val="none" w:sz="0" w:space="0" w:color="auto"/>
      </w:divBdr>
    </w:div>
    <w:div w:id="1966084843">
      <w:bodyDiv w:val="1"/>
      <w:marLeft w:val="0"/>
      <w:marRight w:val="0"/>
      <w:marTop w:val="0"/>
      <w:marBottom w:val="0"/>
      <w:divBdr>
        <w:top w:val="none" w:sz="0" w:space="0" w:color="auto"/>
        <w:left w:val="none" w:sz="0" w:space="0" w:color="auto"/>
        <w:bottom w:val="none" w:sz="0" w:space="0" w:color="auto"/>
        <w:right w:val="none" w:sz="0" w:space="0" w:color="auto"/>
      </w:divBdr>
    </w:div>
    <w:div w:id="1974362473">
      <w:bodyDiv w:val="1"/>
      <w:marLeft w:val="0"/>
      <w:marRight w:val="0"/>
      <w:marTop w:val="0"/>
      <w:marBottom w:val="0"/>
      <w:divBdr>
        <w:top w:val="none" w:sz="0" w:space="0" w:color="auto"/>
        <w:left w:val="none" w:sz="0" w:space="0" w:color="auto"/>
        <w:bottom w:val="none" w:sz="0" w:space="0" w:color="auto"/>
        <w:right w:val="none" w:sz="0" w:space="0" w:color="auto"/>
      </w:divBdr>
    </w:div>
    <w:div w:id="1984390229">
      <w:bodyDiv w:val="1"/>
      <w:marLeft w:val="0"/>
      <w:marRight w:val="0"/>
      <w:marTop w:val="0"/>
      <w:marBottom w:val="0"/>
      <w:divBdr>
        <w:top w:val="none" w:sz="0" w:space="0" w:color="auto"/>
        <w:left w:val="none" w:sz="0" w:space="0" w:color="auto"/>
        <w:bottom w:val="none" w:sz="0" w:space="0" w:color="auto"/>
        <w:right w:val="none" w:sz="0" w:space="0" w:color="auto"/>
      </w:divBdr>
    </w:div>
    <w:div w:id="1995642098">
      <w:bodyDiv w:val="1"/>
      <w:marLeft w:val="0"/>
      <w:marRight w:val="0"/>
      <w:marTop w:val="0"/>
      <w:marBottom w:val="0"/>
      <w:divBdr>
        <w:top w:val="none" w:sz="0" w:space="0" w:color="auto"/>
        <w:left w:val="none" w:sz="0" w:space="0" w:color="auto"/>
        <w:bottom w:val="none" w:sz="0" w:space="0" w:color="auto"/>
        <w:right w:val="none" w:sz="0" w:space="0" w:color="auto"/>
      </w:divBdr>
    </w:div>
    <w:div w:id="2085565569">
      <w:bodyDiv w:val="1"/>
      <w:marLeft w:val="0"/>
      <w:marRight w:val="0"/>
      <w:marTop w:val="0"/>
      <w:marBottom w:val="0"/>
      <w:divBdr>
        <w:top w:val="none" w:sz="0" w:space="0" w:color="auto"/>
        <w:left w:val="none" w:sz="0" w:space="0" w:color="auto"/>
        <w:bottom w:val="none" w:sz="0" w:space="0" w:color="auto"/>
        <w:right w:val="none" w:sz="0" w:space="0" w:color="auto"/>
      </w:divBdr>
    </w:div>
    <w:div w:id="21087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6E4E7-4896-489C-B584-6796CCA8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4830</Words>
  <Characters>27535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32301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Cooper-Smith</dc:creator>
  <cp:keywords/>
  <dc:description/>
  <cp:lastModifiedBy>Laura Cooper-Smith</cp:lastModifiedBy>
  <cp:revision>12</cp:revision>
  <dcterms:created xsi:type="dcterms:W3CDTF">2025-01-17T09:36:00Z</dcterms:created>
  <dcterms:modified xsi:type="dcterms:W3CDTF">2025-02-26T13:30:00Z</dcterms:modified>
</cp:coreProperties>
</file>