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r>
        <w:rPr>
          <w:rFonts w:asciiTheme="minorHAnsi" w:eastAsia="Myriad Pro" w:hAnsiTheme="minorHAnsi" w:cstheme="minorHAnsi"/>
          <w:b/>
          <w:bCs/>
          <w:lang w:val="cy-GB" w:eastAsia="en-US"/>
        </w:rPr>
        <w:t>Manylion y Corff Cymeradwyo (SAB):</w:t>
      </w:r>
    </w:p>
    <w:p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20"/>
          <w:szCs w:val="20"/>
          <w:lang w:val="en-US" w:eastAsia="en-US"/>
        </w:rPr>
      </w:pPr>
    </w:p>
    <w:p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12"/>
          <w:szCs w:val="20"/>
          <w:lang w:val="en-US" w:eastAsia="en-US"/>
        </w:rPr>
      </w:pPr>
      <w:r>
        <w:rPr>
          <w:rFonts w:ascii="Myriad Pro" w:eastAsia="Myriad Pro" w:hAnsi="Myriad Pro" w:cs="Myriad 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695950" cy="1752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25370" cy="590550"/>
                                  <wp:effectExtent l="0" t="0" r="0" b="0"/>
                                  <wp:docPr id="5" name="Picture 5" descr="\\env-bf-fs01\home$\ts611\My Pictures\NPTCBC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\\env-bf-fs01\home$\ts611\My Pictures\NPTCBC Logo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277" b="97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537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lang w:val="cy-GB"/>
                              </w:rPr>
                              <w:tab/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t>The Quays,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Y Ceiau,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Brunel Way,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Ffordd Brunel,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t>Baglan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t xml:space="preserve"> Energy Park,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Parc Ynni Baglan,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Neath,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ab/>
                              <w:t>Castell-nedd,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</w:rPr>
                              <w:br/>
                              <w:t>SA11 2GG</w:t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eastAsia="Myriad Pro" w:hAnsiTheme="majorHAnsi" w:cstheme="majorHAnsi"/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212529"/>
                                <w:lang w:val="cy-GB"/>
                              </w:rPr>
                              <w:t>SA11 2GG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11.8pt;width:448.5pt;height:13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qXIwIAAEUEAAAOAAAAZHJzL2Uyb0RvYy54bWysU9uO2yAQfa/Uf0C8N3asOL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25370" cy="590550"/>
                            <wp:effectExtent l="0" t="0" r="0" b="0"/>
                            <wp:docPr id="5" name="Picture 5" descr="\\env-bf-fs01\home$\ts611\My Pictures\NPTCBC 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\\env-bf-fs01\home$\ts611\My Pictures\NPTCBC Logo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277" b="97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2537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ascii="Arial" w:hAnsi="Arial" w:cs="Arial"/>
                          <w:color w:val="212529"/>
                          <w:lang w:val="cy-GB"/>
                        </w:rPr>
                      </w:pP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212529"/>
                          <w:lang w:val="cy-GB"/>
                        </w:rPr>
                        <w:tab/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t>The Quays,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Y Ceiau,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Brunel Way,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Ffordd Brunel,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t>Baglan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t xml:space="preserve"> Energy Park,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Parc Ynni Baglan,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Neath,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ab/>
                        <w:t>Castell-nedd,</w:t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</w:rPr>
                        <w:br/>
                        <w:t>SA11 2GG</w:t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eastAsia="Myriad Pro" w:hAnsiTheme="majorHAnsi" w:cstheme="majorHAnsi"/>
                          <w:noProof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212529"/>
                          <w:lang w:val="cy-GB"/>
                        </w:rPr>
                        <w:t>SA11 2GG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317500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Ffurflen Gais ar gyfer derbyn Cyngor Cyn Ymgeisio ar Systemau Draenio Cynaliadwy am ddatblygiadau newydd, gan gyfeirio at Reoliadau Draenio Cynaliadwy (Gweithdrefn Cymeradwyo a Mabwysiadu) (Cymru) 2018 </w:t>
      </w:r>
    </w:p>
    <w:p>
      <w:pPr>
        <w:spacing w:after="120"/>
        <w:jc w:val="both"/>
        <w:rPr>
          <w:rFonts w:asciiTheme="minorHAnsi" w:hAnsiTheme="minorHAnsi" w:cstheme="minorHAnsi"/>
          <w:b/>
        </w:rPr>
      </w:pPr>
    </w:p>
    <w:p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>
        <w:tc>
          <w:tcPr>
            <w:tcW w:w="9016" w:type="dxa"/>
            <w:gridSpan w:val="2"/>
            <w:shd w:val="clear" w:color="auto" w:fill="D6E3BC" w:themeFill="accent3" w:themeFillTint="66"/>
          </w:tcPr>
          <w:p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Strwythur Cyn Cyflwyno Cais</w:t>
            </w:r>
          </w:p>
          <w:p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</w:pPr>
            <w:hyperlink w:anchor="PreApplicationForm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Cyn Ymgeisio</w:t>
              </w:r>
            </w:hyperlink>
            <w:r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>
            <w:pPr>
              <w:spacing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cy-GB"/>
              </w:rPr>
              <w:t xml:space="preserve"> (i’w chwblhau a’i dychwelyd)</w:t>
            </w:r>
          </w:p>
        </w:tc>
      </w:tr>
      <w:tr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Gais Cyn Ymgeisio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– yn cynnwys gwybodaeth benodol a'r dystiolaeth angenrheidiol i gefnogi’r cais. </w:t>
            </w:r>
          </w:p>
          <w:p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>
            <w:pPr>
              <w:spacing w:after="12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lang w:val="cy-GB"/>
              </w:rPr>
              <w:t xml:space="preserve"> (Canllaw) </w:t>
            </w:r>
          </w:p>
        </w:tc>
      </w:tr>
    </w:tbl>
    <w:p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 (Defnyddiwch yr hyper ddolenni uchod i fynd yn syth at y Ffurflen a’r Canllaw)</w:t>
      </w: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0" w:name="PreApplicationForm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Ffurflen Gais Cyn Ymgeisio</w:t>
      </w:r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 </w:t>
      </w:r>
    </w:p>
    <w:bookmarkEnd w:id="0"/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lang w:val="en-US" w:eastAsia="en-US"/>
        </w:rPr>
      </w:pPr>
    </w:p>
    <w:p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5570806" cy="3578317"/>
                <wp:effectExtent l="0" t="0" r="11430" b="2222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06" cy="357831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Mae’r ffurflen hon ar gyfer trafodaethau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>Cyn Ymgeisio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gyda SAB YN UNIG;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 ystyrir y cais hwn yn seiliedig ar gydymffurfio â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ac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Offerynnau Statudol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;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Ymgymerwr carthffosiaeth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Cyfoeth Naturiol Cymru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Awdurdod Priffyrdd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Glandŵr Cymru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Rhanbarthau Draenio Mewnol (CNC);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I gyflwyno Cynllun SuDS Cyn Ymgeisio dilys i’r SAB, mae’n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RHAID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 llenwi POB rhan o’r ffurflen hon;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Tra’n llenwi’r ffurflen hon, fe’ch anogir i ddarparu ymateb cychwynnol i’r cwestiynau pellach sydd yn y </w:t>
                            </w:r>
                            <w:hyperlink w:anchor="Guidance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, a chyflwyno cymaint o wybodaeth dechnegol gychwynnol â phosibl am gynigion eich cynllun SuDS (fel y nodir yn y </w:t>
                            </w:r>
                            <w:hyperlink w:anchor="Guidance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); gan y bydd hyn yn cynorthwyo’r SAB gydag ystyriaethau a thrafodaethau Cyn Ymgeisio.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38.65pt;height:2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" fillcolor="#d7e4bd" strokecolor="#057145">
                <v:textbox>
                  <w:txbxContent>
                    <w:p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lang w:val="cy-GB"/>
                        </w:rPr>
                        <w:t>Nodwch os gwelwch yn dda:</w:t>
                      </w:r>
                    </w:p>
                    <w:p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Mae’r ffurflen hon ar gyfer trafodaethau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>Cyn Ymgeisio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gyda SAB YN UNIG;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 ystyrir y cais hwn yn seiliedig ar gydymffurfio â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ac </w:t>
                      </w:r>
                      <w:hyperlink r:id="rId13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Offerynnau Statudol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;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Ymgymerwr carthffosiaeth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Cyfoeth Naturiol Cymru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Awdurdod Priffyrdd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Glandŵr Cymru</w:t>
                      </w:r>
                    </w:p>
                    <w:p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Rhanbarthau Draenio Mewnol (CNC);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I gyflwyno Cynllun SuDS Cyn Ymgeisio dilys i’r SAB, mae’n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:lang w:val="cy-GB"/>
                        </w:rPr>
                        <w:t>RHAID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llenwi POB rhan o’r ffurflen hon;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Tra’n llenwi’r ffurflen hon, fe’ch anogir i ddarparu ymateb cychwynnol i’r cwestiynau pellach sydd yn y </w:t>
                      </w:r>
                      <w:hyperlink w:anchor="Guidance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, a chyflwyno cymaint o wybodaeth dechnegol gychwynnol â phosibl am gynigion eich cynllun SuDS (fel y nodir yn y </w:t>
                      </w:r>
                      <w:hyperlink w:anchor="Guidance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); gan y bydd hyn yn cynorthwyo’r SAB gydag ystyriaethau a thrafodaethau Cyn Ymgeisio.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lastRenderedPageBreak/>
        <w:t>Sicrhewch fod y wybodaeth a gyflwynir gennych yn fanwl gywir ac nad yw’n cynnwys gwybodaeth bersonol neu sensitif.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  <w:r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cy-GB" w:eastAsia="en-US"/>
        </w:rPr>
        <w:t>Os ydych yn argraffu’r ffurflen, llenwch y ffurflen mewn llythrennau bras ac inc du cyn ei chyflwyno i’r SAB.</w:t>
      </w:r>
    </w:p>
    <w:p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Darllenwch y </w:t>
      </w:r>
      <w:r>
        <w:rPr>
          <w:rStyle w:val="Hyperlink"/>
          <w:rFonts w:asciiTheme="minorHAnsi" w:hAnsiTheme="minorHAnsi" w:cstheme="minorHAnsi"/>
          <w:lang w:val="cy-GB"/>
        </w:rPr>
        <w:fldChar w:fldCharType="begin"/>
      </w:r>
      <w:r>
        <w:rPr>
          <w:rStyle w:val="Hyperlink"/>
          <w:rFonts w:asciiTheme="minorHAnsi" w:hAnsiTheme="minorHAnsi" w:cstheme="minorHAnsi"/>
          <w:lang w:val="cy-GB"/>
        </w:rPr>
        <w:instrText xml:space="preserve"> HYPERLINK \l "Guidance" </w:instrText>
      </w:r>
      <w:r>
        <w:rPr>
          <w:rStyle w:val="Hyperlink"/>
          <w:rFonts w:asciiTheme="minorHAnsi" w:hAnsiTheme="minorHAnsi" w:cstheme="minorHAnsi"/>
          <w:lang w:val="cy-GB"/>
        </w:rPr>
        <w:fldChar w:fldCharType="separate"/>
      </w:r>
      <w:r>
        <w:rPr>
          <w:rStyle w:val="Hyperlink"/>
          <w:rFonts w:asciiTheme="minorHAnsi" w:hAnsiTheme="minorHAnsi" w:cstheme="minorHAnsi"/>
          <w:lang w:val="cy-GB"/>
        </w:rPr>
        <w:t>Canllaw</w:t>
      </w:r>
      <w:r>
        <w:rPr>
          <w:rStyle w:val="Hyperlink"/>
          <w:rFonts w:asciiTheme="minorHAnsi" w:hAnsiTheme="minorHAnsi" w:cstheme="minorHAnsi"/>
          <w:lang w:val="cy-GB"/>
        </w:rPr>
        <w:fldChar w:fldCharType="end"/>
      </w:r>
      <w:r>
        <w:rPr>
          <w:rFonts w:asciiTheme="minorHAnsi" w:hAnsiTheme="minorHAnsi" w:cstheme="minorHAnsi"/>
          <w:lang w:val="cy-GB"/>
        </w:rPr>
        <w:t xml:space="preserve"> a llenwch y ffurflen gais hon yn ofalus. Os byddwch chi’n llenwi’r ffurflen gais yn gywir y tro cyntaf, gall y SAB ei phrosesu’n gyflymach. </w:t>
      </w:r>
    </w:p>
    <w:p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 xml:space="preserve">Cyn cyflwyno Cais Llawn, cynghorir ymgeiswyr i gyflwyno’r cais Cyn Ymgeisio hwn i drafod eu cynigion gyda’r SAB a sicrhau bod cynllun Systemau Draenio Cynaliadwy derbyniol yn cael ei gyflwyno yn nes ymlaen, yn y cam Cais Llawn. Sylwch y gall ffioedd cyn ymgeisio fod yn berthnasol. </w:t>
      </w:r>
    </w:p>
    <w:p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  <w:r>
        <w:rPr>
          <w:rFonts w:asciiTheme="minorHAnsi" w:hAnsiTheme="minorHAnsi" w:cstheme="minorHAnsi"/>
          <w:lang w:val="cy-GB"/>
        </w:rPr>
        <w:t>Bydd cyflwyniadau a wneir i gefnogi’r cais hwn yn seiliedig ar ddeddfwriaeth bresennol ac arfer orau’r diwydiant gan gynnwys dogfennau y cyfeirir atynt yn</w:t>
      </w:r>
      <w:r>
        <w:rPr>
          <w:rFonts w:asciiTheme="minorHAnsi" w:hAnsiTheme="minorHAnsi" w:cstheme="minorHAnsi"/>
        </w:rPr>
        <w:t xml:space="preserve"> </w:t>
      </w:r>
      <w:hyperlink r:id="rId14" w:history="1">
        <w:r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i'w gymeradwyo gan Gorff Cymeradwyo Systemau Draenio Cynaliadwy (SAB)</w:t>
        </w:r>
      </w:hyperlink>
    </w:p>
    <w:p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Dylai cynigion a gyflwynir gael eu llunio gan weithiwr medrus a chymwys, sydd â phrofiad mewn dylunio draeniau/ systemau draenio cynaliadwy/ rheoli perygl llifogydd.</w:t>
      </w:r>
    </w:p>
    <w:p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>
        <w:rPr>
          <w:rFonts w:asciiTheme="minorHAnsi" w:hAnsiTheme="minorHAnsi" w:cstheme="minorHAnsi"/>
          <w:lang w:val="cy-GB"/>
        </w:rPr>
        <w:t xml:space="preserve">Lle y bo’n briodol, dylid cynnwys cyfeirif cynllunio’r Awdurdod Cynllunio Lleol (LPA) neu god adnabod unigryw. </w:t>
      </w:r>
    </w:p>
    <w:p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>
      <w:pPr>
        <w:pStyle w:val="Default"/>
        <w:spacing w:line="276" w:lineRule="auto"/>
        <w:jc w:val="both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</w:t>
      </w:r>
      <w:r>
        <w:rPr>
          <w:rFonts w:asciiTheme="minorHAnsi" w:hAnsiTheme="minorHAnsi" w:cstheme="minorHAnsi"/>
          <w:b/>
          <w:lang w:val="cy-GB"/>
        </w:rPr>
        <w:t>Gorff Cymeradwyo Systemau Draenio Cynaliadwy Cyngor Bwrdeistref Sirol Castell-nedd Port Talbot</w:t>
      </w:r>
      <w:r>
        <w:rPr>
          <w:rFonts w:asciiTheme="minorHAnsi" w:hAnsiTheme="minorHAnsi" w:cstheme="minorHAnsi"/>
          <w:lang w:val="cy-GB"/>
        </w:rPr>
        <w:t>.</w:t>
      </w:r>
    </w:p>
    <w:p>
      <w:pPr>
        <w:pStyle w:val="Default"/>
        <w:spacing w:line="276" w:lineRule="auto"/>
        <w:jc w:val="both"/>
        <w:rPr>
          <w:rFonts w:asciiTheme="minorHAnsi" w:hAnsiTheme="minorHAnsi" w:cstheme="minorHAnsi"/>
          <w:lang w:val="cy-GB"/>
        </w:rPr>
      </w:pPr>
    </w:p>
    <w:p>
      <w:pPr>
        <w:spacing w:line="276" w:lineRule="auto"/>
        <w:jc w:val="both"/>
        <w:rPr>
          <w:rFonts w:asciiTheme="minorHAnsi" w:hAnsiTheme="minorHAnsi" w:cstheme="minorHAnsi"/>
          <w:b/>
          <w:i/>
          <w:lang w:val="cy-GB"/>
        </w:rPr>
      </w:pPr>
      <w:r>
        <w:rPr>
          <w:rFonts w:asciiTheme="minorHAnsi" w:hAnsiTheme="minorHAnsi" w:cstheme="minorHAnsi"/>
          <w:b/>
          <w:i/>
          <w:lang w:val="cy-GB"/>
        </w:rPr>
        <w:t>Lle y bo’n briodol, gellir talu’r ffi Cyn Ymgeisio trwy:</w:t>
      </w:r>
    </w:p>
    <w:p>
      <w:pPr>
        <w:ind w:left="1440" w:hanging="1440"/>
        <w:jc w:val="both"/>
        <w:rPr>
          <w:rFonts w:ascii="Arial" w:hAnsi="Arial" w:cs="Arial"/>
          <w:i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Siec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i/>
          <w:sz w:val="28"/>
          <w:szCs w:val="28"/>
        </w:rPr>
        <w:t>Dylid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ei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gwneud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yn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daladwy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i '</w:t>
      </w:r>
      <w:r>
        <w:rPr>
          <w:rFonts w:ascii="Arial" w:hAnsi="Arial" w:cs="Arial"/>
          <w:b/>
          <w:i/>
          <w:sz w:val="28"/>
          <w:szCs w:val="28"/>
        </w:rPr>
        <w:t>CBSCNPT</w:t>
      </w:r>
      <w:r>
        <w:rPr>
          <w:rFonts w:ascii="Arial" w:hAnsi="Arial" w:cs="Arial"/>
          <w:i/>
          <w:sz w:val="28"/>
          <w:szCs w:val="28"/>
        </w:rPr>
        <w:t xml:space="preserve">' </w:t>
      </w:r>
      <w:proofErr w:type="spellStart"/>
      <w:r>
        <w:rPr>
          <w:rFonts w:ascii="Arial" w:hAnsi="Arial" w:cs="Arial"/>
          <w:i/>
          <w:sz w:val="28"/>
          <w:szCs w:val="28"/>
        </w:rPr>
        <w:t>neu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'CBS Castell-</w:t>
      </w:r>
      <w:proofErr w:type="spellStart"/>
      <w:r>
        <w:rPr>
          <w:rFonts w:ascii="Arial" w:hAnsi="Arial" w:cs="Arial"/>
          <w:b/>
          <w:i/>
          <w:sz w:val="28"/>
          <w:szCs w:val="28"/>
        </w:rPr>
        <w:t>nedd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Port Talbot</w:t>
      </w:r>
      <w:r>
        <w:rPr>
          <w:rFonts w:ascii="Arial" w:hAnsi="Arial" w:cs="Arial"/>
          <w:i/>
          <w:sz w:val="28"/>
          <w:szCs w:val="28"/>
        </w:rPr>
        <w:t xml:space="preserve">' </w:t>
      </w:r>
      <w:proofErr w:type="spellStart"/>
      <w:r>
        <w:rPr>
          <w:rFonts w:ascii="Arial" w:hAnsi="Arial" w:cs="Arial"/>
          <w:i/>
          <w:sz w:val="28"/>
          <w:szCs w:val="28"/>
        </w:rPr>
        <w:t>neu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'</w:t>
      </w:r>
      <w:proofErr w:type="spellStart"/>
      <w:r>
        <w:rPr>
          <w:rFonts w:ascii="Arial" w:hAnsi="Arial" w:cs="Arial"/>
          <w:b/>
          <w:i/>
          <w:sz w:val="28"/>
          <w:szCs w:val="28"/>
        </w:rPr>
        <w:t>Cyngor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Bwrdeistref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Sirol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Castell-</w:t>
      </w:r>
      <w:proofErr w:type="spellStart"/>
      <w:r>
        <w:rPr>
          <w:rFonts w:ascii="Arial" w:hAnsi="Arial" w:cs="Arial"/>
          <w:b/>
          <w:i/>
          <w:sz w:val="28"/>
          <w:szCs w:val="28"/>
        </w:rPr>
        <w:t>nedd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Port Talbot</w:t>
      </w:r>
      <w:r>
        <w:rPr>
          <w:rFonts w:ascii="Arial" w:hAnsi="Arial" w:cs="Arial"/>
          <w:i/>
          <w:sz w:val="28"/>
          <w:szCs w:val="28"/>
        </w:rPr>
        <w:t>'</w:t>
      </w:r>
    </w:p>
    <w:p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Arian </w:t>
      </w:r>
      <w:proofErr w:type="spellStart"/>
      <w:r>
        <w:rPr>
          <w:rFonts w:ascii="Arial" w:hAnsi="Arial" w:cs="Arial"/>
          <w:sz w:val="28"/>
          <w:szCs w:val="28"/>
        </w:rPr>
        <w:t>parod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: 'Y </w:t>
      </w:r>
      <w:proofErr w:type="spellStart"/>
      <w:r>
        <w:rPr>
          <w:rFonts w:ascii="Arial" w:hAnsi="Arial" w:cs="Arial"/>
          <w:i/>
          <w:sz w:val="28"/>
          <w:szCs w:val="28"/>
        </w:rPr>
        <w:t>Ceiau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Ffordd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Brunel, </w:t>
      </w:r>
      <w:proofErr w:type="spellStart"/>
      <w:r>
        <w:rPr>
          <w:rFonts w:ascii="Arial" w:hAnsi="Arial" w:cs="Arial"/>
          <w:i/>
          <w:sz w:val="28"/>
          <w:szCs w:val="28"/>
        </w:rPr>
        <w:t>Parc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Ynni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Baglan</w:t>
      </w:r>
      <w:proofErr w:type="spellEnd"/>
      <w:r>
        <w:rPr>
          <w:rFonts w:ascii="Arial" w:hAnsi="Arial" w:cs="Arial"/>
          <w:i/>
          <w:sz w:val="28"/>
          <w:szCs w:val="28"/>
        </w:rPr>
        <w:t>, Castell-</w:t>
      </w:r>
      <w:proofErr w:type="spellStart"/>
      <w:r>
        <w:rPr>
          <w:rFonts w:ascii="Arial" w:hAnsi="Arial" w:cs="Arial"/>
          <w:i/>
          <w:sz w:val="28"/>
          <w:szCs w:val="28"/>
        </w:rPr>
        <w:t>nedd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SA11 2GG’.</w:t>
      </w:r>
    </w:p>
    <w:p>
      <w:pPr>
        <w:ind w:left="1440" w:hanging="144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Talu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drwy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gerdyn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debyd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gredyd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i/>
          <w:sz w:val="28"/>
          <w:szCs w:val="28"/>
        </w:rPr>
        <w:t>Cysylltwch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â </w:t>
      </w:r>
      <w:proofErr w:type="spellStart"/>
      <w:proofErr w:type="gramStart"/>
      <w:r>
        <w:rPr>
          <w:rFonts w:ascii="Arial" w:hAnsi="Arial" w:cs="Arial"/>
          <w:i/>
          <w:sz w:val="28"/>
          <w:szCs w:val="28"/>
        </w:rPr>
        <w:t>ni</w:t>
      </w:r>
      <w:proofErr w:type="spellEnd"/>
      <w:proofErr w:type="gram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ar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01639 686906 I </w:t>
      </w:r>
      <w:proofErr w:type="spellStart"/>
      <w:r>
        <w:rPr>
          <w:rFonts w:ascii="Arial" w:hAnsi="Arial" w:cs="Arial"/>
          <w:i/>
          <w:sz w:val="28"/>
          <w:szCs w:val="28"/>
        </w:rPr>
        <w:t>wneud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taliad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gan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ddefnyddio’r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dull </w:t>
      </w:r>
      <w:proofErr w:type="spellStart"/>
      <w:r>
        <w:rPr>
          <w:rFonts w:ascii="Arial" w:hAnsi="Arial" w:cs="Arial"/>
          <w:i/>
          <w:sz w:val="28"/>
          <w:szCs w:val="28"/>
        </w:rPr>
        <w:t>yma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gan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ddyfynnu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cyfeirnod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i/>
          <w:sz w:val="28"/>
          <w:szCs w:val="28"/>
        </w:rPr>
        <w:t>Cais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a/</w:t>
      </w:r>
      <w:proofErr w:type="spellStart"/>
      <w:r>
        <w:rPr>
          <w:rFonts w:ascii="Arial" w:hAnsi="Arial" w:cs="Arial"/>
          <w:i/>
          <w:sz w:val="28"/>
          <w:szCs w:val="28"/>
        </w:rPr>
        <w:t>neu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gyfeiriad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safle’r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cais</w:t>
      </w:r>
      <w:bookmarkStart w:id="1" w:name="_GoBack"/>
      <w:bookmarkEnd w:id="1"/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>
      <w:pPr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b/>
          <w:i/>
          <w:sz w:val="28"/>
          <w:szCs w:val="28"/>
        </w:rPr>
        <w:t>NID</w:t>
      </w:r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yw'r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awdurdod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yn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derbyn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American Express).</w:t>
      </w:r>
    </w:p>
    <w:p>
      <w:pPr>
        <w:ind w:left="1440" w:hanging="144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  <w:lang w:val="cy-GB"/>
        </w:rPr>
        <w:t>BACS:</w:t>
      </w:r>
      <w:r>
        <w:rPr>
          <w:rFonts w:ascii="Arial" w:hAnsi="Arial" w:cs="Arial"/>
          <w:sz w:val="28"/>
          <w:szCs w:val="28"/>
          <w:lang w:val="cy-GB"/>
        </w:rPr>
        <w:tab/>
      </w:r>
      <w:r>
        <w:rPr>
          <w:rFonts w:ascii="Arial" w:hAnsi="Arial" w:cs="Arial"/>
          <w:i/>
          <w:sz w:val="28"/>
          <w:szCs w:val="28"/>
          <w:lang w:val="cy-GB"/>
        </w:rPr>
        <w:t>Os ydych yn talu drwy BACS, ffoniwch ni ar 01639 686906 fel y gellir rhoi manylion megis enw'r banc, cȏd didoli a rhif y cyfrif.</w:t>
      </w:r>
    </w:p>
    <w:p>
      <w:pPr>
        <w:spacing w:line="276" w:lineRule="auto"/>
        <w:ind w:left="1440"/>
        <w:jc w:val="both"/>
        <w:rPr>
          <w:rFonts w:asciiTheme="minorHAnsi" w:hAnsiTheme="minorHAnsi" w:cstheme="minorHAnsi"/>
          <w:b/>
          <w:i/>
          <w:lang w:val="cy-GB"/>
        </w:rPr>
      </w:pPr>
      <w:r>
        <w:rPr>
          <w:rFonts w:ascii="Arial" w:hAnsi="Arial" w:cs="Arial"/>
          <w:i/>
          <w:sz w:val="28"/>
          <w:szCs w:val="28"/>
          <w:lang w:val="cy-GB"/>
        </w:rPr>
        <w:t xml:space="preserve">Pan fyddwch yn gwneud taliad BACS, bydd yn rhaid i chi anfon hysbysiad talu, gan nodi 'Taliad Corff Awdurdodi Draenio </w:t>
      </w:r>
      <w:r>
        <w:rPr>
          <w:rFonts w:ascii="Arial" w:hAnsi="Arial" w:cs="Arial"/>
          <w:i/>
          <w:sz w:val="28"/>
          <w:szCs w:val="28"/>
          <w:lang w:val="cy-GB"/>
        </w:rPr>
        <w:lastRenderedPageBreak/>
        <w:t xml:space="preserve">Cynaliadwy', i </w:t>
      </w:r>
      <w:r>
        <w:rPr>
          <w:rStyle w:val="Hyperlink"/>
          <w:rFonts w:ascii="Arial" w:hAnsi="Arial" w:cs="Arial"/>
          <w:i/>
          <w:sz w:val="28"/>
          <w:szCs w:val="28"/>
          <w:lang w:val="cy-GB"/>
        </w:rPr>
        <w:fldChar w:fldCharType="begin"/>
      </w:r>
      <w:r>
        <w:rPr>
          <w:rStyle w:val="Hyperlink"/>
          <w:rFonts w:ascii="Arial" w:hAnsi="Arial" w:cs="Arial"/>
          <w:i/>
          <w:sz w:val="28"/>
          <w:szCs w:val="28"/>
          <w:lang w:val="cy-GB"/>
        </w:rPr>
        <w:instrText xml:space="preserve"> HYPERLINK "mailto:accounts@npt.gov.uk" </w:instrText>
      </w:r>
      <w:r>
        <w:rPr>
          <w:rStyle w:val="Hyperlink"/>
          <w:rFonts w:ascii="Arial" w:hAnsi="Arial" w:cs="Arial"/>
          <w:i/>
          <w:sz w:val="28"/>
          <w:szCs w:val="28"/>
          <w:lang w:val="cy-GB"/>
        </w:rPr>
        <w:fldChar w:fldCharType="separate"/>
      </w:r>
      <w:r>
        <w:rPr>
          <w:rStyle w:val="Hyperlink"/>
          <w:rFonts w:ascii="Arial" w:hAnsi="Arial" w:cs="Arial"/>
          <w:i/>
          <w:sz w:val="28"/>
          <w:szCs w:val="28"/>
          <w:lang w:val="cy-GB"/>
        </w:rPr>
        <w:t>accounts@npt.gov.uk</w:t>
      </w:r>
      <w:r>
        <w:rPr>
          <w:rStyle w:val="Hyperlink"/>
          <w:rFonts w:ascii="Arial" w:hAnsi="Arial" w:cs="Arial"/>
          <w:i/>
          <w:sz w:val="28"/>
          <w:szCs w:val="28"/>
          <w:lang w:val="cy-GB"/>
        </w:rPr>
        <w:fldChar w:fldCharType="end"/>
      </w:r>
      <w:r>
        <w:rPr>
          <w:rFonts w:ascii="Arial" w:hAnsi="Arial" w:cs="Arial"/>
          <w:i/>
          <w:sz w:val="28"/>
          <w:szCs w:val="28"/>
          <w:lang w:val="cy-GB"/>
        </w:rPr>
        <w:t xml:space="preserve"> ar y cyd ag e-bostio</w:t>
      </w:r>
      <w:r>
        <w:rPr>
          <w:rFonts w:ascii="Arial" w:hAnsi="Arial" w:cs="Arial"/>
          <w:b/>
          <w:bCs/>
          <w:i/>
          <w:sz w:val="28"/>
          <w:szCs w:val="28"/>
          <w:lang w:val="cy-GB"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i/>
            <w:sz w:val="28"/>
            <w:szCs w:val="28"/>
            <w:lang w:val="cy-GB"/>
          </w:rPr>
          <w:t>hdc@npt.gov.uk</w:t>
        </w:r>
      </w:hyperlink>
    </w:p>
    <w:p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eastAsia="Myriad Pro" w:hAnsiTheme="minorHAnsi" w:cstheme="minorHAnsi"/>
          <w:b/>
          <w:bCs/>
          <w:lang w:val="cy-GB" w:eastAsia="en-US"/>
        </w:rPr>
        <w:t xml:space="preserve">Ni fydd eich cais yn cael ei brosesu nes bod y ffi ymgeisio wedi cael ei dderbyn a’i glirio’n llawn. </w:t>
      </w:r>
    </w:p>
    <w:p>
      <w:pPr>
        <w:spacing w:line="276" w:lineRule="auto"/>
        <w:rPr>
          <w:rFonts w:asciiTheme="minorHAnsi" w:hAnsiTheme="minorHAnsi" w:cstheme="minorHAnsi"/>
          <w:b/>
        </w:rPr>
      </w:pPr>
    </w:p>
    <w:p>
      <w:pPr>
        <w:spacing w:line="276" w:lineRule="auto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lang w:val="cy-GB"/>
        </w:rPr>
        <w:t>Pan fyddwch wedi llenwi eich ffurflen gais, cyflwynwch y ffurflen a’r dogfennau cysylltiedig i:</w:t>
      </w:r>
    </w:p>
    <w:p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Yn electronig:</w:t>
      </w:r>
      <w:r>
        <w:rPr>
          <w:rFonts w:asciiTheme="minorHAnsi" w:hAnsiTheme="minorHAnsi" w:cstheme="minorHAnsi"/>
          <w:b/>
          <w:lang w:val="cy-GB"/>
        </w:rPr>
        <w:tab/>
      </w:r>
      <w:hyperlink r:id="rId16" w:history="1">
        <w:r>
          <w:rPr>
            <w:rStyle w:val="Hyperlink"/>
            <w:rFonts w:asciiTheme="minorHAnsi" w:hAnsiTheme="minorHAnsi" w:cstheme="minorHAnsi"/>
            <w:b/>
          </w:rPr>
          <w:t>hdc@npt.gov.uk</w:t>
        </w:r>
      </w:hyperlink>
      <w:r>
        <w:rPr>
          <w:rFonts w:asciiTheme="minorHAnsi" w:hAnsiTheme="minorHAnsi" w:cstheme="minorHAnsi"/>
          <w:b/>
        </w:rPr>
        <w:tab/>
      </w:r>
    </w:p>
    <w:p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Ffôn: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01639 686850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</w:t>
      </w:r>
    </w:p>
    <w:p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Post: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Highway Development Control</w:t>
      </w:r>
    </w:p>
    <w:p>
      <w:pPr>
        <w:widowControl w:val="0"/>
        <w:autoSpaceDE w:val="0"/>
        <w:autoSpaceDN w:val="0"/>
        <w:ind w:left="1985"/>
        <w:rPr>
          <w:rFonts w:asciiTheme="majorHAnsi" w:eastAsia="Myriad Pro" w:hAnsiTheme="majorHAnsi" w:cstheme="majorHAnsi"/>
          <w:noProof/>
          <w:sz w:val="20"/>
          <w:szCs w:val="20"/>
        </w:rPr>
      </w:pPr>
      <w:r>
        <w:rPr>
          <w:rFonts w:asciiTheme="majorHAnsi" w:hAnsiTheme="majorHAnsi" w:cstheme="majorHAnsi"/>
          <w:color w:val="212529"/>
        </w:rPr>
        <w:t xml:space="preserve">  The Quays,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Y Ceiau,</w:t>
      </w:r>
      <w:r>
        <w:rPr>
          <w:rFonts w:asciiTheme="majorHAnsi" w:hAnsiTheme="majorHAnsi" w:cstheme="majorHAnsi"/>
          <w:color w:val="212529"/>
        </w:rPr>
        <w:br/>
        <w:t xml:space="preserve"> </w:t>
      </w:r>
      <w:r>
        <w:rPr>
          <w:rFonts w:asciiTheme="majorHAnsi" w:hAnsiTheme="majorHAnsi" w:cstheme="majorHAnsi"/>
          <w:color w:val="212529"/>
        </w:rPr>
        <w:tab/>
        <w:t>Brunel Way,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Ffordd Brunel,</w:t>
      </w:r>
      <w:r>
        <w:rPr>
          <w:rFonts w:asciiTheme="majorHAnsi" w:hAnsiTheme="majorHAnsi" w:cstheme="majorHAnsi"/>
          <w:color w:val="212529"/>
        </w:rPr>
        <w:br/>
        <w:t xml:space="preserve">  </w:t>
      </w:r>
      <w:proofErr w:type="spellStart"/>
      <w:r>
        <w:rPr>
          <w:rFonts w:asciiTheme="majorHAnsi" w:hAnsiTheme="majorHAnsi" w:cstheme="majorHAnsi"/>
          <w:color w:val="212529"/>
        </w:rPr>
        <w:t>Baglan</w:t>
      </w:r>
      <w:proofErr w:type="spellEnd"/>
      <w:r>
        <w:rPr>
          <w:rFonts w:asciiTheme="majorHAnsi" w:hAnsiTheme="majorHAnsi" w:cstheme="majorHAnsi"/>
          <w:color w:val="212529"/>
        </w:rPr>
        <w:t xml:space="preserve"> Energy Park,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  <w:t>Parc Ynni Baglan,</w:t>
      </w:r>
      <w:r>
        <w:rPr>
          <w:rFonts w:asciiTheme="majorHAnsi" w:hAnsiTheme="majorHAnsi" w:cstheme="majorHAnsi"/>
          <w:color w:val="212529"/>
        </w:rPr>
        <w:br/>
        <w:t xml:space="preserve">  Neath,</w:t>
      </w:r>
      <w:r>
        <w:rPr>
          <w:rFonts w:asciiTheme="majorHAnsi" w:hAnsiTheme="majorHAnsi" w:cstheme="majorHAnsi"/>
          <w:color w:val="212529"/>
          <w:lang w:val="cy-GB"/>
        </w:rPr>
        <w:t xml:space="preserve"> </w:t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</w:r>
      <w:r>
        <w:rPr>
          <w:rFonts w:asciiTheme="majorHAnsi" w:hAnsiTheme="majorHAnsi" w:cstheme="majorHAnsi"/>
          <w:color w:val="212529"/>
          <w:lang w:val="cy-GB"/>
        </w:rPr>
        <w:tab/>
        <w:t>Castell-nedd,</w:t>
      </w:r>
      <w:r>
        <w:rPr>
          <w:rFonts w:asciiTheme="majorHAnsi" w:hAnsiTheme="majorHAnsi" w:cstheme="majorHAnsi"/>
          <w:color w:val="212529"/>
        </w:rPr>
        <w:br/>
        <w:t xml:space="preserve">  SA11 2GG</w:t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eastAsia="Myriad Pro" w:hAnsiTheme="majorHAnsi" w:cstheme="majorHAnsi"/>
          <w:noProof/>
          <w:sz w:val="20"/>
          <w:szCs w:val="20"/>
        </w:rPr>
        <w:tab/>
      </w:r>
      <w:r>
        <w:rPr>
          <w:rFonts w:asciiTheme="majorHAnsi" w:hAnsiTheme="majorHAnsi" w:cstheme="majorHAnsi"/>
          <w:color w:val="212529"/>
          <w:lang w:val="cy-GB"/>
        </w:rPr>
        <w:t>SA11 2GG</w:t>
      </w:r>
    </w:p>
    <w:p>
      <w:pPr>
        <w:spacing w:line="276" w:lineRule="auto"/>
        <w:rPr>
          <w:rFonts w:asciiTheme="minorHAnsi" w:hAnsiTheme="minorHAnsi" w:cstheme="minorHAnsi"/>
          <w:b/>
        </w:rPr>
      </w:pPr>
    </w:p>
    <w:p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="Myriad Pro" w:eastAsia="Myriad Pro" w:hAnsi="Myriad Pro" w:cs="Myriad Pro"/>
          <w:sz w:val="20"/>
          <w:szCs w:val="20"/>
          <w:lang w:val="en-US" w:eastAsia="en-US"/>
        </w:rPr>
        <w:br w:type="page"/>
      </w:r>
      <w:r>
        <w:rPr>
          <w:rFonts w:asciiTheme="minorHAnsi" w:eastAsia="Myriad Pro" w:hAnsiTheme="minorHAnsi" w:cstheme="minorHAnsi"/>
          <w:b/>
          <w:lang w:val="cy-GB" w:eastAsia="en-US"/>
        </w:rPr>
        <w:lastRenderedPageBreak/>
        <w:t>Cynnwys</w:t>
      </w:r>
      <w:r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>
      <w:pPr>
        <w:spacing w:after="120" w:line="276" w:lineRule="auto"/>
        <w:rPr>
          <w:rFonts w:asciiTheme="minorHAnsi" w:eastAsia="Myriad Pro" w:hAnsiTheme="minorHAnsi" w:cstheme="minorHAnsi"/>
          <w:u w:val="single"/>
          <w:lang w:val="en-US" w:eastAsia="en-US"/>
        </w:rPr>
      </w:pPr>
      <w:r>
        <w:rPr>
          <w:rFonts w:asciiTheme="minorHAnsi" w:eastAsia="Myriad Pro" w:hAnsiTheme="minorHAnsi" w:cstheme="minorHAnsi"/>
          <w:u w:val="single"/>
          <w:lang w:val="cy-GB" w:eastAsia="en-US"/>
        </w:rPr>
        <w:t xml:space="preserve">RHAID llenwi POB rhan o’r ffurflen hon yn llawn, oni nodir fel arall. </w:t>
      </w:r>
    </w:p>
    <w:p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</w:p>
    <w:p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Manylion y Safle</w:t>
      </w:r>
    </w:p>
    <w:p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Cais</w:t>
      </w:r>
      <w:r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Datganiad Effaith Amgylcheddol (EiA)</w:t>
      </w:r>
    </w:p>
    <w:p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Cydymffurfedd â Safonau Cenedlaethol Statudol ar gyfer Systemau Draenio Cynaliadwy (SuDS)  </w:t>
      </w:r>
    </w:p>
    <w:p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Asesiad Cychwynnol o Berygl Llifogydd </w:t>
      </w:r>
    </w:p>
    <w:p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Rhestr Wirio Cais Cynllun Systemau Draenio Cynaliadwy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>Datganiad</w:t>
      </w:r>
      <w:r>
        <w:rPr>
          <w:rFonts w:asciiTheme="minorHAnsi" w:eastAsia="Myriad Pro" w:hAnsiTheme="minorHAnsi" w:cstheme="minorHAnsi"/>
          <w:i/>
          <w:lang w:val="en-US" w:eastAsia="en-US"/>
        </w:rPr>
        <w:t xml:space="preserve"> </w:t>
      </w:r>
    </w:p>
    <w:p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Manylion yr Ymgeisydd</w:t>
      </w:r>
    </w:p>
    <w:p>
      <w:pPr>
        <w:ind w:left="405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25"/>
        <w:gridCol w:w="1272"/>
        <w:gridCol w:w="5798"/>
      </w:tblGrid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Cwmni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Rhif Ffôn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</w:tbl>
    <w:p>
      <w:pPr>
        <w:rPr>
          <w:rFonts w:ascii="Arial" w:hAnsi="Arial" w:cs="Arial"/>
          <w:b/>
        </w:rPr>
      </w:pPr>
    </w:p>
    <w:p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9"/>
        <w:gridCol w:w="1230"/>
        <w:gridCol w:w="5856"/>
      </w:tblGrid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Cwmni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  <w:p/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Rhif Ffôn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bookmarkStart w:id="2" w:name="_Hlk522803088"/>
            <w:r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bookmarkEnd w:id="2"/>
    </w:tbl>
    <w:p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pStyle w:val="Default"/>
            </w:pPr>
            <w:r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pStyle w:val="Default"/>
            </w:pPr>
            <w:r>
              <w:rPr>
                <w:lang w:val="cy-GB"/>
              </w:rPr>
              <w:t>Asiant</w:t>
            </w:r>
          </w:p>
        </w:tc>
      </w:tr>
    </w:tbl>
    <w:p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Manylion y Safle</w:t>
      </w:r>
    </w:p>
    <w:p>
      <w:pPr>
        <w:pStyle w:val="Default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inline distT="0" distB="0" distL="0" distR="0">
                <wp:extent cx="5760720" cy="712382"/>
                <wp:effectExtent l="0" t="0" r="11430" b="12065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123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Default"/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3.6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" fillcolor="#d6e3bc [1302]" strokecolor="#057145">
                <v:textbox>
                  <w:txbxContent>
                    <w:p>
                      <w:pPr>
                        <w:pStyle w:val="Default"/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13"/>
        <w:gridCol w:w="2538"/>
        <w:gridCol w:w="2561"/>
      </w:tblGrid>
      <w:tr>
        <w:trPr>
          <w:trHeight w:val="907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53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1361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Disgrifiad o’r datblygiad arfaethedig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Cyfanswm arwynebedd safle’r cais (Ha)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Defnydd presennol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  <w:tr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Defnydd arfaethedig ar gyfer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>
            <w:pPr>
              <w:pStyle w:val="Default"/>
            </w:pPr>
          </w:p>
        </w:tc>
      </w:tr>
    </w:tbl>
    <w:p>
      <w:pPr>
        <w:pStyle w:val="Default"/>
      </w:pPr>
    </w:p>
    <w:p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Cais</w:t>
      </w:r>
    </w:p>
    <w:p>
      <w:pPr>
        <w:pStyle w:val="Default"/>
        <w:ind w:left="405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8"/>
        <w:gridCol w:w="2813"/>
        <w:gridCol w:w="1163"/>
        <w:gridCol w:w="924"/>
        <w:gridCol w:w="448"/>
        <w:gridCol w:w="443"/>
        <w:gridCol w:w="910"/>
      </w:tblGrid>
      <w:tr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954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Naddo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6045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>
            <w:pPr>
              <w:pStyle w:val="Default"/>
              <w:rPr>
                <w:color w:val="auto"/>
                <w:szCs w:val="20"/>
              </w:rPr>
            </w:pPr>
            <w:r>
              <w:rPr>
                <w:bCs/>
                <w:color w:val="auto"/>
                <w:szCs w:val="20"/>
                <w:lang w:val="cy-GB"/>
              </w:rPr>
              <w:t>Os “Do”, darparwch y wybodaeth ganlynol ynglŷn â’r cyngor a roddwyd i chi.</w:t>
            </w:r>
            <w:r>
              <w:rPr>
                <w:lang w:val="cy-GB"/>
              </w:rPr>
              <w:t xml:space="preserve"> B</w:t>
            </w:r>
            <w:r>
              <w:rPr>
                <w:bCs/>
                <w:color w:val="auto"/>
                <w:szCs w:val="20"/>
                <w:lang w:val="cy-GB"/>
              </w:rPr>
              <w:t xml:space="preserve">ydd hyn yn helpu’r SAB i ddelio â’r cais hwn yn fwy effeithlon. </w:t>
            </w:r>
          </w:p>
        </w:tc>
      </w:tr>
      <w:tr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</w:p>
        </w:tc>
      </w:tr>
      <w:tr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Cyfeirif</w:t>
            </w: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tr>
        <w:trPr>
          <w:trHeight w:val="1361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Manylion y Cyngor cyn Ymgeisio a Dderbyniwyd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Ydi’r cais yma’n ymwneud ag unrhyw gais SAB sydd eisoes wedi’i wneud?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vanish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Os ‘Ydi’, nodwch gyfeirif y SAB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dstrike/>
                <w:color w:val="auto"/>
              </w:rPr>
            </w:pPr>
          </w:p>
        </w:tc>
      </w:tr>
    </w:tbl>
    <w:p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</w:p>
        </w:tc>
      </w:tr>
    </w:tbl>
    <w:p>
      <w:pPr>
        <w:pStyle w:val="Default"/>
        <w:ind w:left="405"/>
        <w:rPr>
          <w:b/>
          <w:highlight w:val="green"/>
        </w:rPr>
      </w:pPr>
    </w:p>
    <w:p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Datganiad Effaith Amgylcheddol (EiA)</w:t>
      </w:r>
    </w:p>
    <w:p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>
            <w:pPr>
              <w:spacing w:after="200" w:line="276" w:lineRule="auto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>
      <w:pPr>
        <w:pStyle w:val="Default"/>
        <w:ind w:left="405"/>
        <w:rPr>
          <w:b/>
          <w:highlight w:val="yellow"/>
        </w:rPr>
      </w:pPr>
    </w:p>
    <w:p>
      <w:pPr>
        <w:pStyle w:val="Default"/>
        <w:tabs>
          <w:tab w:val="left" w:pos="426"/>
        </w:tabs>
        <w:rPr>
          <w:b/>
        </w:rPr>
      </w:pPr>
      <w:bookmarkStart w:id="3" w:name="_Hlk527362595"/>
    </w:p>
    <w:p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r>
        <w:rPr>
          <w:rFonts w:asciiTheme="minorHAnsi" w:eastAsia="Myriad Pro" w:hAnsiTheme="minorHAnsi" w:cstheme="minorHAnsi"/>
          <w:b/>
          <w:lang w:val="cy-GB" w:eastAsia="en-US"/>
        </w:rPr>
        <w:t xml:space="preserve">Cydymffurfedd â Safonau Cenedlaethol Statudol ar gyfer Systemau Draenio Cynaliadwy </w:t>
      </w:r>
    </w:p>
    <w:p>
      <w:pPr>
        <w:autoSpaceDE w:val="0"/>
        <w:autoSpaceDN w:val="0"/>
        <w:adjustRightInd w:val="0"/>
        <w:spacing w:after="120" w:line="276" w:lineRule="auto"/>
        <w:ind w:left="405" w:hanging="263"/>
        <w:contextualSpacing/>
        <w:rPr>
          <w:rFonts w:ascii="Arial" w:hAnsi="Arial" w:cs="Arial"/>
          <w:b/>
          <w:color w:val="000000"/>
          <w:lang w:eastAsia="en-US"/>
        </w:rPr>
      </w:pPr>
      <w:r>
        <w:rPr>
          <w:rFonts w:cs="Times New Roman"/>
          <w:b/>
          <w:noProof/>
        </w:rPr>
        <mc:AlternateContent>
          <mc:Choice Requires="wps">
            <w:drawing>
              <wp:inline distT="0" distB="0" distL="0" distR="0">
                <wp:extent cx="5688419" cy="1003300"/>
                <wp:effectExtent l="0" t="0" r="26670" b="2540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u w:val="none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. Fe’ch cynghorir i gyfeirio at y testun manwl yn y Safonau sy’n ymwneud â’r wybodaeth angenrheidiol isod.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>
                              <w:rPr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i gynorthwyo i lenwi’r ffurflen gais.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CYTw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S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" fillcolor="#d7e4bd" strokecolor="#057145">
                <v:textbox>
                  <w:txbxContent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18" w:history="1">
                        <w:r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>
                        <w:rPr>
                          <w:rFonts w:ascii="Arial" w:hAnsi="Arial" w:cs="Arial"/>
                          <w:lang w:val="cy-GB"/>
                        </w:rPr>
                        <w:t>. Fe’ch cynghorir i gyfeirio at y testun manwl yn y Safonau sy’n ymwneud â’r wybodaeth angenrheidiol isod.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>
                        <w:rPr>
                          <w:lang w:val="cy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i gynorthwyo i lenwi’r ffurflen gais.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b/>
          <w:color w:val="000000"/>
          <w:lang w:eastAsia="en-US"/>
        </w:rPr>
      </w:pPr>
    </w:p>
    <w:p>
      <w:pPr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b/>
          <w:color w:val="000000"/>
          <w:lang w:eastAsia="en-US"/>
        </w:rPr>
      </w:pPr>
    </w:p>
    <w:p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lastRenderedPageBreak/>
        <w:t>Egwyddorion y Safon</w:t>
      </w:r>
    </w:p>
    <w:p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Lle bo modd, nodwch grynodeb byr ym mhob blwch isod sy'n ymwneud â phob un o Egwyddorion y Safonau a Safonau eitemedig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Cs/>
                <w:lang w:val="cy-GB" w:eastAsia="en-US"/>
              </w:rPr>
              <w:t>a</w:t>
            </w:r>
            <w:r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y Canllaw hwn, gael eu rhestru isod a dylid cyflwyno’r holl </w:t>
            </w:r>
            <w:r>
              <w:rPr>
                <w:rFonts w:asciiTheme="minorHAnsi" w:hAnsiTheme="minorHAnsi" w:cstheme="minorHAnsi"/>
                <w:lang w:val="cy-GB"/>
              </w:rPr>
              <w:t>ddeunydd perthnasol.</w:t>
            </w:r>
          </w:p>
        </w:tc>
      </w:tr>
      <w:tr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  <w:p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A</w:t>
            </w:r>
            <w:r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>
      <w:pPr>
        <w:spacing w:after="120" w:line="276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-  Cyrchfan dŵr wyneb ffo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 Strategaeth Ddraenio, Cynllun Tirlunio, Asesiad o Ganlyniadau Llifogydd, dylunio draeniau manwl, cyfrifiadau hydrolig, rheoli llif ac ati).</w:t>
            </w:r>
          </w:p>
          <w:p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Ansawdd Dŵr 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(e.e. Strategaeth Ansawdd Dŵr, triniaeth, arolwg tir halogedig, atal llygredd ac ati)</w:t>
            </w:r>
          </w:p>
          <w:p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Cynllun Amwynder, Cynllun Tirlunio, amddiffyn, gwella, sawl swyddogaeth ac ati).</w:t>
            </w:r>
          </w:p>
          <w:p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Lle bo modd, dylai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>
              <w:rPr>
                <w:rFonts w:ascii="Arial" w:hAnsi="Arial" w:cs="Arial"/>
                <w:lang w:val="cy-GB" w:eastAsia="en-US"/>
              </w:rPr>
              <w:t xml:space="preserve"> a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Thabl B</w:t>
            </w:r>
            <w:r>
              <w:rPr>
                <w:rFonts w:ascii="Arial" w:hAnsi="Arial" w:cs="Arial"/>
                <w:lang w:val="cy-GB" w:eastAsia="en-US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Cynllun Bioamrywiaeth, Cynllun Tirlunio, cynefin, gwarchod, gwella, sawl swyddogaeth ac ati)</w:t>
            </w:r>
          </w:p>
          <w:p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>
        <w:tc>
          <w:tcPr>
            <w:tcW w:w="8879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lastRenderedPageBreak/>
              <w:t xml:space="preserve">Cydymffurfio â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Gweithredu, Cynnal a Chadw a Strwythurol</w:t>
            </w: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>
        <w:tc>
          <w:tcPr>
            <w:tcW w:w="8879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8879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anchor="TableB" w:history="1">
              <w:r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>
        <w:tc>
          <w:tcPr>
            <w:tcW w:w="8879" w:type="dxa"/>
          </w:tcPr>
          <w:p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(e.e. Strategaeth Ddraenio, Cynllun Tirlunio, dylunio draenio manwl, Cynllun rheoli adeiladu, Cynllun Fesul Cam, Cynllun Rheoli SuDS ac ati)</w:t>
            </w:r>
          </w:p>
          <w:p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>
      <w:pPr>
        <w:pStyle w:val="Default"/>
        <w:tabs>
          <w:tab w:val="left" w:pos="426"/>
        </w:tabs>
        <w:rPr>
          <w:b/>
        </w:rPr>
      </w:pPr>
    </w:p>
    <w:p>
      <w:pPr>
        <w:pStyle w:val="Default"/>
        <w:tabs>
          <w:tab w:val="left" w:pos="426"/>
        </w:tabs>
      </w:pPr>
      <w:r>
        <w:rPr>
          <w:b/>
        </w:rPr>
        <w:t>6.</w:t>
      </w:r>
      <w:r>
        <w:rPr>
          <w:b/>
        </w:rPr>
        <w:tab/>
      </w:r>
      <w:r>
        <w:rPr>
          <w:b/>
          <w:lang w:val="cy-GB"/>
        </w:rPr>
        <w:t xml:space="preserve">Asesiad Cychwynnol o Berygl Llifogydd </w:t>
      </w:r>
    </w:p>
    <w:p>
      <w:pPr>
        <w:pStyle w:val="Default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Ydi’r safle o fewn ardal sydd mewn perygl o lifogydd? </w:t>
            </w:r>
            <w:r>
              <w:rPr>
                <w:bCs/>
                <w:color w:val="auto"/>
                <w:lang w:val="cy-GB"/>
              </w:rPr>
              <w:t>Cyfeiriwch at fapiau Cyngor Datblygu Cyfoeth Naturiol Cymru.</w:t>
            </w:r>
            <w:r>
              <w:rPr>
                <w:b/>
                <w:bCs/>
                <w:color w:val="auto"/>
                <w:lang w:val="cy-GB"/>
              </w:rPr>
              <w:t xml:space="preserve"> </w:t>
            </w:r>
            <w:r>
              <w:rPr>
                <w:bCs/>
                <w:color w:val="auto"/>
                <w:lang w:val="cy-GB"/>
              </w:rPr>
              <w:t>(</w:t>
            </w:r>
            <w:hyperlink r:id="rId19" w:history="1">
              <w:r>
                <w:rPr>
                  <w:rStyle w:val="Hyperlink"/>
                  <w:bCs/>
                  <w:lang w:val="cy-GB"/>
                </w:rPr>
                <w:t>Cyfoeth Naturiol Cymru / Datblygu a pherygl o lifogydd</w:t>
              </w:r>
            </w:hyperlink>
            <w:r>
              <w:rPr>
                <w:bCs/>
                <w:color w:val="auto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  <w:lang w:val="cy-GB"/>
              </w:rPr>
              <w:t xml:space="preserve">Os ydi’r datblygiad arfaethedig o fewn ardal mewn perygl o lifogydd, bydd angen i chi ystyried a ydyw’n briodol i gyflwyno asesiad o ganlyniadau llifogydd. (Cyfeiriwch at </w:t>
            </w:r>
            <w:hyperlink r:id="rId20" w:history="1">
              <w:r>
                <w:rPr>
                  <w:rStyle w:val="Hyperlink"/>
                  <w:szCs w:val="20"/>
                  <w:lang w:val="cy-GB"/>
                </w:rPr>
                <w:t>Nodyn Cyngor Technegol 15 (TAN15</w:t>
              </w:r>
            </w:hyperlink>
            <w:r>
              <w:rPr>
                <w:rStyle w:val="Hyperlink"/>
                <w:color w:val="auto"/>
                <w:szCs w:val="20"/>
                <w:u w:val="none"/>
                <w:lang w:val="cy-GB"/>
              </w:rPr>
              <w:t>).</w:t>
            </w:r>
          </w:p>
        </w:tc>
      </w:tr>
      <w:tr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</w:p>
        </w:tc>
      </w:tr>
      <w:tr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Ydi’r safle wedi’i leoli mewn ardal sydd yn agored i lifogydd dŵr wyneb? </w:t>
            </w:r>
            <w:r>
              <w:rPr>
                <w:bCs/>
                <w:color w:val="auto"/>
                <w:lang w:val="cy-GB"/>
              </w:rPr>
              <w:t xml:space="preserve">Cyfeiriwch at </w:t>
            </w:r>
            <w:hyperlink r:id="rId21" w:history="1">
              <w:r>
                <w:rPr>
                  <w:rStyle w:val="Hyperlink"/>
                  <w:bCs/>
                  <w:lang w:val="cy-GB"/>
                </w:rPr>
                <w:t>Fapiau Llifogydd Dŵr Wyneb CNC</w:t>
              </w:r>
            </w:hyperlink>
            <w:r>
              <w:rPr>
                <w:rStyle w:val="Hyperlink"/>
                <w:bCs/>
                <w:color w:val="auto"/>
                <w:u w:val="none"/>
                <w:lang w:val="cy-GB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Nac 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>Ydi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  <w:lang w:val="cy-GB"/>
              </w:rPr>
            </w:pPr>
            <w:r>
              <w:rPr>
                <w:color w:val="auto"/>
                <w:lang w:val="cy-GB"/>
              </w:rPr>
              <w:t xml:space="preserve">Nac ydi            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>
            <w:pPr>
              <w:spacing w:after="160"/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Oes yna gwrs dŵr </w:t>
            </w:r>
            <w:r>
              <w:rPr>
                <w:rFonts w:ascii="Arial" w:hAnsi="Arial" w:cs="Arial"/>
                <w:bCs/>
                <w:lang w:val="cy-GB"/>
              </w:rPr>
              <w:t xml:space="preserve">(fel y diffinnir o dan </w:t>
            </w:r>
            <w:hyperlink r:id="rId22" w:history="1">
              <w:r>
                <w:rPr>
                  <w:rStyle w:val="Hyperlink"/>
                  <w:rFonts w:ascii="Arial" w:hAnsi="Arial" w:cs="Arial"/>
                  <w:bCs/>
                  <w:lang w:val="cy-GB"/>
                </w:rPr>
                <w:t>Adran 72 Deddf Draenio Tir 1991</w:t>
              </w:r>
            </w:hyperlink>
            <w:r>
              <w:rPr>
                <w:rFonts w:ascii="Arial" w:hAnsi="Arial" w:cs="Arial"/>
                <w:bCs/>
                <w:lang w:val="cy-GB"/>
              </w:rPr>
              <w:t>)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 wedi’i leoli o fewn 20m o’r datblygiad arfaethedig?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cy-GB"/>
              </w:rPr>
              <w:t>Oes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cy-GB"/>
              </w:rPr>
              <w:t>Nac oes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>
      <w:pPr>
        <w:pStyle w:val="Default"/>
        <w:rPr>
          <w:b/>
        </w:rPr>
      </w:pPr>
    </w:p>
    <w:p>
      <w:pPr>
        <w:pStyle w:val="Default"/>
        <w:rPr>
          <w:b/>
        </w:rPr>
      </w:pPr>
    </w:p>
    <w:p>
      <w:pPr>
        <w:pStyle w:val="Default"/>
        <w:rPr>
          <w:b/>
        </w:rPr>
      </w:pPr>
    </w:p>
    <w:p>
      <w:pPr>
        <w:pStyle w:val="Default"/>
        <w:rPr>
          <w:b/>
        </w:rPr>
      </w:pPr>
    </w:p>
    <w:p>
      <w:pPr>
        <w:pStyle w:val="Default"/>
        <w:rPr>
          <w:b/>
        </w:rPr>
      </w:pPr>
    </w:p>
    <w:bookmarkEnd w:id="3"/>
    <w:p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Rhestr Wirio - Cais Cynllun Systemau Draenio Cynaliadwy</w:t>
      </w:r>
      <w:r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11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>
            <w:pPr>
              <w:spacing w:after="120" w:line="276" w:lineRule="auto"/>
            </w:pPr>
            <w:r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23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 er Cymeradwyaeth y Corff Cymeradwyo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lang w:val="cy-GB"/>
              </w:rPr>
              <w:t>,</w:t>
            </w:r>
            <w:r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  <w:t xml:space="preserve">  </w:t>
            </w:r>
            <w:hyperlink w:anchor="Guidance" w:history="1">
              <w:r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>
              <w:rPr>
                <w:rFonts w:asciiTheme="minorHAnsi" w:hAnsiTheme="minorHAnsi" w:cstheme="minorHAnsi"/>
                <w:b/>
                <w:bCs/>
                <w:shd w:val="clear" w:color="auto" w:fill="F6FF13"/>
                <w:lang w:val="cy-GB"/>
              </w:rPr>
              <w:t>, a</w:t>
            </w:r>
            <w:r>
              <w:rPr>
                <w:rFonts w:asciiTheme="minorHAnsi" w:hAnsiTheme="minorHAnsi" w:cstheme="minorHAnsi"/>
                <w:b/>
                <w:bCs/>
                <w:lang w:val="cy-GB"/>
              </w:rPr>
              <w:t>c wedi darparu’r holl wybodaeth sydd ei angen er mwyn cefnogi eich cais:</w:t>
            </w:r>
          </w:p>
        </w:tc>
      </w:tr>
      <w:tr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Ffi Cyn Ymgeisio (pan fo angen)</w:t>
            </w:r>
          </w:p>
        </w:tc>
        <w:tc>
          <w:tcPr>
            <w:tcW w:w="4518" w:type="dxa"/>
            <w:shd w:val="clear" w:color="auto" w:fill="auto"/>
            <w:vAlign w:val="center"/>
          </w:tcPr>
          <w:p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Ffurflen gais Cyn Ymgeisio wedi ei chwblhau, ei harwyddo a’i dyddio.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>
            <w:pPr>
              <w:pStyle w:val="Default"/>
              <w:jc w:val="center"/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>
        <w:trPr>
          <w:trHeight w:val="1698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 xml:space="preserve">Wedi ystyried cwestiynau pellach a gwybodaeth dechnegol yn y </w:t>
            </w:r>
            <w:hyperlink w:anchor="Guidance" w:history="1">
              <w:r>
                <w:rPr>
                  <w:rStyle w:val="Hyperlink"/>
                  <w:b/>
                  <w:bCs/>
                  <w:lang w:val="cy-GB"/>
                </w:rPr>
                <w:t>Canllaw</w:t>
              </w:r>
            </w:hyperlink>
            <w:r>
              <w:rPr>
                <w:b/>
                <w:bCs/>
                <w:color w:val="auto"/>
                <w:lang w:val="cy-GB"/>
              </w:rPr>
              <w:t xml:space="preserve">, i’ch helpu i asesu eich cais Cyn Ymgeisio a chynorthwyo cynigion eich Cais Llawn yn nes ymlaen. 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>
            <w:pPr>
              <w:pStyle w:val="Default"/>
              <w:jc w:val="center"/>
            </w:pPr>
            <w:r>
              <w:rPr>
                <w:color w:val="auto"/>
                <w:lang w:val="cy-GB"/>
              </w:rPr>
              <w:t>Do</w:t>
            </w:r>
            <w:r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>
      <w:pPr>
        <w:pStyle w:val="ListParagraph"/>
        <w:numPr>
          <w:ilvl w:val="0"/>
          <w:numId w:val="24"/>
        </w:numPr>
        <w:spacing w:after="200" w:line="27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lang w:val="cy-GB"/>
        </w:rPr>
        <w:lastRenderedPageBreak/>
        <w:t>Datganiad</w:t>
      </w:r>
    </w:p>
    <w:p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880295" cy="5078994"/>
                <wp:effectExtent l="0" t="0" r="25400" b="266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507899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      </w:r>
                          </w:p>
                          <w:p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 a gellir ei defnyddio fel crynodeb o gysyniad y strategaeth draenio dŵr wyneb ar y safle hon. </w:t>
                            </w:r>
                          </w:p>
                          <w:p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5284"/>
                            </w:tblGrid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sydd â chyfrifoldeb dros gymeradwyo’r cais hwn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(Manylion y Cleient)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  <w:p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0" type="#_x0000_t202" style="width:463pt;height:3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" fillcolor="#d7e4bd" strokecolor="#057145">
                <v:textbox>
                  <w:txbxContent>
                    <w:p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</w:r>
                    </w:p>
                    <w:p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 a gellir ei defnyddio fel crynodeb o gysyniad y strategaeth draenio dŵr wyneb ar y safle hon. </w:t>
                      </w:r>
                    </w:p>
                    <w:p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5284"/>
                      </w:tblGrid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sydd â chyfrifoldeb dros gymeradwyo’r cais hwn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(Manylion y Cleient)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  <w:tr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Ymwadiad</w:t>
      </w:r>
    </w:p>
    <w:p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 xml:space="preserve">Gall gwybodaeth a ddarperir ar y ffurflen hon ac o fewn dogfennau ategol gael eu cyhoeddi ar gofrestr a gwefan Systemau Draenio Cynaliadwy y Corff Cymeradwyo, a bod ar gael i'r cyhoedd. </w:t>
      </w:r>
    </w:p>
    <w:p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4" w:name="Guidance"/>
      <w:bookmarkStart w:id="5" w:name="_Hlk527465057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Canllaw ar gwblhau’r Ffurflen Gais Cyn Ymgeisio </w:t>
      </w:r>
    </w:p>
    <w:bookmarkEnd w:id="4"/>
    <w:p>
      <w:pPr>
        <w:spacing w:after="120" w:line="276" w:lineRule="auto"/>
        <w:rPr>
          <w:rFonts w:asciiTheme="minorHAnsi" w:hAnsiTheme="minorHAnsi" w:cstheme="minorHAnsi"/>
          <w:b/>
        </w:rPr>
      </w:pP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>
          <w:rPr>
            <w:rFonts w:asciiTheme="minorHAnsi" w:eastAsia="Myriad Pro" w:hAnsiTheme="minorHAnsi" w:cstheme="minorHAnsi"/>
            <w:color w:val="0000FF" w:themeColor="hyperlink"/>
            <w:u w:val="single"/>
            <w:lang w:val="cy-GB" w:eastAsia="en-US"/>
          </w:rPr>
          <w:t>Sylwadau cyffredinol</w:t>
        </w:r>
      </w:hyperlink>
    </w:p>
    <w:p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Furtherpreappquestions" w:history="1">
        <w:r>
          <w:rPr>
            <w:rStyle w:val="Hyperlink"/>
            <w:rFonts w:asciiTheme="minorHAnsi" w:eastAsia="Arial" w:hAnsiTheme="minorHAnsi" w:cstheme="minorHAnsi"/>
            <w:lang w:val="cy-GB" w:eastAsia="en-US"/>
          </w:rPr>
          <w:t>Rhagor o Gwestiynau Cyn Ymgeisio</w:t>
        </w:r>
      </w:hyperlink>
    </w:p>
    <w:p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>
          <w:rPr>
            <w:rStyle w:val="Hyperlink"/>
            <w:rFonts w:asciiTheme="minorHAnsi" w:hAnsiTheme="minorHAnsi" w:cstheme="minorHAnsi"/>
            <w:lang w:val="cy-GB"/>
          </w:rPr>
          <w:t>Cwestiynau i'w hateb i ddangos cydymffurfedd â Safonau Cenedlaethol Statudol ar gyfer Systemau Draenio Cynaliadwy (SuDS);</w:t>
        </w:r>
      </w:hyperlink>
    </w:p>
    <w:p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</w:t>
        </w:r>
      </w:hyperlink>
      <w:r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t>;</w:t>
      </w:r>
      <w:r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darluniau.</w:t>
        </w:r>
      </w:hyperlink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6" w:name="Generalcomments"/>
      <w:r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6"/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Dylid cyflwyno ceisiadau yn defnyddio’r ffurflen </w:t>
      </w:r>
      <w:r>
        <w:rPr>
          <w:rFonts w:asciiTheme="minorHAnsi" w:hAnsiTheme="minorHAnsi" w:cstheme="minorHAnsi"/>
          <w:b/>
          <w:lang w:val="cy-GB"/>
        </w:rPr>
        <w:t>Cyn Ymgeisio</w:t>
      </w:r>
      <w:r>
        <w:rPr>
          <w:rFonts w:asciiTheme="minorHAnsi" w:hAnsiTheme="minorHAnsi" w:cstheme="minorHAnsi"/>
          <w:lang w:val="cy-GB"/>
        </w:rPr>
        <w:t xml:space="preserve"> a ddarparwyd gan y SAB. </w:t>
      </w:r>
      <w:r>
        <w:rPr>
          <w:rFonts w:asciiTheme="minorHAnsi" w:hAnsiTheme="minorHAnsi" w:cstheme="minorHAnsi"/>
          <w:b/>
          <w:u w:val="single"/>
          <w:lang w:val="cy-GB"/>
        </w:rPr>
        <w:t>MAE’N RHAID DEFNYDDIO’R FFURFLEN HON</w:t>
      </w:r>
      <w:r>
        <w:rPr>
          <w:rFonts w:asciiTheme="minorHAnsi" w:hAnsiTheme="minorHAnsi" w:cstheme="minorHAnsi"/>
          <w:b/>
          <w:lang w:val="cy-GB"/>
        </w:rPr>
        <w:t xml:space="preserve"> </w:t>
      </w:r>
      <w:r>
        <w:rPr>
          <w:rFonts w:asciiTheme="minorHAnsi" w:hAnsiTheme="minorHAnsi" w:cstheme="minorHAnsi"/>
          <w:lang w:val="cy-GB"/>
        </w:rPr>
        <w:t xml:space="preserve">am ei bod wedi cael ei llunio i sicrhau bod eich cais yn rhoi sylw dyledus i’r gofynion statudol. </w:t>
      </w:r>
      <w:r>
        <w:rPr>
          <w:rFonts w:asciiTheme="minorHAnsi" w:hAnsiTheme="minorHAnsi" w:cstheme="minorHAnsi"/>
        </w:rPr>
        <w:t xml:space="preserve"> 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Mae’r ffurflen hon ar gyfer cymeradwyaeth SAB YN UNIG, ac fe’ch cynghorir i gysylltu â nhw’n fuan, ac yn uniongyrchol gyda’r Awdurdod Cynllunio Lleol a phob sefydliad perthnasol arall a allai fod â diddordeb yn eich cais ar gyfer cynllun SuDS, gan gynnwys yr ymgyngoreion statudol SAB a restrir isod: </w:t>
      </w:r>
    </w:p>
    <w:p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Ymgymerwr carthffosiaeth;</w:t>
      </w:r>
    </w:p>
    <w:p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Cyfoeth Naturiol Cymru;</w:t>
      </w:r>
    </w:p>
    <w:p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Awdurdod Priffyrdd;</w:t>
      </w:r>
    </w:p>
    <w:p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Glandŵr Cymru; a</w:t>
      </w:r>
    </w:p>
    <w:p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Rhanbarthau Draenio Mewnol (CNC)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Cynghorir chi i gychwyn ar drafodaethau </w:t>
      </w:r>
      <w:r>
        <w:rPr>
          <w:rFonts w:asciiTheme="minorHAnsi" w:hAnsiTheme="minorHAnsi" w:cstheme="minorHAnsi"/>
          <w:b/>
          <w:lang w:val="cy-GB"/>
        </w:rPr>
        <w:t>Cais Cyn Ymgeisio</w:t>
      </w:r>
      <w:r>
        <w:rPr>
          <w:rFonts w:asciiTheme="minorHAnsi" w:hAnsiTheme="minorHAnsi" w:cstheme="minorHAnsi"/>
          <w:lang w:val="cy-GB"/>
        </w:rPr>
        <w:t xml:space="preserve"> gyda’r Awdurdod Cynllunio Lleol (LPA) cyn gynted â phosibl a chynnal trafodaethau gyda’r SAB a’r LPA ar yr un pryd. 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Ni ddylid cychwyn datblygu’r safle nes y rhoddir Cymeradwyaeth Gynllunio </w:t>
      </w:r>
      <w:r>
        <w:rPr>
          <w:rFonts w:asciiTheme="minorHAnsi" w:hAnsiTheme="minorHAnsi" w:cstheme="minorHAnsi"/>
          <w:u w:val="single"/>
          <w:lang w:val="cy-GB"/>
        </w:rPr>
        <w:t xml:space="preserve">A </w:t>
      </w:r>
      <w:r>
        <w:rPr>
          <w:rFonts w:asciiTheme="minorHAnsi" w:hAnsiTheme="minorHAnsi" w:cstheme="minorHAnsi"/>
          <w:lang w:val="cy-GB"/>
        </w:rPr>
        <w:t xml:space="preserve">Chymeradwyaeth Lawn y SAB. </w:t>
      </w:r>
      <w:r>
        <w:t>}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Fe’ch cynghorir yn gryf i gynnal </w:t>
      </w:r>
      <w:r>
        <w:rPr>
          <w:rFonts w:asciiTheme="minorHAnsi" w:hAnsiTheme="minorHAnsi" w:cstheme="minorHAnsi"/>
          <w:b/>
          <w:lang w:val="cy-GB"/>
        </w:rPr>
        <w:t>trafodaethau Cyn Ymgeisio</w:t>
      </w:r>
      <w:r>
        <w:rPr>
          <w:rFonts w:asciiTheme="minorHAnsi" w:hAnsiTheme="minorHAnsi" w:cstheme="minorHAnsi"/>
          <w:lang w:val="cy-GB"/>
        </w:rPr>
        <w:t xml:space="preserve"> gyda’r SAB ar ddechrau’r broses o ddylunio’r SuDS. Gall </w:t>
      </w:r>
      <w:r>
        <w:rPr>
          <w:rFonts w:asciiTheme="minorHAnsi" w:hAnsiTheme="minorHAnsi" w:cstheme="minorHAnsi"/>
          <w:b/>
          <w:lang w:val="cy-GB"/>
        </w:rPr>
        <w:t xml:space="preserve">trafodaethau Cyn Ymgeisio </w:t>
      </w:r>
      <w:r>
        <w:rPr>
          <w:rFonts w:asciiTheme="minorHAnsi" w:hAnsiTheme="minorHAnsi" w:cstheme="minorHAnsi"/>
          <w:lang w:val="cy-GB"/>
        </w:rPr>
        <w:t xml:space="preserve">a </w:t>
      </w:r>
      <w:r>
        <w:rPr>
          <w:rFonts w:asciiTheme="minorHAnsi" w:hAnsiTheme="minorHAnsi" w:cstheme="minorHAnsi"/>
          <w:b/>
          <w:lang w:val="cy-GB"/>
        </w:rPr>
        <w:t>Phrif Gynllun</w:t>
      </w:r>
      <w:r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 Gall SAB eich helpu i benderfynu ar y datrysiad SuDS gorau ar gyfer eich safle </w:t>
      </w:r>
      <w:r>
        <w:rPr>
          <w:rFonts w:asciiTheme="minorHAnsi" w:hAnsiTheme="minorHAnsi" w:cstheme="minorHAnsi"/>
          <w:lang w:val="cy-GB"/>
        </w:rPr>
        <w:lastRenderedPageBreak/>
        <w:t xml:space="preserve">trwy roi syniad cynnar o’r hyn sydd yn cydymffurfio â’r </w:t>
      </w:r>
      <w:r>
        <w:rPr>
          <w:rFonts w:asciiTheme="minorHAnsi" w:hAnsiTheme="minorHAnsi" w:cstheme="minorHAnsi"/>
          <w:b/>
          <w:lang w:val="cy-GB"/>
        </w:rPr>
        <w:t>Safonau SuDS Cenedlaethol</w:t>
      </w:r>
      <w:r>
        <w:rPr>
          <w:rFonts w:asciiTheme="minorHAnsi" w:hAnsiTheme="minorHAnsi" w:cstheme="minorHAnsi"/>
          <w:lang w:val="cy-GB"/>
        </w:rPr>
        <w:t xml:space="preserve"> neu beidio. 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Darparwch cymaint o wybodaeth dechnegol â phosibl i’r SAB er mwyn iddynt roi ymateb ystyriol a rhesymegol yn y </w:t>
      </w:r>
      <w:r>
        <w:rPr>
          <w:rFonts w:asciiTheme="minorHAnsi" w:hAnsiTheme="minorHAnsi" w:cstheme="minorHAnsi"/>
          <w:b/>
          <w:lang w:val="cy-GB"/>
        </w:rPr>
        <w:t>cam Cyn Ymgeisio a'r cam Cais Llawn</w:t>
      </w:r>
      <w:r>
        <w:rPr>
          <w:rFonts w:asciiTheme="minorHAnsi" w:hAnsiTheme="minorHAnsi" w:cstheme="minorHAnsi"/>
          <w:lang w:val="cy-GB"/>
        </w:rPr>
        <w:t xml:space="preserve"> h.y. po fwyaf o wybodaeth a ddarperir yn y cam </w:t>
      </w:r>
      <w:r>
        <w:rPr>
          <w:rFonts w:asciiTheme="minorHAnsi" w:hAnsiTheme="minorHAnsi" w:cstheme="minorHAnsi"/>
          <w:b/>
          <w:lang w:val="cy-GB"/>
        </w:rPr>
        <w:t>Cyn Ymgeisio,</w:t>
      </w:r>
      <w:r>
        <w:rPr>
          <w:rFonts w:asciiTheme="minorHAnsi" w:hAnsiTheme="minorHAnsi" w:cstheme="minorHAnsi"/>
          <w:lang w:val="cy-GB"/>
        </w:rPr>
        <w:t xml:space="preserve"> gellir rhoi cyngor technegol mwy manwl. 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Dylai’r asesiad draenio dŵr wyneb sy’n benodol i’r safle a gofynion SuDS gael eu hintegreiddio gyda’r </w:t>
      </w:r>
      <w:r>
        <w:rPr>
          <w:rFonts w:asciiTheme="minorHAnsi" w:hAnsiTheme="minorHAnsi" w:cstheme="minorHAnsi"/>
          <w:b/>
          <w:lang w:val="cy-GB"/>
        </w:rPr>
        <w:t>Asesiad o Ganlyniadau Llifogydd</w:t>
      </w:r>
      <w:r>
        <w:rPr>
          <w:rFonts w:asciiTheme="minorHAnsi" w:hAnsiTheme="minorHAnsi" w:cstheme="minorHAnsi"/>
          <w:lang w:val="cy-GB"/>
        </w:rPr>
        <w:t xml:space="preserve"> </w:t>
      </w:r>
      <w:r>
        <w:rPr>
          <w:rFonts w:asciiTheme="minorHAnsi" w:hAnsiTheme="minorHAnsi" w:cstheme="minorHAnsi"/>
          <w:b/>
          <w:lang w:val="cy-GB"/>
        </w:rPr>
        <w:t>(FCA)</w:t>
      </w:r>
      <w:r>
        <w:rPr>
          <w:rFonts w:asciiTheme="minorHAnsi" w:hAnsiTheme="minorHAnsi" w:cstheme="minorHAnsi"/>
          <w:lang w:val="cy-GB"/>
        </w:rPr>
        <w:t xml:space="preserve">, a dylai </w:t>
      </w:r>
      <w:r>
        <w:rPr>
          <w:rFonts w:asciiTheme="minorHAnsi" w:hAnsiTheme="minorHAnsi" w:cstheme="minorHAnsi"/>
          <w:b/>
          <w:lang w:val="cy-GB"/>
        </w:rPr>
        <w:t>Adroddiad Draenio Llifogydd a Dŵr Wyneb</w:t>
      </w:r>
      <w:r>
        <w:rPr>
          <w:rFonts w:asciiTheme="minorHAnsi" w:hAnsiTheme="minorHAnsi" w:cstheme="minorHAnsi"/>
          <w:lang w:val="cy-GB"/>
        </w:rPr>
        <w:t xml:space="preserve"> gael ei ddarparu i’r LPA a’r SAB. </w:t>
      </w:r>
    </w:p>
    <w:p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 xml:space="preserve">Cyfeiriwch at ddogfennau cenedlaethol a lleol allweddol cyn, ac yn ystod dylunio’r cysyniad, y dyluniad manwl, cymeradwyaethau SAB ac LPA, adeiladu, mabwysiadu, gweithredu a chynnal a chadw cynllun SuDS. Mae rhestr o’r dogfennau hyn, ynghyd â dolenni iddynt i’w gweld yn y </w:t>
      </w:r>
      <w:hyperlink r:id="rId24" w:history="1">
        <w:r>
          <w:rPr>
            <w:rStyle w:val="Hyperlink"/>
            <w:rFonts w:asciiTheme="minorHAnsi" w:hAnsiTheme="minorHAnsi" w:cstheme="minorHAnsi"/>
            <w:lang w:val="cy-GB"/>
          </w:rPr>
          <w:t>Canllaw ar gyfer Gwneud Cais System Draenio Cynaliadwy ar gyfer Cymeradwyaeth SAB</w:t>
        </w:r>
      </w:hyperlink>
      <w:r>
        <w:rPr>
          <w:rStyle w:val="Hyperlink"/>
          <w:rFonts w:asciiTheme="minorHAnsi" w:hAnsiTheme="minorHAnsi" w:cstheme="minorHAnsi"/>
          <w:u w:val="none"/>
          <w:lang w:val="cy-GB"/>
        </w:rPr>
        <w:t>.</w:t>
      </w: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</w:p>
    <w:p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Yn benodol ar gyfer y cais </w:t>
      </w:r>
      <w:r>
        <w:rPr>
          <w:rFonts w:asciiTheme="minorHAnsi" w:hAnsiTheme="minorHAnsi" w:cstheme="minorHAnsi"/>
          <w:b/>
          <w:lang w:val="cy-GB"/>
        </w:rPr>
        <w:t>Cyn Ymgeisio</w:t>
      </w:r>
      <w:r>
        <w:rPr>
          <w:rFonts w:asciiTheme="minorHAnsi" w:hAnsiTheme="minorHAnsi" w:cstheme="minorHAnsi"/>
          <w:lang w:val="cy-GB"/>
        </w:rPr>
        <w:t xml:space="preserve">: </w:t>
      </w:r>
    </w:p>
    <w:p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Fe allai </w:t>
      </w:r>
      <w:r>
        <w:rPr>
          <w:rFonts w:asciiTheme="minorHAnsi" w:hAnsiTheme="minorHAnsi" w:cstheme="minorHAnsi"/>
          <w:b/>
          <w:lang w:val="cy-GB"/>
        </w:rPr>
        <w:t>ffi Cyn Ymgeisio</w:t>
      </w:r>
      <w:r>
        <w:rPr>
          <w:rFonts w:asciiTheme="minorHAnsi" w:hAnsiTheme="minorHAnsi" w:cstheme="minorHAnsi"/>
          <w:lang w:val="cy-GB"/>
        </w:rPr>
        <w:t xml:space="preserve"> fod yn daladwy i’r SAB; </w:t>
      </w:r>
    </w:p>
    <w:p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I sicrhau </w:t>
      </w:r>
      <w:r>
        <w:rPr>
          <w:rFonts w:ascii="Arial" w:hAnsi="Arial" w:cs="Arial"/>
          <w:b/>
          <w:bCs/>
          <w:lang w:val="cy-GB" w:eastAsia="en-US"/>
        </w:rPr>
        <w:t>Cais Dilys</w:t>
      </w:r>
      <w:r>
        <w:rPr>
          <w:rFonts w:ascii="Arial" w:hAnsi="Arial" w:cs="Arial"/>
          <w:lang w:val="cy-GB" w:eastAsia="en-US"/>
        </w:rPr>
        <w:t xml:space="preserve">, mae’n </w:t>
      </w:r>
      <w:r>
        <w:rPr>
          <w:rFonts w:ascii="Arial" w:hAnsi="Arial" w:cs="Arial"/>
          <w:u w:val="single"/>
          <w:lang w:val="cy-GB" w:eastAsia="en-US"/>
        </w:rPr>
        <w:t>RHAID</w:t>
      </w:r>
      <w:r>
        <w:rPr>
          <w:rFonts w:ascii="Arial" w:hAnsi="Arial" w:cs="Arial"/>
          <w:lang w:val="cy-GB" w:eastAsia="en-US"/>
        </w:rPr>
        <w:t xml:space="preserve"> ateb pob cwestiwn ar y ffurflen, a dylid darparu cymaint o wybodaeth ategol gychwynnol â phosibl fel y nodir yn y Canllaw ar lenwi’r Ffurflen Cyn Ymgeisio; </w:t>
      </w:r>
    </w:p>
    <w:p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 eich atebion i gwestiynau adlewyrchu anghenion penodol y Safonau Cenedlaethol Statudol; </w:t>
      </w:r>
      <w:r>
        <w:rPr>
          <w:rFonts w:asciiTheme="minorHAnsi" w:hAnsiTheme="minorHAnsi" w:cstheme="minorHAnsi"/>
        </w:rPr>
        <w:t xml:space="preserve"> </w:t>
      </w:r>
    </w:p>
    <w:p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gyflwyno’n gywir i'r SAB, bydd yn cael ei </w:t>
      </w:r>
      <w:r>
        <w:rPr>
          <w:rFonts w:asciiTheme="minorHAnsi" w:hAnsiTheme="minorHAnsi" w:cstheme="minorHAnsi"/>
          <w:b/>
          <w:lang w:val="cy-GB"/>
        </w:rPr>
        <w:t>wirio</w:t>
      </w:r>
      <w:r>
        <w:rPr>
          <w:rFonts w:asciiTheme="minorHAnsi" w:hAnsiTheme="minorHAnsi" w:cstheme="minorHAnsi"/>
          <w:lang w:val="cy-GB"/>
        </w:rPr>
        <w:t>;</w:t>
      </w:r>
    </w:p>
    <w:p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Os ystyrir ei fod yn </w:t>
      </w:r>
      <w:r>
        <w:rPr>
          <w:rFonts w:asciiTheme="minorHAnsi" w:hAnsiTheme="minorHAnsi" w:cstheme="minorHAnsi"/>
          <w:b/>
          <w:lang w:val="cy-GB"/>
        </w:rPr>
        <w:t>Gais Dilys</w:t>
      </w:r>
      <w:r>
        <w:rPr>
          <w:rFonts w:asciiTheme="minorHAnsi" w:hAnsiTheme="minorHAnsi" w:cstheme="minorHAnsi"/>
          <w:lang w:val="cy-GB"/>
        </w:rPr>
        <w:t xml:space="preserve">, bydd eich cais yn cael ei asesu’n dechnegol, a bydd swyddog SAB yn cysylltu â chi i gychwyn ar </w:t>
      </w:r>
      <w:r>
        <w:rPr>
          <w:rFonts w:asciiTheme="minorHAnsi" w:hAnsiTheme="minorHAnsi" w:cstheme="minorHAnsi"/>
          <w:b/>
          <w:lang w:val="cy-GB"/>
        </w:rPr>
        <w:t>drafodaethau Cyn Ymgeisio</w:t>
      </w:r>
      <w:r>
        <w:rPr>
          <w:rFonts w:asciiTheme="minorHAnsi" w:hAnsiTheme="minorHAnsi" w:cstheme="minorHAnsi"/>
          <w:lang w:val="cy-GB"/>
        </w:rPr>
        <w:t xml:space="preserve">; </w:t>
      </w:r>
      <w:r>
        <w:rPr>
          <w:rFonts w:asciiTheme="minorHAnsi" w:hAnsiTheme="minorHAnsi" w:cstheme="minorHAnsi"/>
        </w:rPr>
        <w:t xml:space="preserve"> </w:t>
      </w:r>
    </w:p>
    <w:p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y-GB"/>
        </w:rPr>
        <w:t xml:space="preserve">Nid oes yna raddfa amser statudol ar gyfer y broses </w:t>
      </w:r>
      <w:r>
        <w:rPr>
          <w:rFonts w:asciiTheme="minorHAnsi" w:hAnsiTheme="minorHAnsi" w:cstheme="minorHAnsi"/>
          <w:b/>
          <w:lang w:val="cy-GB"/>
        </w:rPr>
        <w:t>Cyn Ymgeisio</w:t>
      </w:r>
      <w:r>
        <w:rPr>
          <w:rFonts w:asciiTheme="minorHAnsi" w:hAnsiTheme="minorHAnsi" w:cstheme="minorHAnsi"/>
          <w:lang w:val="cy-GB"/>
        </w:rPr>
        <w:t>. Mae hyn yn golygu bod digon o amser yn cael ei neilltuo i drafod, datblygu a chytuno ar gynigion ar gyfer eich dyluniad cynllun System Draenio Cynaliadwy (o’r syniad cychwynnol i’r dyluniad terfynol), ynghyd â materion cysylltiedig eraill, gyda swyddogion SAB; y cyfan cyn i chi gyflwyno eich Cais Llawn;</w:t>
      </w:r>
    </w:p>
    <w:p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Er mwyn cael </w:t>
      </w:r>
      <w:r>
        <w:rPr>
          <w:rFonts w:ascii="Arial" w:hAnsi="Arial" w:cs="Arial"/>
          <w:b/>
          <w:bCs/>
          <w:lang w:val="cy-GB" w:eastAsia="en-US"/>
        </w:rPr>
        <w:t>trafodaethau cynhyrchiol Cyn Ymgeisio</w:t>
      </w:r>
      <w:r>
        <w:rPr>
          <w:rFonts w:ascii="Arial" w:hAnsi="Arial" w:cs="Arial"/>
          <w:lang w:val="cy-GB" w:eastAsia="en-US"/>
        </w:rPr>
        <w:t xml:space="preserve">, mae’n bwysig eich bod yn darparu cymaint o wybodaeth dechnegol gychwynnol cyn gynted â phosibl yn ystod y broses ddatblygu. </w:t>
      </w:r>
      <w:r>
        <w:rPr>
          <w:rFonts w:asciiTheme="minorHAnsi" w:hAnsiTheme="minorHAnsi" w:cstheme="minorHAnsi"/>
          <w:lang w:val="cy-GB"/>
        </w:rPr>
        <w:t>Bydd hyn yn cynorthwyo trafodaethau “penodol am y datblygiad” i ddechrau am: cymeriad y safle a’r datblygiad, is-ddalgylchoedd dŵr wyneb a llwybrau llif, a’r cysyniad dylunio cyffredinol ac ati;</w:t>
      </w:r>
    </w:p>
    <w:p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Dylid cyfeirio’n fuan at y dogfennu statudol sydd wedi’u rhestru yn y canllaw hwn, a dylid ystyried hyfywedd safle i dderbyn cynllun System Draenio Cynaliadwy priodol yn ofalus, cyn cyflwyno cais </w:t>
      </w:r>
      <w:r>
        <w:rPr>
          <w:rFonts w:asciiTheme="minorHAnsi" w:hAnsiTheme="minorHAnsi" w:cstheme="minorHAnsi"/>
          <w:b/>
          <w:lang w:val="cy-GB"/>
        </w:rPr>
        <w:t>Cyn Ymgeisio</w:t>
      </w:r>
      <w:r>
        <w:rPr>
          <w:rFonts w:asciiTheme="minorHAnsi" w:hAnsiTheme="minorHAnsi" w:cstheme="minorHAnsi"/>
          <w:lang w:val="cy-GB"/>
        </w:rPr>
        <w:t xml:space="preserve">; </w:t>
      </w:r>
      <w:r>
        <w:rPr>
          <w:rFonts w:asciiTheme="minorHAnsi" w:hAnsiTheme="minorHAnsi" w:cstheme="minorHAnsi"/>
        </w:rPr>
        <w:t xml:space="preserve"> </w:t>
      </w:r>
    </w:p>
    <w:p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 xml:space="preserve">Dylid cynnal trafodaethau technegol ac annhechnegol gyda SAB yn y </w:t>
      </w:r>
      <w:r>
        <w:rPr>
          <w:rFonts w:asciiTheme="minorHAnsi" w:hAnsiTheme="minorHAnsi" w:cstheme="minorHAnsi"/>
          <w:b/>
          <w:lang w:val="cy-GB"/>
        </w:rPr>
        <w:t>cam Cyn Ymgeisio</w:t>
      </w:r>
      <w:r>
        <w:rPr>
          <w:rFonts w:asciiTheme="minorHAnsi" w:hAnsiTheme="minorHAnsi" w:cstheme="minorHAnsi"/>
          <w:lang w:val="cy-GB"/>
        </w:rPr>
        <w:t xml:space="preserve">, gan mai dim ond mewn amgylchiadau eithriadol y bydd SAB yn cysylltu â chi wrth asesu Cais Llawn y Cynllun SuDS. </w:t>
      </w:r>
    </w:p>
    <w:p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 xml:space="preserve">Darperir rhagor o </w:t>
      </w:r>
      <w:r>
        <w:rPr>
          <w:rFonts w:asciiTheme="minorHAnsi" w:eastAsia="Arial" w:hAnsiTheme="minorHAnsi" w:cstheme="minorHAnsi"/>
          <w:b/>
          <w:lang w:val="cy-GB" w:eastAsia="en-US"/>
        </w:rPr>
        <w:t>gwestiynau Cyn Ymgeisio</w:t>
      </w:r>
      <w:r>
        <w:rPr>
          <w:rFonts w:asciiTheme="minorHAnsi" w:eastAsia="Arial" w:hAnsiTheme="minorHAnsi" w:cstheme="minorHAnsi"/>
          <w:lang w:val="cy-GB" w:eastAsia="en-US"/>
        </w:rPr>
        <w:t xml:space="preserve"> yn y canllaw hwn i ddynodi lle bydd ymatebion cychwynnol yn cynorthwyo eich trafodaethau technegol gyda SAB; ac</w:t>
      </w:r>
    </w:p>
    <w:p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angen y wybodaeth sydd yn </w:t>
      </w:r>
      <w:hyperlink w:anchor="TableA" w:history="1">
        <w:r>
          <w:rPr>
            <w:rStyle w:val="Hyperlink"/>
            <w:rFonts w:asciiTheme="minorHAnsi" w:hAnsiTheme="minorHAnsi" w:cstheme="minorHAnsi"/>
            <w:lang w:val="cy-GB"/>
          </w:rPr>
          <w:t>Nhabl A</w:t>
        </w:r>
      </w:hyperlink>
      <w:r>
        <w:rPr>
          <w:rFonts w:asciiTheme="minorHAnsi" w:hAnsiTheme="minorHAnsi" w:cstheme="minorHAnsi"/>
          <w:lang w:val="cy-GB"/>
        </w:rPr>
        <w:t xml:space="preserve"> a </w:t>
      </w:r>
      <w:hyperlink w:anchor="TableB" w:history="1">
        <w:r>
          <w:rPr>
            <w:rStyle w:val="Hyperlink"/>
            <w:rFonts w:asciiTheme="minorHAnsi" w:hAnsiTheme="minorHAnsi" w:cstheme="minorHAnsi"/>
            <w:lang w:val="cy-GB"/>
          </w:rPr>
          <w:t>Thabl B</w:t>
        </w:r>
      </w:hyperlink>
      <w:r>
        <w:rPr>
          <w:rStyle w:val="Hyperlink"/>
          <w:rFonts w:asciiTheme="minorHAnsi" w:hAnsiTheme="minorHAnsi" w:cstheme="minorHAnsi"/>
          <w:u w:val="none"/>
          <w:lang w:val="cy-GB"/>
        </w:rPr>
        <w:t xml:space="preserve"> </w:t>
      </w:r>
      <w:r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y canllaw hwn ar gyfer y Cais Llawn. F</w:t>
      </w:r>
      <w:r>
        <w:rPr>
          <w:rFonts w:asciiTheme="minorHAnsi" w:hAnsiTheme="minorHAnsi" w:cstheme="minorHAnsi"/>
          <w:lang w:val="cy-GB"/>
        </w:rPr>
        <w:t>odd bynnag, darparwch gymaint o wybodaeth ag sy’n bosibl yn y cam Cyn Ymgeisio i gynorthwyo eich trafodaethau technegol gyda’r SAB, cyn cyflwyno’r Cais Llawn yn nes ymlaen.</w:t>
      </w:r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 xml:space="preserve">Darparwch tair copi caled ac un copi electronig, a’i anfon i </w:t>
      </w:r>
      <w:hyperlink r:id="rId25" w:history="1">
        <w:r>
          <w:rPr>
            <w:rStyle w:val="Hyperlink"/>
            <w:rFonts w:asciiTheme="minorHAnsi" w:eastAsia="Arial" w:hAnsiTheme="minorHAnsi" w:cstheme="minorHAnsi"/>
            <w:lang w:val="en-US" w:eastAsia="en-US"/>
          </w:rPr>
          <w:t>hdc@npt.gov.uk</w:t>
        </w:r>
      </w:hyperlink>
    </w:p>
    <w:p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 xml:space="preserve">Cyfeiriwch at y penodau, a chyfeiriadau ychwanegol a nodir yn </w:t>
      </w:r>
      <w:hyperlink r:id="rId26" w:history="1">
        <w:r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>
      <w:pPr>
        <w:widowControl w:val="0"/>
        <w:spacing w:before="3"/>
        <w:ind w:hanging="220"/>
        <w:rPr>
          <w:rFonts w:asciiTheme="minorHAnsi" w:eastAsia="Arial" w:hAnsiTheme="minorHAnsi" w:cstheme="minorHAnsi"/>
          <w:b/>
          <w:lang w:val="en-US" w:eastAsia="en-US"/>
        </w:rPr>
      </w:pPr>
      <w:r>
        <w:rPr>
          <w:rFonts w:asciiTheme="minorHAnsi" w:eastAsia="Arial" w:hAnsiTheme="minorHAnsi" w:cstheme="minorHAnsi"/>
          <w:b/>
          <w:lang w:val="cy-GB" w:eastAsia="en-US"/>
        </w:rPr>
        <w:lastRenderedPageBreak/>
        <w:t>Rhagor o gwestiynau Cyn Ymgeisio i’w ystyried yn fuan yn y broses</w:t>
      </w:r>
    </w:p>
    <w:p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</w:p>
    <w:p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Hierarchaeth Arllwysiad Dŵr Wyneb Cychwynnol</w:t>
      </w:r>
    </w:p>
    <w:p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eastAsia="en-US"/>
        </w:rPr>
      </w:pPr>
    </w:p>
    <w:p>
      <w:pPr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>
                <wp:extent cx="5930840" cy="4104168"/>
                <wp:effectExtent l="0" t="0" r="13335" b="10795"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840" cy="410416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gyntaf. Gan gyfeirio at y lefelau hierarchaeth isod, nodwch eich trefniadau draenio cychwynnol er mwyn galluogi sgwrs gyda’r SAB. Argymhellir eich bod yn cael trafodaethau gyda pherchnogion tir ac asedau mor fuan â phosibl. 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>
                              <w:trPr>
                                <w:trHeight w:val="48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Ei gasglu i’w ddefnyddio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Ymdreiddiad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gwrs dŵr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0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917" w:hanging="283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gwrs dŵr cyffredin?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Ydyw’n brif afon?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2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garthffos dŵr wyneb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1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ddraen priffordd?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b) Ydyw’n garthffos gyhoeddus?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c) Ydyw’n garthffos preifat?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Arall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0" o:spid="_x0000_s1031" type="#_x0000_t202" style="width:467pt;height:3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" fillcolor="#d7e4bd" strokecolor="#057145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gyntaf. Gan gyfeirio at y lefelau hierarchaeth isod, nodwch eich trefniadau draenio cychwynnol er mwyn galluogi sgwrs gyda’r SAB. Argymhellir eich bod yn cael trafodaethau gyda pherchnogion tir ac asedau mor fuan â phosibl. </w:t>
                      </w:r>
                    </w:p>
                    <w:p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2"/>
                        <w:tblW w:w="9072" w:type="dxa"/>
                        <w:tblInd w:w="-5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>
                        <w:trPr>
                          <w:trHeight w:val="48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Ei gasglu i’w ddefnyddio</w:t>
                            </w:r>
                          </w:p>
                        </w:tc>
                      </w:tr>
                      <w:tr>
                        <w:trPr>
                          <w:trHeight w:val="41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Ymdreiddiad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rPr>
                          <w:trHeight w:val="406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gwrs dŵr</w:t>
                            </w:r>
                          </w:p>
                        </w:tc>
                      </w:tr>
                      <w:tr>
                        <w:trPr>
                          <w:trHeight w:val="710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left="917" w:hanging="283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gwrs dŵr cyffredin?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 xml:space="preserve">Ydyw’n brif afon? </w:t>
                            </w:r>
                          </w:p>
                        </w:tc>
                      </w:tr>
                      <w:tr>
                        <w:trPr>
                          <w:trHeight w:val="422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garthffos dŵr wyneb</w:t>
                            </w:r>
                          </w:p>
                        </w:tc>
                      </w:tr>
                      <w:tr>
                        <w:trPr>
                          <w:trHeight w:val="1251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ddraen priffordd?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b) Ydyw’n garthffos gyhoeddus?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c) Ydyw’n garthffos preifat?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Arall</w:t>
                            </w:r>
                          </w:p>
                        </w:tc>
                      </w:tr>
                    </w:tbl>
                    <w:p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tbl>
      <w:tblPr>
        <w:tblW w:w="10456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>
        <w:trPr>
          <w:trHeight w:val="105"/>
        </w:trPr>
        <w:tc>
          <w:tcPr>
            <w:tcW w:w="10456" w:type="dxa"/>
          </w:tcPr>
          <w:p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lang w:eastAsia="en-US"/>
              </w:rPr>
            </w:pPr>
            <w:bookmarkStart w:id="7" w:name="_Hlk527362875"/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>Asesiad Ymdreiddiad Cychwynnol</w:t>
            </w: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204632</wp:posOffset>
                      </wp:positionH>
                      <wp:positionV relativeFrom="paragraph">
                        <wp:posOffset>170475</wp:posOffset>
                      </wp:positionV>
                      <wp:extent cx="5932717" cy="3391786"/>
                      <wp:effectExtent l="0" t="0" r="11430" b="1841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717" cy="3391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7" w:history="1">
                                    <w:r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</w:t>
                                  </w:r>
                                  <w:hyperlink r:id="rId28" w:history="1">
                                    <w:r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>BRE Soakaway Design (DG 365 – 2016)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 w:eastAsia="en-US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dylid ei ddefnyddio i lywio’r broses o ddylunio, adeiladu, cynnal a chadw, profi ac asesu’r systemau ymdreiddiad.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Lle y bo modd dylid darparu atebion cychwynnol i’r cwestiynau isod, ynghyd ag unrhyw arolygon, adroddiadau neu ddeunydd ategol arall. </w:t>
                                  </w:r>
                                </w:p>
                                <w:tbl>
                                  <w:tblPr>
                                    <w:tblStyle w:val="TableGrid2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 w:right="630"/>
                                          <w:rPr>
                                            <w:rFonts w:ascii="Arial" w:hAnsi="Arial" w:cs="Arial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ymdreiddiad wedi cael eu cynnal?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Ydi Daeareg y datblygiad wedi cael ei ddadansoddi?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Beth yw’r dyfnder at y lefel uchaf a gofnodwyd o ddŵr daear (metrau)?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twll turio wedi cael eu cynnal?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Asesiad Tir Halogedig wedi cael ei gynnal?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Ydi’r draeniau ymdreiddiad a gynigir ar dir halogedig? 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firstLine="312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Beth ydi canlyniad y prawf ymdreiddiad 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X 10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vertAlign w:val="superscript"/>
                                            <w:lang w:val="cy-GB" w:eastAsia="en-US"/>
                                          </w:rPr>
                                          <w:t>-?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)?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9" o:spid="_x0000_s1032" type="#_x0000_t202" style="position:absolute;left:0;text-align:left;margin-left:16.1pt;margin-top:13.4pt;width:467.15pt;height:26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" fillcolor="#d7e4bd" strokecolor="#057145"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</w:t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>BRE Soakaway Design (DG 365 – 2016)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lang w:val="cy-GB" w:eastAsia="en-US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dylid ei ddefnyddio i lywio’r broses o ddylunio, adeiladu, cynnal a chadw, profi ac asesu’r systemau ymdreiddiad.</w:t>
                            </w:r>
                            <w:r>
                              <w:rPr>
                                <w:rFonts w:ascii="Arial" w:hAnsi="Arial" w:cs="Arial"/>
                                <w:color w:val="0000FF" w:themeColor="hyperlin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 y bo modd dylid darparu atebion cychwynnol i’r cwestiynau isod, ynghyd ag unrhyw arolygon, adroddiadau neu ddeunydd ategol arall. </w:t>
                            </w: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 w:right="630"/>
                                    <w:rPr>
                                      <w:rFonts w:ascii="Arial" w:hAnsi="Arial" w:cs="Arial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ymdreiddiad wedi cael eu cynnal?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Ydi Daeareg y datblygiad wedi cael ei ddadansoddi?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Beth yw’r dyfnder at y lefel uchaf a gofnodwyd o ddŵr daear (metrau)?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twll turio wedi cael eu cynnal?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Asesiad Tir Halogedig wedi cael ei gynnal?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Ydi’r draeniau ymdreiddiad a gynigir ar dir halogedig?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312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Beth ydi canlyniad y prawf ymdreiddiad (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X 10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vertAlign w:val="superscript"/>
                                      <w:lang w:val="cy-GB" w:eastAsia="en-US"/>
                                    </w:rPr>
                                    <w:t>-?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)?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26" w:firstLine="310"/>
              <w:rPr>
                <w:rFonts w:ascii="Arial" w:hAnsi="Arial" w:cs="Arial"/>
                <w:color w:val="000000"/>
                <w:lang w:eastAsia="en-US"/>
              </w:rPr>
            </w:pPr>
          </w:p>
          <w:p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val="cy-GB" w:eastAsia="en-US"/>
              </w:rPr>
              <w:lastRenderedPageBreak/>
              <w:t>Bras Ardal Anhydraidd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firstLine="31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5994061" cy="635000"/>
                      <wp:effectExtent l="0" t="0" r="26035" b="127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061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Darparwch fras ardaloedd anhydraidd presennol ac ardaloedd anhydraidd arfaethedig ar y safle.</w:t>
                                  </w:r>
                                  <w:r>
                                    <w:rPr>
                                      <w:rFonts w:ascii="Arial" w:hAnsi="Arial" w:cs="Arial"/>
                                      <w:lang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  <w:t>Bydd angen prawf o’r ardal anhydraidd presennol trwy arolwg topograffig wrth gyflwyno'r Cais Llawn.</w:t>
                                  </w: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202" style="width:471.9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" fillcolor="#d7e4bd" strokecolor="#057145">
                      <v:textbo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Darparwch fras ardaloedd anhydraidd presennol ac ardaloedd anhydraidd arfaethedig ar y safle.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cy-GB" w:eastAsia="en-US"/>
                              </w:rPr>
                              <w:t>Bydd angen prawf o’r ardal anhydraidd presennol trwy arolwg topograffig wrth gyflwyno'r Cais Llawn.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>Cyfrifiad cychwynnol o Begwn Cyfraddau Gollwng</w:t>
            </w:r>
          </w:p>
          <w:p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>
            <w:pPr>
              <w:pStyle w:val="ListParagraph"/>
              <w:autoSpaceDE w:val="0"/>
              <w:autoSpaceDN w:val="0"/>
              <w:adjustRightInd w:val="0"/>
              <w:ind w:hanging="410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5922335" cy="3200400"/>
                      <wp:effectExtent l="0" t="0" r="21590" b="19050"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2335" cy="320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Dylai cyfraddau dŵr ffo gael eu cyfrifo yn unol â methodoleg SAB a gytunwyd e.e.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31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Flood Estimation Handbook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, </w:t>
                                  </w:r>
                                  <w:hyperlink r:id="rId32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Revitalised Flood Estimation Handbook (ReFEH)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neu </w:t>
                                  </w:r>
                                  <w:hyperlink r:id="rId33" w:history="1">
                                    <w:r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IoH Report 124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. Lle bo modd, dylid darparu pegwn cyfraddau gollwng presennol ac arfaethedig mewn litrau/eiliad/hectar ar gyfer y tebygolrwydd digwyddiadau isod, ynghyd ag unrhyw gyfrifiadau, adroddiadau a deunydd ategol eraill.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Style w:val="TableGrid2"/>
                                    <w:tblOverlap w:val="never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Cymedr Pegwn Cyfradd Dŵr Ffo Blynyddol neu Tebygolrwydd Gormodiant Blynyddol (AEP)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 neu 0.01%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right="313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30 neu 3.33%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100 neu % 1%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88" o:spid="_x0000_s1034" type="#_x0000_t202" style="width:466.3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" fillcolor="#d7e4bd" strokecolor="#057145">
                      <v:textbox>
                        <w:txbxContent>
                          <w:p>
                            <w:pPr>
                              <w:rPr>
                                <w:rFonts w:ascii="Arial" w:hAnsi="Arial" w:cs="Arial"/>
                                <w:color w:val="0000FF" w:themeColor="hyperlink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Dylai cyfraddau dŵr ffo gael eu cyfrifo yn unol â methodoleg SAB a gytunwyd e.e.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34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Flood Estimation Handbook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</w:t>
                            </w:r>
                            <w:hyperlink r:id="rId35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Revitalised Flood Estimation Handbook (ReFEH)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neu </w:t>
                            </w:r>
                            <w:hyperlink r:id="rId36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IoH Report 124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. Lle bo modd, dylid darparu pegwn cyfraddau gollwng presennol ac arfaethedig mewn litrau/eiliad/hectar ar gyfer y tebygolrwydd digwyddiadau isod, ynghyd ag unrhyw gyfrifiadau, adroddiadau a deunydd ategol eraill.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Overlap w:val="never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Cymedr Pegwn Cyfradd Dŵr Ffo Blynyddol neu Tebygolrwydd Gormodiant Blynyddol (AEP)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 neu 0.01%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313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30 neu 3.33%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100 neu % 1%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7"/>
    </w:tbl>
    <w:p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Cyfrifiad Cychwynnol o Storio Hir Dymor</w: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>
      <w:pPr>
        <w:tabs>
          <w:tab w:val="left" w:pos="0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>
                <wp:extent cx="5911378" cy="1193800"/>
                <wp:effectExtent l="0" t="0" r="13335" b="2540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378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 angen Storfa Hir Dymor i ddelio â’r cyfaint ychwanegol o ddŵr sy’n cael ei greu yn sgil creu arwynebau anhydraidd. Lle bo modd, dylai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storio hir dymor (m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presennol ac arfaethedig gael eu darparu ar gyfer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digwyddiad glawiad 1 mewn 100 /1% (6 awr)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ynghyd â’r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cyfaint storio hir dymor a fynegwyd fel dyfnder ar draws ardal gyfan y safle (mm).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cyfrifiadau cychwynnol, adroddiadau a deunydd ategol arall gael eu darparu.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35" type="#_x0000_t202" style="width:465.4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" fillcolor="#d7e4bd" strokecolor="#057145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Mae angen Storfa Hir Dymor i ddelio â’r cyfaint ychwanegol o ddŵr sy’n cael ei greu yn sgil creu arwynebau anhydraidd. Lle bo modd, dylai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(m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 presennol ac arfaethedig gael eu darparu ar gyfer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digwyddiad glawiad 1 mewn 100 /1% (6 awr)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, ynghyd â’r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cyfaint storio hir dymor a fynegwyd fel dyfnder ar draws ardal gyfan y safle (mm).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Dylai cyfrifiadau cychwynnol, adroddiadau a deunydd ategol arall gael eu darparu. </w:t>
                      </w: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Cyfrifiad cychwynnol o Storfa Arafu</w:t>
      </w:r>
    </w:p>
    <w:p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p>
      <w:pPr>
        <w:autoSpaceDE w:val="0"/>
        <w:autoSpaceDN w:val="0"/>
        <w:adjustRightInd w:val="0"/>
        <w:ind w:left="142" w:hanging="284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>
                <wp:extent cx="5975498" cy="1536700"/>
                <wp:effectExtent l="0" t="0" r="25400" b="2540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498" cy="1536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right="26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Darperir storfa arafu er mwyn i gyfradd y dŵr ffo o’r safle mewn i’r cwrs dŵr gael ei gyfyngu i gyfradd derbyniol i amddiffyn rhag erydiad a llifogydd i lawr yr afon. 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storfa arafu (m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), a fynegwyd fel dyfnder ar draws ardal y safle gyfan (mm)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ddarparu, ynghyd ag unrhyw gyfrifiadau adroddiadau a deunydd ategol arall.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6" type="#_x0000_t202" style="width:470.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" fillcolor="#d7e4bd" strokecolor="#057145">
                <v:textbox>
                  <w:txbxContent>
                    <w:p>
                      <w:pPr>
                        <w:ind w:right="26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Darperir storfa arafu er mwyn i gyfradd y dŵr ffo o’r safle mewn i’r cwrs dŵr gael ei gyfyngu i gyfradd derbyniol i amddiffyn rhag erydiad a llifogydd i lawr yr afon. 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cyfaint storfa arafu (m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), a fynegwyd fel dyfnder ar draws ardal y safle gyfan (mm)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 gael ei ddarparu, ynghyd ag unrhyw gyfrifiadau adroddiadau a deunydd ategol arall. </w:t>
                      </w: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Arial" w:hAnsi="Arial" w:cs="Arial"/>
          <w:b/>
        </w:rPr>
      </w:pPr>
    </w:p>
    <w:p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lastRenderedPageBreak/>
        <w:t>Ansawdd Dŵr</w:t>
      </w:r>
    </w:p>
    <w:p>
      <w:pPr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>
      <w:pPr>
        <w:ind w:left="142" w:right="-24" w:hanging="284"/>
      </w:pPr>
      <w:r>
        <w:rPr>
          <w:noProof/>
        </w:rPr>
        <mc:AlternateContent>
          <mc:Choice Requires="wps">
            <w:drawing>
              <wp:inline distT="0" distB="0" distL="0" distR="0">
                <wp:extent cx="5922335" cy="990600"/>
                <wp:effectExtent l="0" t="0" r="21590" b="1905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990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Dylai dŵr ffo wyneb gael ei drin trwy ddilyniant rheoli Systemau Draenio Cynaliadwy i atal effeithiau negyddol ar ansawdd y dŵr a/neu amddiffyn systemau draenio i lawr yr afon, gan gynnwys carthffosydd.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gwybodaeth gychwynnol am ddulliau trin ansawdd dŵr trwy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drefn reoli SuDS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 lle y bo’n bosibl, a chael ei gefnogi gan unrhyw gyfrifiadau, adroddiadau a deunydd arall sydd ar gael.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vanish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related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considered to address water quality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7" type="#_x0000_t202" style="width:466.3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" fillcolor="#d7e4bd" strokecolor="#057145">
                <v:textbox>
                  <w:txbxContent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Dylai dŵr ffo wyneb gael ei drin trwy ddilyniant rheoli Systemau Draenio Cynaliadwy i atal effeithiau negyddol ar ansawdd y dŵr a/neu amddiffyn systemau draenio i lawr yr afon, gan gynnwys carthffosydd.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Dylai gwybodaeth gychwynnol am ddulliau trin ansawdd dŵr trwy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drefn reoli SuDS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 gael ei ddarparu lle y bo’n bosibl, a chael ei gefnogi gan unrhyw gyfrifiadau, adroddiadau a deunydd arall sydd ar gael. </w:t>
                      </w:r>
                    </w:p>
                    <w:p>
                      <w:pPr>
                        <w:rPr>
                          <w:rFonts w:ascii="Arial" w:hAnsi="Arial" w:cs="Arial"/>
                          <w:vanish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related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considered to address water quality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Arial" w:hAnsi="Arial" w:cs="Arial"/>
        </w:rPr>
      </w:pPr>
    </w:p>
    <w:p>
      <w:pPr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Bioamrywiaeth</w:t>
      </w:r>
    </w:p>
    <w:p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>
      <w:pPr>
        <w:autoSpaceDE w:val="0"/>
        <w:autoSpaceDN w:val="0"/>
        <w:adjustRightInd w:val="0"/>
        <w:ind w:right="-24" w:hanging="142"/>
        <w:rPr>
          <w:rFonts w:ascii="Arial" w:hAnsi="Arial" w:cs="Arial"/>
          <w:b/>
          <w:color w:val="000000"/>
          <w:highlight w:val="yellow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>
                <wp:extent cx="5922010" cy="1206500"/>
                <wp:effectExtent l="0" t="0" r="21590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206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Dylid darparu gwybodaeth gychwynnol am gynnwys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coridorau gwyrdd a glas yn nyluniad yr SuDS i wella bioamrywiaeth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lle bo’n bosibl, a dylid ei gefnogi gydag unrhyw adroddiadau a deunydd arall sydd ar gael.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8" type="#_x0000_t202" style="width:466.3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" fillcolor="#d7e4bd" strokecolor="#057145">
                <v:textbox>
                  <w:txbxContent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Dylid darparu gwybodaeth gychwynnol am gynnwys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coridorau gwyrdd a glas yn nyluniad yr SuDS i wella bioamrywiaeth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 lle bo’n bosibl, a dylid ei gefnogi gydag unrhyw adroddiadau a deunydd arall sydd ar gael.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>
      <w:pPr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Amwynder</w:t>
      </w:r>
    </w:p>
    <w:p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>
      <w:pPr>
        <w:autoSpaceDE w:val="0"/>
        <w:autoSpaceDN w:val="0"/>
        <w:adjustRightInd w:val="0"/>
        <w:ind w:right="117" w:hanging="142"/>
        <w:rPr>
          <w:rFonts w:ascii="Arial" w:hAnsi="Arial" w:cs="Arial"/>
          <w:b/>
          <w:color w:val="000000"/>
          <w:highlight w:val="yellow"/>
          <w:lang w:eastAsia="en-US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>
                <wp:extent cx="5922010" cy="939800"/>
                <wp:effectExtent l="0" t="0" r="2159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9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 bo modd, dylai’r System Draenio Cynaliadwy wella darpariaeth gofod cyhoeddus o safon uchel a deniadol gan helpu i ddarparu manteision iechyd a lles. Dylid darparu gwybodaeth gychwynnol 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sut i wella amwynder, gan gynnwys gofod gyhoeddus yng nghysyniad SuDS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a dylid ei gefnogi gydag unrhyw adroddiadau a deunydd arall sydd ar gael.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9" type="#_x0000_t202" style="width:466.3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" fillcolor="#d7e4bd" strokecolor="#057145">
                <v:textbox>
                  <w:txbxContent>
                    <w:p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Lle bo modd, dylai’r System Draenio Cynaliadwy wella darpariaeth gofod cyhoeddus o safon uchel a deniadol gan helpu i ddarparu manteision iechyd a lles. Dylid darparu gwybodaeth gychwynnol am 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sut i wella amwynder, gan gynnwys gofod gyhoeddus yng nghysyniad SuDS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, a dylid ei gefnogi gydag unrhyw adroddiadau a deunydd arall sydd ar gael. </w:t>
                      </w: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 xml:space="preserve">Bond Diffyg Perfformiad, Mabwysiadu, Gweithredu a Chynnal a Chadw </w:t>
      </w:r>
    </w:p>
    <w:p>
      <w:pPr>
        <w:pStyle w:val="ListParagraph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>
      <w:pPr>
        <w:ind w:left="-426" w:firstLine="284"/>
      </w:pPr>
      <w:r>
        <w:rPr>
          <w:noProof/>
        </w:rPr>
        <mc:AlternateContent>
          <mc:Choice Requires="wps">
            <w:drawing>
              <wp:inline distT="0" distB="0" distL="0" distR="0">
                <wp:extent cx="5922010" cy="965200"/>
                <wp:effectExtent l="0" t="0" r="21590" b="254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5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40" type="#_x0000_t202" style="width:466.3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" fillcolor="#d7e4bd" strokecolor="#057145">
                <v:textbox>
                  <w:txbxContent>
                    <w:p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en-US" w:eastAsia="en-US"/>
        </w:rPr>
      </w:pPr>
      <w:bookmarkStart w:id="8" w:name="CompliancewithStandards"/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lastRenderedPageBreak/>
        <w:t xml:space="preserve">Cwestiynau manwl i’w hateb i ddangos cydymffurfedd â Safonau Cenedlaethol Statudol ar gyfer Systemau Draenio Cynaliadwy </w:t>
      </w:r>
    </w:p>
    <w:bookmarkEnd w:id="8"/>
    <w:p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Lle bo modd ar gyfer </w:t>
            </w:r>
            <w:r>
              <w:rPr>
                <w:rFonts w:asciiTheme="minorHAnsi" w:hAnsiTheme="minorHAnsi" w:cstheme="minorHAnsi"/>
                <w:b/>
                <w:lang w:val="cy-GB"/>
              </w:rPr>
              <w:t>pob Safon</w:t>
            </w:r>
            <w:r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</w:tbl>
    <w:p>
      <w:pPr>
        <w:spacing w:after="120" w:line="276" w:lineRule="auto"/>
        <w:rPr>
          <w:rFonts w:asciiTheme="minorHAnsi" w:hAnsiTheme="minorHAnsi" w:cstheme="minorHAnsi"/>
          <w:b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Egwyddorion y Safon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37" w:history="1">
        <w:r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>
        <w:rPr>
          <w:rStyle w:val="Hyperlink"/>
          <w:rFonts w:ascii="Arial" w:hAnsi="Arial" w:cs="Arial"/>
          <w:lang w:val="cy-GB"/>
        </w:rPr>
        <w:t>.</w:t>
      </w:r>
      <w:r>
        <w:rPr>
          <w:rStyle w:val="Hyperlink"/>
          <w:rFonts w:ascii="Arial" w:hAnsi="Arial" w:cs="Arial"/>
          <w:u w:val="none"/>
          <w:lang w:val="cy-GB"/>
        </w:rPr>
        <w:t xml:space="preserve"> </w:t>
      </w:r>
      <w:r>
        <w:rPr>
          <w:rStyle w:val="Hyperlink"/>
          <w:rFonts w:ascii="Arial" w:hAnsi="Arial" w:cs="Arial"/>
          <w:color w:val="auto"/>
          <w:u w:val="none"/>
          <w:lang w:val="cy-GB"/>
        </w:rPr>
        <w:t>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rheoli dŵr ar yr wyneb neu yn agos ato ac mor agos at darddiad y dŵr ffo ag sydd modd?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trin glawiad fel adnodd naturiol gwerthfawr?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sicrhau bod llygredd yn cael ei reoli yn y tarddiad, yn hytrach na dibynnu ar y system ddraenio i’w drin neu ei ailgyfeirio?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>Sut ydych chi’n bwriadu defnyddio Dilyniant Rheoli SuDS, gan ddefnyddio cydrannau draenio mewn cyfres ar draws safle i gael system gadarn o reoli dŵr wyneb (yn hytrach na defnyddio un nodwedd "terfyn pibell” megis pwll i wasanaethu’r datblygiad cyfan)?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>
              <w:rPr>
                <w:rFonts w:asciiTheme="minorHAnsi" w:hAnsiTheme="minorHAnsi" w:cstheme="minorHAnsi"/>
                <w:lang w:val="cy-GB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>
              <w:rPr>
                <w:rFonts w:asciiTheme="minorHAnsi" w:hAnsiTheme="minorHAnsi" w:cstheme="minorHAnsi"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cy-GB"/>
              </w:rPr>
              <w:t>a Safon S3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>
              <w:rPr>
                <w:rFonts w:asciiTheme="minorHAnsi" w:hAnsiTheme="minorHAnsi" w:cstheme="minorHAnsi"/>
                <w:lang w:val="cy-GB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ch’n bwriadu gwneud y defnydd gorau o’r tir sydd ar gael trwy ddefnydd amlswyddogaethol o ofodau ac ardaloedd cyhoeddus?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>
              <w:rPr>
                <w:rFonts w:asciiTheme="minorHAnsi" w:hAnsiTheme="minorHAnsi" w:cstheme="minorHAnsi"/>
                <w:lang w:val="cy-GB"/>
              </w:rPr>
              <w:t>)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Sut ydych chi’n bwriadu osgoi’r angen am bwmpio lle bo modd?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Sut ydych chi’n bwriadu sicrhau bod y cynllun yn fforddiadwy, gan ystyried costau adeiladu a chynnal a chadw fel ei gilydd a’r manteision amgylcheddol a chymdeithasol ychwanegol a ddaw o’r system?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Gyda’ch cais, dylech gynnwys cynigion ar gyfer cynllun gofal a chadw a nodi ffynhonnell ariannu’r cynllun am ei oes.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S1 - Cyrchfan dŵr wyneb ffo</w:t>
      </w:r>
    </w:p>
    <w:p>
      <w:pPr>
        <w:spacing w:after="120" w:line="276" w:lineRule="auto"/>
      </w:pPr>
      <w:r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Y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</w:t>
      </w:r>
      <w:r>
        <w:rPr>
          <w:rFonts w:ascii="Arial" w:hAnsi="Arial" w:cs="Arial"/>
          <w:lang w:val="cy-GB" w:eastAsia="en-US"/>
        </w:rPr>
        <w:t xml:space="preserve">Lle nad ydyw, dylid rhoi blaenoriaeth i ymdreiddio? </w:t>
      </w:r>
      <w:r>
        <w:rPr>
          <w:rFonts w:asciiTheme="minorHAnsi" w:hAnsiTheme="minorHAnsi" w:cstheme="minorHAnsi"/>
          <w:lang w:val="cy-GB"/>
        </w:rPr>
        <w:t xml:space="preserve">Rhaid cyfyngu arllwysiadau i systemau carthffosiaeth lle bo hynny'n bosib. </w:t>
      </w:r>
      <w:r>
        <w:t xml:space="preserve"> 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Yn dibynnu ar nodweddion y safle, gallai draenio o wahanol rannau o’r safle fod â chyrchfannau draenio gwahanol.</w:t>
      </w:r>
      <w:r>
        <w:rPr>
          <w:rFonts w:asciiTheme="minorHAnsi" w:hAnsiTheme="minorHAnsi" w:cstheme="minorHAnsi"/>
        </w:rPr>
        <w:t xml:space="preserve"> 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 xml:space="preserve">Yn dibynnu ar ansawdd y dŵr ffo a’r potensial i gyrchfan benodol allu rheoli’r dŵr ffo hwnnw, gallai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S1 -  Cyrchfan dŵr wyneb ffo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1 yw’r dewis cyntaf (blaenoriaeth uchaf) a dylid defnyddio 4 a 5 yn unig dan amgylchiadau eithriadol.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Mae’n rhaid dangos cyrchfannau dŵr ffo’r cynllun draenio arfaethedig, a’r rhesymau dros gynnig y rhain fel y dangosir isod. s na fydd modd cyflawni cyrchfannau dŵr ffo Lefel Blaenoriaeth 1 neu Lefel Blaenoriaeth 2, dylid darparu’r rhesymau dros hyn hefyd.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>
        <w:tc>
          <w:tcPr>
            <w:tcW w:w="9016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2: Dŵr wyneb ffo yn cael ei ymdreiddio i’r ddaear.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 Os nad yw dŵr ffo yn cael ei ymdreiddio i’r ddaear, cynigir lefel blaenoriaeth is o gyrchfan dŵr wyneb ffo, "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3: Dŵr wyneb ffo yn cael ei arllwys i gorff dŵr wyneb.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Nodyn: </w:t>
            </w:r>
            <w:r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erbyn arllwys i garthffos gyfun.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S2 - Rheolaeth hydrolig ar ddŵr wyneb ffo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Nod Safon S2 a restrir isod ydi rheoli dŵr wyneb ffo o safle, ac arni i amddiffyn pobl ar y safle rhag llifogydd o’r system ddraenio am ddigwyddiadau hyd at gyfnod dychwelyd addas. Yn ogystal, i liniaru unrhyw berygl mwy o lifogydd i bobl ac eiddo i lawr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Dylai’r gyfradd dŵr wyneb am ddigwyddiad cyfnod dychwelyd unwaith bob blwyddyn (neu’r cyfatebol y cytunir arno) gael ei rheoli i helpu i liniaru effeithiau dŵr ffo o’r datblygiad ar forffoleg ac ecoleg cysylltiedig y cyrff derbyn dŵr wyneb.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negyddol y datblygiad ar berygl llifogydd yn y corff derbyn dŵr wyneb.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0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Dylid ystyried y risgiau (ar y safle ac oddi arno) sy’n gysylltiedig â dŵr wyneb ffo ar gyfer digwyddiadau mwy na chyfnod dychwelyd 1% (unwaith bob 100 mlynedd). Lle bo’r canlyniadau yn eithafol o ran tarfu cymdeithasol, difrod neu berygl i fywyd, dylid datblygu cynigion lliniaru i leihau’r effeithiau hyn.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cynigion dylunio draeaniad gael eu harchwilio i weld pa mor debygol yw unrhyw fethiant posib (e.e. methiant strwythurol neu rwystr) a chanlyniadau hynny, a rheoli’r peryglon llifogydd cysylltiedig lle bo bodd.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S3 – Ansawdd Dŵr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Mae Safon S3 a ddangosir isod yn mynd i’r afael â gofynion dylunio draenio i leihau’r perygl posib o lygredd sy’n deillio o’r dŵr wyneb ffo i’r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Cydymffurfio â Safon S3 – Ansawdd Dŵr 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1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Dylid trin dŵr wyneb ffo i atal effeithiau negyddol ar ansawdd y dŵr derbyn a/neu systemau draenio i lawr yr afon, gan gynnwys carthffosydd.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S4 - Amwynder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>Mae Safon S4 a ddangosir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newydd beth bynnag fo’r hinsawdd</w:t>
      </w:r>
      <w:r>
        <w:rPr>
          <w:rFonts w:asciiTheme="minorHAnsi" w:hAnsiTheme="minorHAnsi" w:cstheme="minorHAnsi"/>
          <w:lang w:val="cy-GB"/>
        </w:rPr>
        <w:t xml:space="preserve">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lastRenderedPageBreak/>
              <w:t>Cydymffurfio â Safon S4 – Amwynder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Dylai’r cynllun System Draenio Cynaliadwy gydymffurfio â’r canlynol: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2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S5 - Bioamrywiaeth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Safon S5 a ddangosir isod yn mynd i’r afael â dylunio SuDS i sichrau lle bo modd, eu bod yn creu coridorau gwyrdd a glas ecolegol gyfoethog mewn datblygiadau ac yn cyfoethogi gwerth bioamrywiaeth trwy gysylltu rhwydweithiau o gynefinoedd ac ecosystemau ynghyd. Dylid ystyried bioamrywiaeth yn gynnar yng nghyfnod dylunio datblygiad er mwyn cael y manteision posibl mwyaf.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S5 – Bioamrywiaeth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3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dyluniad y system rheoli dŵr wyneb wneud y mwyaf o fanteision bioamrywiaeth.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  <w:shd w:val="clear" w:color="auto" w:fill="D9D9D9" w:themeFill="background1" w:themeFillShade="D9"/>
          </w:tcPr>
          <w:p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>
        <w:tc>
          <w:tcPr>
            <w:tcW w:w="9016" w:type="dxa"/>
            <w:shd w:val="clear" w:color="auto" w:fill="D7E4BD"/>
          </w:tcPr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holl elfennau’r system ddraenio dŵr wyneb gael eu dylunio fel y gellir eu hadeiladu’n rhwydd, yn ddiogel, yn gost-effeithiol, mewn dull amserol, a chyda’r nod o leihau’r defnydd o adnoddau prin a charbon corfforedig (ynni).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Dylai holl elfennau’r system ddraenio dŵr wyneb gael eu dylunio i sicrhau bod modd cynnal a chadw a gweithredu (gan y corff cyfrifol perthnasol) yn hawdd, yn ddiogel, yn gost-effeithiol, mewn dull amserol, a chyda’r nod o leihau’r defnydd o adnoddau prin a charbon corfforedig (ynni).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c>
          <w:tcPr>
            <w:tcW w:w="9016" w:type="dxa"/>
          </w:tcPr>
          <w:p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Dylid dylunio’r system ddraenio dŵr wyneb i sicrhau cadernid strwythurol pob elfen dan amodau llwytho a ragwelir dros einioes dylunio safle’r datblygiad gan ystyried y gofyniad am lefelau rhesymol o gynnal a chadw.</w:t>
            </w:r>
          </w:p>
          <w:p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>
      <w:pPr>
        <w:spacing w:after="120" w:line="276" w:lineRule="auto"/>
        <w:rPr>
          <w:rFonts w:asciiTheme="minorHAnsi" w:hAnsiTheme="minorHAnsi" w:cstheme="minorHAnsi"/>
        </w:rPr>
      </w:pPr>
    </w:p>
    <w:p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Nodyn:</w:t>
      </w:r>
    </w:p>
    <w:p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Gall gwybodaeth a ddarperir gael ei gyhoeddi ar gofrestr a gwefan Systemau Draenio Cynaliadwy y Corff Cymeradwyo, a bod ar gael i’r cyhoedd.</w:t>
      </w:r>
    </w:p>
    <w:p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9923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>
        <w:trPr>
          <w:trHeight w:val="307"/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>
            <w:pPr>
              <w:ind w:left="1162" w:hanging="11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TABL A:</w:t>
            </w:r>
            <w:r>
              <w:t xml:space="preserve">  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</w:p>
          <w:p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Asesiad o Ganlyniadau Llifogydd </w:t>
            </w:r>
            <w:r>
              <w:rPr>
                <w:rFonts w:asciiTheme="minorHAnsi" w:hAnsiTheme="minorHAnsi" w:cstheme="minorHAnsi"/>
                <w:b/>
                <w:highlight w:val="lightGray"/>
              </w:rPr>
              <w:t>(FCA)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– (</w:t>
            </w:r>
            <w:r>
              <w:rPr>
                <w:rFonts w:asciiTheme="minorHAnsi" w:hAnsiTheme="minorHAnsi" w:cstheme="minorHAnsi"/>
                <w:i/>
                <w:lang w:val="cy-GB"/>
              </w:rPr>
              <w:t xml:space="preserve">Gweler </w:t>
            </w:r>
            <w:hyperlink r:id="rId38" w:history="1">
              <w:r>
                <w:rPr>
                  <w:rFonts w:ascii="Arial" w:hAnsi="Arial" w:cs="Arial"/>
                  <w:bCs/>
                  <w:i/>
                  <w:color w:val="0000FF" w:themeColor="hyperlink"/>
                  <w:u w:val="single"/>
                  <w:lang w:val="cy-GB"/>
                </w:rPr>
                <w:t>Nodyn Cyngor Technegol 15: Datblygu a Pherygl o Lifogydd (TAN15)</w:t>
              </w:r>
            </w:hyperlink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ddangos y perygl llifogydd presennol ac yn y dyfodol i mewn ac allan o’r safle, a sut bydd y rhain yn cael eu rheoli i sicrhau bod pobl ac eiddo yn aros yn ddiogel dros oes y datblygiad. Bydd yr asesiad yn cynnwys: </w:t>
            </w:r>
          </w:p>
          <w:p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Gofynion TAN15; a</w:t>
            </w:r>
          </w:p>
          <w:p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Cyfeiriadau aml a dolenni i amodau cynllunio perthnasol, materion cynllunio a gadwyd yn ôl, ac i’r Asesiad o Ganlyniadau Llifogydd.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lang w:val="cy-GB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Adroddiad Geodechnegol Ffeithiol a Deongladwy Manwl</w:t>
            </w:r>
            <w:r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– (Gweler hefyd </w:t>
            </w:r>
            <w:hyperlink r:id="rId39" w:history="1">
              <w:r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13 a 25)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 I ddangos rhinweddau pridd, creigiau a nodweddion sydd ar y safle ac oddi ar y safle’n bresennol, a dangos bod y dull arfaethedig o ddraenio dŵr wyneb yn briodol ar gyfer daeareg y safle; a bydd yn parhau i gynnal ei feini prawf dros oes y datblygiad.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Bydd yr adroddiad yn cynnwys: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Topograffi, daeareg a hanes y safle;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Cyfyngiadau sylweddol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creigiau toddadwy, tirlithriadau, cloddio bas, dŵr daear bas, tir gwneud, tir halogedig);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u w:val="single"/>
                <w:lang w:val="cy-GB" w:eastAsia="en-US"/>
              </w:rPr>
              <w:t>Potensial draenio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 (yn cynnwys dyfnder at y lefel trwythiad, athreiddedd gwaddodion ar yr wyneb, trwch gwaddodion ar yr wyneb, athreiddedd creigwely, presenoldeb gorlifdiroedd);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Sefydlogrwydd y tir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(yn cynnwys creigiau toddadwy, tirlithriadau, cloddio bas, tywod rhedegog, clai chwyddo, tir cywasgadwy, cwymp tir);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Mapiau GeoSure Arolwg Daearegol Prydain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(yn cynnwys gwaddodion artiffisial, gwaddodion ar wyneb, creigwely); 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Twll turio a lleoliadau twll treialu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, monitro ac unrhyw wybodaeth gysylltiedig;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Asesiad ymdreiddiad manwl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tystiolaeth o fathau o dir, cyfnod ymdreiddiad pridd a chyfrifiadau Chanran Dŵr Ffo Safonol);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Lle y cynigir palmant athraidd mewn mathau penodol o bridd, mae angen CBR wedi’u socian; 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Gwaith labordy;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Lle bo modd, tystiolaeth fanwl o lefelau trwythiad dŵr daear dros y 12 mis diwethaf neu dystiolaeth arall wedi’i dilysu; a</w:t>
            </w:r>
          </w:p>
          <w:p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Lefelau a lleoliad dŵr daear, a’r effeithiau ar: 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Wyneb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Daear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Parthau Gwarchod Dŵr, a/neu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Parthau Perygl Nitradau Dŵr Daear.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 </w:t>
            </w: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Cynigion Draenio SuDS Manwl ar gyfer y Safle Gyfan 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–</w:t>
            </w: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Gweler hefyd pob Pennod</w:t>
            </w: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hyperlink r:id="rId40" w:history="1">
              <w:r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gadarnhau bod y datrysiad draeniad arfaethedig yn briodol ar gyfer y lleoliad, math, graddfa a natur y safle a’r datblygiad arfaethedig; ac i ddangos y bydd y perygl o lifogydd yn cael ei leihau, i sicrhau bod pobl ac eiddo yn parhau’n ddiogel dros oes y datblygiad. Bydd y cynigion yn cynnwys: </w:t>
            </w:r>
          </w:p>
          <w:p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Strategaeth Ddraenio;</w:t>
            </w:r>
          </w:p>
          <w:p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Prif Gynllun;</w:t>
            </w:r>
          </w:p>
          <w:p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Yn cyfeirio at, ac yn cyd-fynd â Strategaeth Leol Rheoli Risg Llifogydd;</w:t>
            </w:r>
          </w:p>
          <w:p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Asesiad o Ganlyniadau Llifogydd Cymeradwy, yn cynnwys: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hydroleg bresennol,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cyfrifiadau cyfradd dŵr ffo safleoedd tir glas a thir llwyd,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parhad digwyddiad glawiad,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canlyniadau dynwared i ddylunio ar gyfer storm RP, 1 mewn 1 RP, 1 mewn 2 RP, 1 mewn 30 RP a 1:100 RP 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lwfans % priodol ar gyfer newid hinsawdd a lledaeniad trefi, 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digwyddiadau llifogydd hanesyddol a lefelau dŵr daear,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7"/>
            </w:tblGrid>
            <w:tr>
              <w:trPr>
                <w:trHeight w:val="394"/>
              </w:trPr>
              <w:tc>
                <w:tcPr>
                  <w:tcW w:w="9707" w:type="dxa"/>
                </w:tcPr>
                <w:p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1201" w:hanging="284"/>
                    <w:contextualSpacing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disgrifiadau o asedau a nodweddion draenio presennol,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45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peryglon llifogydd presennol a’r dyfodol yn cynnwys: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ar yr wyneb,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dŵr daear,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tarddiadau eraill, 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7" w:hanging="142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llwybrau llif gormodiant,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5"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arllwysiadau,</w:t>
            </w:r>
          </w:p>
          <w:p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Ardaloedd anhydraidd a hydraidd presennol ac arfaethedig (mae angen gwella dŵr ffo o leiaf 30% neu gyfwerth i dir glas ar ardaloedd tir llwyd presennol); 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Modelau (fel y bo’n briodol) a chyfrifiadau hydrolig manwl;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Dyluniad SuDS manwl yn cynnwys: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Ailgyfeirio yn cynnwys mecanweithiau a chydymffurfio â thargedau ailgyfeirio haf a gaeaf (e.e. haf 80% a gaeaf 50%),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lang w:eastAsia="en-US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cludo llif,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a chyfaint llif (1:100b – digwyddiad glawiad 6 awr ar gyfer rheoli pegwn cyfaint),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7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wyneb (hir dymor ac arafu),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storfa dan ddaear,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defnyddio llystyfiant a choed,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 (ar gyfer digwyddiad glawiad 1:100b neu fwy)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ar y safle,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80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(h.y.</w:t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1-2/l/s/ha neu 5 l/s/ha lle mae perygl o rwystr neu nid oes dewis hyfyw arall),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risgiau a goblygiadau os bydd y dyluniad yn methu, 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Storio dŵr wyneb; cyfrifiadau yn cynnwys amser i arllwyso o lawn i hanner llawn; 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Cyfrifiadau ymdreiddiad yn cynnwys: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ffactor diogelwch penodol,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cyfradd ymdreiddiad penodol yn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1 x 10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cy-GB" w:eastAsia="en-US"/>
              </w:rPr>
              <w:t xml:space="preserve">-5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m/s neu uwch, 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lastRenderedPageBreak/>
              <w:t xml:space="preserve">Gollyngfeydd ac arllwysiadau (fel rheol ystyrir 2/l/s/ha yn gyfradd priodol er mwyn peidio cynyddu’r perygl o lifogydd i lawr yr afon); 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Manylion yr holl ddeunyddiau a ddefnyddiwyd yn y dyluniad; 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Gall cydrannau gael eu hadeiladu, gweithredu a chynnal a chadw yn hawdd, yn ddiogel ac yn gost-effeithiol; 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Cydrannau yn cadw cadernid strwythurol dros oes y datblygiad;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Dylid dangos fod y cydrannau yn addas i wrthsefyll pob llwythiad yn y dyluniad gyda’r ffactorau diogelwch a nodwyd;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Tystiolaeth i alluogi’r SAB i gyfrifo gwerth diffyg perfformiad yn cynnwys cyfraddau uned am bob cydran SuDS; 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Mesurau lliniaru perygl o lifogydd sy’n ymwneud â draenio, gan nodi eu lleoliad, math a nodweddion (h.y. ffyrdd ac ardaloedd mynediad sydd wedi’i hamddiffyn i lawiad 1:30b, tu mewn eiddo a seilwaith critigol wedi’u hamddiffyn i lawiad 1:100b neu fwy, gofod rhydd priodol); 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Sawl defnydd o fanteision SuDS yn cynnwys ardaloedd dan ddŵr dros dro; a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Perchenogaeth asedau a mabwysiadu draenio dŵr wyneb yn y dyfodol. 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</w:p>
        </w:tc>
      </w:tr>
      <w:tr>
        <w:trPr>
          <w:trHeight w:val="416"/>
          <w:jc w:val="center"/>
        </w:trPr>
        <w:tc>
          <w:tcPr>
            <w:tcW w:w="9923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- </w:t>
            </w:r>
            <w:r>
              <w:rPr>
                <w:rFonts w:asciiTheme="minorHAnsi" w:hAnsiTheme="minorHAnsi" w:cstheme="minorHAnsi"/>
                <w:i/>
                <w:lang w:val="cy-GB"/>
              </w:rPr>
              <w:t xml:space="preserve">(Gweler hefyd </w:t>
            </w:r>
            <w:hyperlink r:id="rId41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lang w:val="cy-GB"/>
              </w:rPr>
              <w:t xml:space="preserve"> Pennod 32 ac </w:t>
            </w:r>
            <w:r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>
              <w:rPr>
                <w:rFonts w:asciiTheme="minorHAnsi" w:hAnsiTheme="minorHAnsi" w:cstheme="minorHAnsi"/>
                <w:i/>
                <w:lang w:val="cy-GB"/>
              </w:rPr>
              <w:t>B)</w:t>
            </w:r>
          </w:p>
          <w:p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t xml:space="preserve"> I</w:t>
            </w:r>
            <w:r>
              <w:rPr>
                <w:rFonts w:asciiTheme="minorHAnsi" w:hAnsiTheme="minorHAnsi" w:cstheme="minorHAnsi"/>
                <w:lang w:val="cy-GB"/>
              </w:rPr>
              <w:t xml:space="preserve">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sut bydd y SuDS yn cael ei reoli a’i gynnal a’i gadw, a phwy fydd yn gwneud hynny; 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 drefniadau mynediad i gerbydau a cherddwyr yn y dyfodol;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Gwybodaeth am adnoddau dynol, peiriannau a deunyddiau sydd eu hangen a therfynau amser eang ynglŷn â phryd; a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Yn gydnaws i’r angen i hyrwyddo bioamrywiaeth a gynhelir gan y System Draenio Cynaliadwy.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Amwynder a Bioamrywiaeth </w:t>
            </w:r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42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5 a 6)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>: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ddangos sut bydd y System Draenio Cynaliadwy yn amddiffyn a gwella amwynder bioamrywiaeth dros oes y datblygiad.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>
            <w:pPr>
              <w:numPr>
                <w:ilvl w:val="0"/>
                <w:numId w:val="31"/>
              </w:numPr>
              <w:shd w:val="clear" w:color="auto" w:fill="FFFFFF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Amwynder yn darparu dŵr glân, eglurdeb SuDS, mynediad diogel, sawl swyddogaeth a gofodau deniadol, gwerth cymdeithasol ac yn addas i newid;</w:t>
            </w:r>
          </w:p>
          <w:p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Bioamrywiaeth yn darparu dŵr glân, cysylltiad ar hyd y dilyniant rheoli a chreu cynefin;</w:t>
            </w:r>
          </w:p>
          <w:p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amwynder a gwerth bioamrywiaeth, a’r cysylltiadau rhyngddynt; a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Cynigion o fudd i gynefinoedd blaenoriaeth a chynnal neu wella eraill lle bo'n bosib.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hd w:val="clear" w:color="auto" w:fill="FFFFFF" w:themeFill="background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Adroddiadau Tir Ansefydlog a Halogedig </w:t>
            </w:r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43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Penodau 4 a 26)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adnabod presenoldeb, lleoliad a natur unrhyw dir ansefydlog a/neu halogedig ar y safle neu gerllaw; a sut y cafodd hyn ei ystyried wrth ddylunio cynllun SuDS, a sut bydd yn cael ei reoli a’i gynnal a’i gadw dros oes y datblygiad. </w:t>
            </w: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Bydd yr adroddiadau’n cynnwys unrhyw strategaethau adfer llygredd.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Strategaeth a Chynllun Trin Ansawdd Dŵr ac Atal Llygredd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– </w:t>
            </w:r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(Gweler hefyd </w:t>
            </w:r>
            <w:hyperlink r:id="rId44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4,26 a 27)</w:t>
            </w:r>
          </w:p>
          <w:p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 xml:space="preserve">I ddangos sut bydd cynnig y SuDS yn osgoi neu’n lleihau creu llygrynnau a sut bydd yn atal llygrynnau rhag cymysgu gyda dŵr ffo cyn ymuno â’r system ddraenio. </w:t>
            </w:r>
            <w:r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Cefnogi amcanion ansawdd presennol a dyfodol y corff dŵr dros oes y datblygiad; 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Tystiolaeth o sgrinio perygl llygredd a bod isafswm gofynion rheoli ansawdd dŵr wedi cael eu hystyried ac yn gallu cael eu cyrraedd (gan ddefnyddio</w:t>
            </w:r>
            <w:r>
              <w:t xml:space="preserve"> L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>lawlyfr SuDS (Tabl 4.3), CIRIA 2015;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y math a chryfder llygrynnau a deunyddiau llygru;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Sut mae’r difwynwyr posibl wedi cael eu rheoli’n agos at y tarddiad ac ar yr wyneb;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ynghylch pa gydrannau SuDS a ddarparwyd mewn cyfres (dilyniant yr SuDS) i lanhau llif cyn y pwynt arllwys; 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Gwybodaeth am sut caiff gwaddodon eu dal a’u gadw ar y safle (ar gyfer digwyddiadau glawiad sydd yn fwy na chyfnod dychwelyd 1:1 blwyddyn);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hygyrchedd i lanhau gwaddodion a gweithgareddau cynnal a chadw eraill; 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Manylu sut mae effeithiau dŵr sy’n cael ei golli trwy ddamwain wedi cael ei drin; a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Tystiolaeth ysgrifenedig o drafodaeth a chytundeb gyda Chyfoeth Naturiol Cymru.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Tirlunio </w:t>
            </w:r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45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29)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lang w:val="cy-GB" w:eastAsia="en-US"/>
              </w:rPr>
              <w:t xml:space="preserve">I ddangos sut mae’r nodweddion tirlunio meddal arfaethedig yn cydweithio gydag amcanion cyffredinol SuDS, a sut mae’r dirwedd yn cefnogi ac yn gwella lleihau’r perygl o lifogydd, yn gwella ansawdd y dŵr, ac amwynder a bioamrywiaeth.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Gosodiad cyffredinol manwl, ailffurfio’r tir, plannu, nodweddion caled, meddal a  nodweddion dŵr; 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Elfennau tirlunio manwl i wella ansawdd y dŵr;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Dangos sut mae’r dyluniad yn cyflawni gwanhad, rheoli llif a gormodiant; 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Gwelliannau i ecoleg a bioamrywiaeth;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Ystyriaeth lawn o weithgareddau cynnal a chadw arferol a chyfnodol effeithiol;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Dealltwriaeth lawn o gymeriad y safle: llethr, graddiant, modelu’r ddaear, daeareg, mathau o bridd, patrymau draenio naturiol;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Dangos nodweddion presennol i gael eu cadw, eu gwella, eu tynnu a/neu eu hailosod; a</w:t>
            </w:r>
          </w:p>
          <w:p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Manylion sefydlogrwydd/atgyfnerthu pridd a rheoli erydiad.</w:t>
            </w:r>
          </w:p>
          <w:p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shd w:val="clear" w:color="auto" w:fill="FFFFFF"/>
              <w:rPr>
                <w:rFonts w:asciiTheme="minorHAnsi" w:eastAsia="Times New Roman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Rheoli Adeiladu – (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Gweler hefyd </w:t>
            </w:r>
            <w:hyperlink r:id="rId46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i/>
                <w:lang w:val="cy-GB"/>
              </w:rPr>
              <w:t xml:space="preserve"> Pennod  31 ac </w:t>
            </w:r>
            <w:r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>
              <w:rPr>
                <w:rFonts w:asciiTheme="minorHAnsi" w:hAnsiTheme="minorHAnsi" w:cstheme="minorHAnsi"/>
                <w:i/>
                <w:lang w:val="cy-GB"/>
              </w:rPr>
              <w:t xml:space="preserve">B, a </w:t>
            </w:r>
            <w:hyperlink r:id="rId47" w:history="1">
              <w:r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CIRIA report C768 - Guidance on the construction of SuDS</w:t>
              </w:r>
            </w:hyperlink>
            <w:r>
              <w:rPr>
                <w:rFonts w:asciiTheme="minorHAnsi" w:eastAsia="Times New Roman" w:hAnsiTheme="minorHAnsi" w:cstheme="minorHAnsi"/>
                <w:i/>
                <w:lang w:val="cy-GB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ddarparu dull strwythedig i’r gweithgareddau adeiladu a gwaith dros dro a ddefnyddir i adeiladu’r SuDS, gan sicrhau bod materion pwysig ar safle adeiladu megis draenio, llifogydd, rheoli gwaddodion, atal llygredd, cywasgu ardaloedd ymdreiddiad, storio deunyddiau ac amwynder presennol a chynefinoedd naturiol ac ati yn cael eu rheoli’n sensitif ac yn effeithiol nes bod y safle adeiladu wedi’i gwblhau. Bydd y cynllun yn cynnwys: 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 natur y gwaith i’w gwblhau;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Cynlluniau safle a darluniau llawn y cynllun, pan fo angen i gefnogi’r dull;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Caniatâd a gofynion adfer;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Mynedfeydd a manylion;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Unrhyw faterion ecolegol sy’n benodol i’r safle, neu nodweddion sydd angen eu hamddiffyn a/neu eu hystyried; 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Trefniadau rheoli llygredd ac unrhyw faterion ansawdd dŵr tebygol yn sgil y gwaith adeiladu priffordd a SuDs;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Strategaeth arfaethedig i reoli gwaddodion, rheoli erydiad a draenio safle yn ystod gwaith adeiladu’r datblygiad; lle bo hyn yn effeithio ar yr SuDS arfaethedig ar gyfer y safle, dylid nodi unrhyw effeithiau posibl ar berfformiad terfynol y system ddraenio ac unrhyw fesurau amddiffyn angenrheidiol neu waith adfer; a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Mesurau i atal mynediad diofal ar draws y System Draenio Cynaliadwy a gwblhawyd neu a gwblhawyd yn rhannol.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Adeiladu Fesul Cam </w:t>
            </w:r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48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31 ac Atodiad B, a </w:t>
            </w:r>
            <w:hyperlink r:id="rId49" w:history="1">
              <w:r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 report C768 - Guidance on the construction of SuDS</w:t>
              </w:r>
            </w:hyperlink>
            <w:r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nodi’n glir sut bydd y datblygiad a/neu gamau’r datblygiad yn draenio yn ystod y gwaith adeiladu a meddiannaeth y datblygiad cyn ei fabwysiadu.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Dilyniant dros gyfnodau’r datblygiad a sut bydd y systemau draenio (parhaol neu dros dro) yn cysylltu i ollyngfa (dros dro neu barhaol) yn ystod y gwaith adeiladu a meddiannaeth y datblygiad cyn ei fabwysiadu. </w:t>
            </w: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widowControl w:val="0"/>
              <w:rPr>
                <w:rFonts w:ascii="Arial" w:eastAsia="Arial" w:hAnsi="Arial" w:cs="Arial"/>
                <w:i/>
                <w:color w:val="231F20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color w:val="231F20"/>
                <w:shd w:val="clear" w:color="auto" w:fill="D9D9D9" w:themeFill="background1" w:themeFillShade="D9"/>
                <w:lang w:val="cy-GB" w:eastAsia="en-US"/>
              </w:rPr>
              <w:t>Cynllun Gwybodaeth a Chyfathrebu (</w:t>
            </w:r>
            <w:r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lle bo’n briodol) – (Gweler hefyd </w:t>
            </w:r>
            <w:hyperlink r:id="rId50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 Pennod 34)</w:t>
            </w:r>
          </w:p>
          <w:p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en-US" w:eastAsia="en-US"/>
              </w:rPr>
            </w:pPr>
          </w:p>
          <w:p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cy-GB" w:eastAsia="en-US"/>
              </w:rPr>
              <w:t>RHESWM: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cy-GB" w:eastAsia="en-US"/>
              </w:rPr>
              <w:t xml:space="preserve"> I</w:t>
            </w:r>
            <w:r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ddarparu dull strwythedig i ymgysylltu â’r gymuned leol a gosod y camau ymgysylltu, sut y cânt eu cyflawni, yr adnoddau sydd ar gael i’w cyflawni, a'r amserlen i gyflawni’r canlyniad. </w:t>
            </w:r>
            <w:r>
              <w:rPr>
                <w:rFonts w:asciiTheme="minorHAnsi" w:eastAsia="Times New Roman" w:hAnsiTheme="minorHAnsi" w:cstheme="minorHAnsi"/>
                <w:lang w:val="cy-GB" w:eastAsia="en-US"/>
              </w:rPr>
              <w:t xml:space="preserve">Bydd y cynllun yn cynnwys: </w:t>
            </w:r>
          </w:p>
          <w:p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>
              <w:rPr>
                <w:rFonts w:ascii="Arial" w:cs="Times New Roman"/>
                <w:color w:val="231F20"/>
                <w:lang w:val="cy-GB"/>
              </w:rPr>
              <w:t>cyfathrebu gyda ac addysg preswylwyr presennol;</w:t>
            </w:r>
          </w:p>
          <w:p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>
              <w:rPr>
                <w:rFonts w:ascii="Arial" w:cs="Times New Roman"/>
                <w:color w:val="231F20"/>
                <w:lang w:val="cy-GB"/>
              </w:rPr>
              <w:t>cyfathrebu gyda ac addysg preswylwyr newydd;</w:t>
            </w:r>
          </w:p>
          <w:p>
            <w:pPr>
              <w:widowControl w:val="0"/>
              <w:numPr>
                <w:ilvl w:val="0"/>
                <w:numId w:val="21"/>
              </w:numPr>
              <w:tabs>
                <w:tab w:val="left" w:pos="424"/>
              </w:tabs>
              <w:rPr>
                <w:rFonts w:ascii="Arial" w:cs="Times New Roman"/>
                <w:color w:val="231F20"/>
              </w:rPr>
            </w:pPr>
            <w:r>
              <w:rPr>
                <w:rFonts w:ascii="Arial" w:cs="Times New Roman"/>
                <w:color w:val="231F20"/>
                <w:lang w:val="cy-GB"/>
              </w:rPr>
              <w:t>byrddau gwybodaeth yn benodol am y safle a chydrannau SuDS; ac</w:t>
            </w:r>
          </w:p>
          <w:p>
            <w:pPr>
              <w:widowControl w:val="0"/>
              <w:numPr>
                <w:ilvl w:val="0"/>
                <w:numId w:val="21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="Arial" w:eastAsia="Arial" w:hAnsi="Arial" w:cs="Arial"/>
                <w:color w:val="231F20"/>
                <w:lang w:val="en-US" w:eastAsia="en-US"/>
              </w:rPr>
            </w:pPr>
            <w:r>
              <w:rPr>
                <w:rFonts w:ascii="Arial" w:eastAsia="Arial" w:hAnsi="Arial" w:cs="Arial"/>
                <w:color w:val="231F20"/>
                <w:lang w:val="cy-GB" w:eastAsia="en-US"/>
              </w:rPr>
              <w:t xml:space="preserve">addysg gymunedol lleol a strategaethau addysg (e.e. trwy ysgolion). </w:t>
            </w:r>
          </w:p>
          <w:p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sz w:val="22"/>
                <w:szCs w:val="22"/>
                <w:u w:val="single"/>
                <w:shd w:val="clear" w:color="auto" w:fill="D9D9D9" w:themeFill="background1" w:themeFillShade="D9"/>
                <w:lang w:val="en-US" w:eastAsia="en-US"/>
              </w:rPr>
            </w:pPr>
            <w:r>
              <w:rPr>
                <w:rFonts w:ascii="Arial" w:eastAsia="Arial" w:hAnsi="Arial" w:cs="Arial"/>
                <w:color w:val="231F20"/>
                <w:lang w:val="en-US" w:eastAsia="en-US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highlight w:val="lightGray"/>
                <w:shd w:val="clear" w:color="auto" w:fill="FFFFFF" w:themeFill="background1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Rheoliadau CDM Adeiladu (Dylunio a Rheoli) Ffeil 2015</w:t>
            </w:r>
            <w:r>
              <w:rPr>
                <w:rFonts w:ascii="Arial" w:eastAsia="Arial" w:hAnsi="Arial" w:cs="Arial"/>
                <w:b/>
                <w:shd w:val="clear" w:color="auto" w:fill="FFFFFF" w:themeFill="background1"/>
                <w:lang w:val="cy-GB" w:eastAsia="en-US"/>
              </w:rPr>
              <w:t xml:space="preserve"> </w:t>
            </w: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– </w:t>
            </w:r>
            <w:r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(Gweler hefyd </w:t>
            </w:r>
            <w:hyperlink r:id="rId51" w:history="1">
              <w:r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 Pennod 36 ac Atodiad B)</w:t>
            </w:r>
          </w:p>
          <w:p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="Arial" w:eastAsia="Times New Roman" w:hAnsi="Arial" w:cs="Arial"/>
                <w:lang w:val="cy-GB"/>
              </w:rPr>
              <w:t xml:space="preserve">I sicrhau bod dyluniadau SuDS yn cyflawni’r gofynion rheoleiddio a chyfreithiol, a bod asesiadau risg iechyd a diogelwch SuDS yn cyd-fynd â BS </w:t>
            </w:r>
            <w:r>
              <w:rPr>
                <w:rFonts w:ascii="Arial" w:eastAsia="Times New Roman" w:hAnsi="Arial" w:cs="Arial"/>
                <w:highlight w:val="green"/>
                <w:lang w:val="cy-GB"/>
              </w:rPr>
              <w:t>EN</w:t>
            </w:r>
            <w:r>
              <w:rPr>
                <w:rFonts w:ascii="Arial" w:eastAsia="Times New Roman" w:hAnsi="Arial" w:cs="Arial"/>
                <w:lang w:val="cy-GB"/>
              </w:rPr>
              <w:t xml:space="preserve"> 31010:2010. Bydd y ffeil yn cynnwys: </w:t>
            </w:r>
          </w:p>
          <w:p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Asesiadau risg ar gyfer dylunio, adeiladu, gweithredu a chynnal a chadw’r briffordd a system ddraenio.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u w:val="single"/>
                <w:shd w:val="clear" w:color="auto" w:fill="D9D9D9" w:themeFill="background1" w:themeFillShade="D9"/>
                <w:lang w:eastAsia="en-US"/>
              </w:rPr>
            </w:pPr>
          </w:p>
        </w:tc>
      </w:tr>
      <w:tr>
        <w:trPr>
          <w:jc w:val="center"/>
        </w:trPr>
        <w:tc>
          <w:tcPr>
            <w:tcW w:w="9923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Cydsyniad a chaniatâd statudol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ddarparu tystiolaeth bod pob cydsyniad, cytundeb ysgrifenedig a chaniatâd angenrheidiol wedi cael eu sicrhau. Bydd y rhain yn cynnwys: 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Hawliau i osod pibelli ar dir trydydd parti/hawddfreintiau; 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Deddf y Diwydiant Dŵr 1991 Adran 104 (mabwysiadu);</w:t>
            </w:r>
          </w:p>
          <w:p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Ymgymerwr Statudol; a</w:t>
            </w:r>
            <w:r>
              <w:t xml:space="preserve"> </w:t>
            </w:r>
          </w:p>
          <w:p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Caniatâd draenio tir a threfniadau rheoli cwmni draenio.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  <w:tr>
        <w:trPr>
          <w:trHeight w:val="274"/>
          <w:jc w:val="center"/>
        </w:trPr>
        <w:tc>
          <w:tcPr>
            <w:tcW w:w="9923" w:type="dxa"/>
          </w:tcPr>
          <w:p>
            <w:pPr>
              <w:rPr>
                <w:rFonts w:asciiTheme="minorHAnsi" w:hAnsiTheme="minorHAnsi" w:cstheme="minorHAnsi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Dogfennau Teitl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val="cy-GB" w:eastAsia="en-US"/>
              </w:rPr>
              <w:t xml:space="preserve">I sicrhau bod pob cysylltiad a pherchenogaeth gyfreithiol ac ati mewn tir ac adeiladu sy’n gysylltiedig â’r SuDS wedi’u nodi, ac y gellir eu mynegi ar gyfer trosglwyddiadau cyfreithiol, derbyniadau a chyfrifoldebau. Bydd y rhain yn cynnwys: </w:t>
            </w:r>
          </w:p>
          <w:p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Teitlau Cynigion neu Dalfyriad o Deitl diweddar mewn lliw ar gyfer y tir dan sylw.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</w:tbl>
    <w:p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>
            <w:pPr>
              <w:ind w:left="1162" w:hanging="1134"/>
              <w:rPr>
                <w:rFonts w:asciiTheme="minorHAnsi" w:hAnsiTheme="minorHAnsi" w:cstheme="minorHAnsi"/>
                <w:b/>
                <w:szCs w:val="36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Taflen gyflwyno rhif darluniad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o’r gosodiad cymeradwy (lle y bo’n briodol). 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o leoliad y safle </w:t>
            </w:r>
            <w:r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(Graddfa 1:2500) gyda lluniau diweddar ategol. </w:t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dalgylch ac is-ddalgylch draenio naturiol ac artiffisial (Graddfa 1:2500)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Yn dangos:</w:t>
            </w:r>
          </w:p>
          <w:p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Topograffi;</w:t>
            </w:r>
          </w:p>
          <w:p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Cyrsiau dŵr; ac</w:t>
            </w:r>
          </w:p>
          <w:p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Ardaloedd perygl o lifogydd presennol, ar yr wyneb a dan y ddaear, sydd yn effeithio ar y safle.</w:t>
            </w:r>
          </w:p>
          <w:p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 w:eastAsia="en-US"/>
              </w:rPr>
              <w:t xml:space="preserve">Darluniau cysyniad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(Graddfa 1:2500) o gynllun y datblygiad arfaethedig (a/neu ddewisiadau cynllun), tystiolaeth briodol a chymesur yn dangos: 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Cynllun cyfuchliniau cyfeirio llifogydd yn dangos llif gormodiant; 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Amlinelliad o amcangyfrif maint ardaloedd safle a pharthau defnydd tir; 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Cyfrifiadau a dyluniad cysyniadol y System Draenio Cynaliadwy gan gynnwys: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ailgyfeirio,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lang w:eastAsia="en-US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cludo llif,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llif a chyfaint,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(hir dymor ac arafu),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dangosol ar y safle, </w:t>
            </w:r>
          </w:p>
          <w:p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amddiffyn a gwella: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ansawdd dŵr,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a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mwynder,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bio</w:t>
            </w: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amrywiaeth, </w:t>
            </w: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 tirwedd.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Lleoliad ffyrdd, adeiladau a nodweddion draenio cynaliadwy (gan gynnwys mesurau ansawdd dŵr); 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Nodweddion amddiffyn perygl llifogydd posibl a allai fod yn angenrheidiol; a</w:t>
            </w:r>
          </w:p>
          <w:p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Syniadau cychwynnol am fabwysiadu SuDS a chyfrifoldebau cynnal a chadw. </w:t>
            </w:r>
          </w:p>
          <w:p>
            <w:pPr>
              <w:autoSpaceDE w:val="0"/>
              <w:autoSpaceDN w:val="0"/>
              <w:adjustRightInd w:val="0"/>
              <w:ind w:left="462"/>
              <w:rPr>
                <w:rFonts w:ascii="Arial" w:hAnsi="Arial" w:cs="Arial"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ind w:left="462"/>
              <w:rPr>
                <w:rFonts w:ascii="Arial" w:hAnsi="Arial" w:cs="Arial"/>
                <w:color w:val="00000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widowControl w:val="0"/>
              <w:ind w:right="105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>
            <w:pPr>
              <w:widowControl w:val="0"/>
              <w:ind w:right="105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lliw o gynllun peirianneg cyffredinol </w:t>
            </w:r>
            <w:r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(graddfa 1:500 a 1:1250) yn dangos: 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Ardaloedd o SuDS arfaethedig a gyflwynwyd i gael cymeradwyaeth SAB a’u cynnig i’w mabwysiadu wedi’u llenwi’n wyrdd gydag amlinelliad goch soled; </w:t>
            </w:r>
            <w:r>
              <w:rPr>
                <w:rFonts w:asciiTheme="minorHAnsi" w:eastAsia="Arial" w:hAnsiTheme="minorHAnsi" w:cstheme="minorHAnsi"/>
                <w:lang w:val="en-US"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Ffiniau safle;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7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Adeiladau presennol (ar y safle ac o’i amgylch);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Lleoliad pob cerbytffordd, troetffyrdd, llwybrau troed, llwybr beiciau, lleiniau, lleiniau gwasanaeth, nodweddion gostegu traffig; 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Mae angen i ddraeniau dŵr budr a dŵr wyneb presennol ac arfaethedig, draeniau priffordd i’w mabwysiadu gan yr Awdurdod Priffyrdd, ac unrhyw ddraeniau priffordd nad ydynt i gael eu mabwysiadu, gael eu nodi mewn lliwiau gwahanol ac wedi’u labelu’n glir; 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Lle bo’n briodol, dylai pob annedd sydd yn draenio dŵr wyneb preifat i SuDS y briffordd gael eu nodi’n glir ar y cynllun a’u lliwio’n wahanol; 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Cyrsiau dŵr;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Lefelau llawr gwaelod sydd wedi’u gorffen; 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Tyllau archwilio; 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Dyfais, siambrau a systemau storio/arafu; 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Gollyngfeydd/penwaliau;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Systemau/nodweddion ategol eraill;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Coed presennol a lleoliadau arfaethedig; 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Hawddfreintiau i gael eu lliwio’n las; 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Lleoliadau anheddau, garejys a/neu fannau parcio, strwythurau; a</w:t>
            </w:r>
          </w:p>
          <w:p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Goleddau cyfansoddion SuDS, troetffyrdd a cherbytffyrdd. </w:t>
            </w:r>
          </w:p>
          <w:p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Darluniau lliw o rannau hydredol</w:t>
            </w:r>
            <w:r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1:500 Llorweddol a 11:100 Fertigol) yn dangos</w:t>
            </w: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Lefelau ffordd presennol ac arfaethedig ar gyfer y llinell ganol, sianeli, graddiant a chromlin fertigol; </w:t>
            </w: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Proffiliau draenio dŵr wyneb a dŵr budr, yn cynnwys lleoliadau siambrau, graddiant, diamedr pibelli, lefelau gorchudd a gwaelod mewnol ac amddiffyniad; </w:t>
            </w: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Dylai draeniau priffordd gael eu hadnabod gyda lliw gwahanol; </w:t>
            </w: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Deunydd y bibell; </w:t>
            </w: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Cryfder y bibell; </w:t>
            </w: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Dosraniad glynu a manylion; a</w:t>
            </w:r>
          </w:p>
          <w:p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Lefelau dŵr daear a chwrs dŵr.</w:t>
            </w:r>
          </w:p>
          <w:p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widowControl w:val="0"/>
              <w:tabs>
                <w:tab w:val="left" w:pos="-104"/>
              </w:tabs>
              <w:spacing w:before="53" w:line="229" w:lineRule="exact"/>
              <w:jc w:val="center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szCs w:val="22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Darluniau trawstoriad a darluniau manylder safonol</w:t>
            </w:r>
            <w:r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1:100, 1:50, 1:20 a 1:10) </w:t>
            </w:r>
          </w:p>
          <w:p>
            <w:pPr>
              <w:widowControl w:val="0"/>
              <w:tabs>
                <w:tab w:val="left" w:pos="170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Yn dangos eitemau yn y darluniau cynllun peirianneg cyffredinol, ar bellter o ddim mwy na 30 metr. </w:t>
            </w:r>
          </w:p>
          <w:p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Cynllun Tirlunio </w:t>
            </w:r>
            <w:r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1:500)</w:t>
            </w:r>
          </w:p>
          <w:p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Yn dangos:</w:t>
            </w:r>
          </w:p>
          <w:p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planhigion, rhywogaethau coed/maint/lleoliad; </w:t>
            </w:r>
          </w:p>
          <w:p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Manylion pyllau coed; </w:t>
            </w:r>
          </w:p>
          <w:p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Caeau chwarae glaswelltog ac offer;</w:t>
            </w:r>
          </w:p>
          <w:p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 xml:space="preserve">chadarnhau perchnogaeth tir. </w:t>
            </w:r>
          </w:p>
          <w:p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>
        <w:trPr>
          <w:jc w:val="center"/>
        </w:trPr>
        <w:tc>
          <w:tcPr>
            <w:tcW w:w="10064" w:type="dxa"/>
          </w:tcPr>
          <w:p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Arbenigol </w:t>
            </w:r>
            <w:r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1:1250)</w:t>
            </w:r>
          </w:p>
          <w:p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Yn dangos:</w:t>
            </w:r>
          </w:p>
          <w:p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Pontydd, cwlfertau, unrhyw waith peipiau dros 600mm diamedr, penwaliau, waliau cynnal a nodweddion eraill a adeiladwyd; a </w:t>
            </w:r>
          </w:p>
          <w:p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Gwasanaethau Statudol Presennol a chynlluniau cyfleustodau yn dangos o amgylch y datblygiad arfaethedig. </w:t>
            </w:r>
          </w:p>
          <w:p>
            <w:pPr>
              <w:widowControl w:val="0"/>
              <w:tabs>
                <w:tab w:val="left" w:pos="466"/>
              </w:tabs>
              <w:ind w:right="59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</w:tbl>
    <w:p>
      <w:pPr>
        <w:widowControl w:val="0"/>
        <w:spacing w:before="56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>
        <w:rPr>
          <w:rFonts w:asciiTheme="minorHAnsi" w:eastAsia="Arial" w:hAnsiTheme="minorHAnsi" w:cstheme="minorHAnsi"/>
          <w:bCs/>
          <w:lang w:val="cy-GB" w:eastAsia="en-US"/>
        </w:rPr>
        <w:t xml:space="preserve">Caiff </w:t>
      </w:r>
      <w:r>
        <w:rPr>
          <w:rFonts w:asciiTheme="minorHAnsi" w:eastAsia="Arial" w:hAnsiTheme="minorHAnsi" w:cstheme="minorHAnsi"/>
          <w:bCs/>
          <w:i/>
          <w:lang w:val="cy-GB" w:eastAsia="en-US"/>
        </w:rPr>
        <w:t>y nodyn canlynol</w:t>
      </w:r>
      <w:r>
        <w:rPr>
          <w:rFonts w:asciiTheme="minorHAnsi" w:eastAsia="Arial" w:hAnsiTheme="minorHAnsi" w:cstheme="minorHAnsi"/>
          <w:bCs/>
          <w:lang w:val="cy-GB" w:eastAsia="en-US"/>
        </w:rPr>
        <w:t xml:space="preserve"> ei gynnwys ar bob darluniad a gyflwynir:</w:t>
      </w:r>
    </w:p>
    <w:p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p>
      <w:pPr>
        <w:widowControl w:val="0"/>
        <w:numPr>
          <w:ilvl w:val="0"/>
          <w:numId w:val="2"/>
        </w:numPr>
        <w:tabs>
          <w:tab w:val="left" w:pos="953"/>
        </w:tabs>
        <w:ind w:right="107"/>
        <w:jc w:val="both"/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</w:pPr>
      <w:r>
        <w:rPr>
          <w:rFonts w:asciiTheme="minorHAnsi" w:eastAsia="Arial" w:hAnsiTheme="minorHAnsi" w:cstheme="minorHAnsi"/>
          <w:i/>
          <w:lang w:val="cy-GB" w:eastAsia="en-US"/>
        </w:rPr>
        <w:t>“Bydd y manylion yn cydymffurfio ym mhob ffordd â’r ddogfen Manyldeb ac Adeiladu NPTCBC sydd mewn grym yn y sir ar adeg y gwaith adeiladu”.</w:t>
      </w:r>
    </w:p>
    <w:p>
      <w:pPr>
        <w:widowControl w:val="0"/>
        <w:rPr>
          <w:rFonts w:asciiTheme="minorHAnsi" w:eastAsia="Arial" w:hAnsiTheme="minorHAnsi" w:cstheme="minorHAnsi"/>
          <w:lang w:val="cy-GB" w:eastAsia="en-US"/>
        </w:rPr>
      </w:pPr>
    </w:p>
    <w:p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bCs/>
          <w:lang w:val="cy-GB" w:eastAsia="en-US"/>
        </w:rPr>
      </w:pPr>
      <w:r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>
      <w:pPr>
        <w:widowControl w:val="0"/>
        <w:rPr>
          <w:rFonts w:asciiTheme="minorHAnsi" w:eastAsia="Arial" w:hAnsiTheme="minorHAnsi" w:cstheme="minorHAnsi"/>
          <w:lang w:val="cy-GB" w:eastAsia="en-US"/>
        </w:rPr>
      </w:pPr>
    </w:p>
    <w:p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Os bydd y datblygwr yn dymuno cyflwyno ffeiliau AutoCAD, dylent atodi’r ffeiliau ‘</w:t>
      </w:r>
      <w:r>
        <w:rPr>
          <w:rFonts w:asciiTheme="minorHAnsi" w:eastAsia="Arial" w:hAnsiTheme="minorHAnsi" w:cstheme="minorHAnsi"/>
          <w:i/>
          <w:lang w:val="cy-GB" w:eastAsia="en-US"/>
        </w:rPr>
        <w:t>pen setting</w:t>
      </w:r>
      <w:r>
        <w:rPr>
          <w:rFonts w:asciiTheme="minorHAnsi" w:eastAsia="Arial" w:hAnsiTheme="minorHAnsi" w:cstheme="minorHAnsi"/>
          <w:lang w:val="cy-GB" w:eastAsia="en-US"/>
        </w:rPr>
        <w:t>’ perthnasol (ctb).</w:t>
      </w:r>
    </w:p>
    <w:p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Dylai cynlluniau gael eu plygu i faint A4.</w:t>
      </w:r>
    </w:p>
    <w:p>
      <w:pPr>
        <w:pStyle w:val="ListParagraph"/>
        <w:widowControl w:val="0"/>
        <w:numPr>
          <w:ilvl w:val="0"/>
          <w:numId w:val="30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Mae rhaid cyflwyno 3 copi caled a chopi electroneg o’r holl luniadau a ddogrennau.</w:t>
      </w:r>
    </w:p>
    <w:bookmarkEnd w:id="5"/>
    <w:p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sectPr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cy-GB"/>
      </w:rPr>
      <w:id w:val="-1752879101"/>
      <w:docPartObj>
        <w:docPartGallery w:val="Page Numbers (Bottom of Page)"/>
        <w:docPartUnique/>
      </w:docPartObj>
    </w:sdtPr>
    <w:sdtContent>
      <w:sdt>
        <w:sdtPr>
          <w:rPr>
            <w:lang w:val="cy-GB"/>
          </w:rPr>
          <w:id w:val="920527534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  <w:rPr>
                <w:lang w:val="cy-GB"/>
              </w:rPr>
            </w:pPr>
            <w:r>
              <w:rPr>
                <w:lang w:val="cy-GB"/>
              </w:rPr>
              <w:t xml:space="preserve">Tudalen </w:t>
            </w:r>
            <w:r>
              <w:rPr>
                <w:b/>
                <w:bCs/>
                <w:lang w:val="cy-GB"/>
              </w:rPr>
              <w:fldChar w:fldCharType="begin"/>
            </w:r>
            <w:r>
              <w:rPr>
                <w:b/>
                <w:bCs/>
                <w:lang w:val="cy-GB"/>
              </w:rPr>
              <w:instrText xml:space="preserve"> PAGE </w:instrText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22</w:t>
            </w:r>
            <w:r>
              <w:rPr>
                <w:b/>
                <w:bCs/>
                <w:lang w:val="cy-GB"/>
              </w:rPr>
              <w:fldChar w:fldCharType="end"/>
            </w:r>
            <w:r>
              <w:rPr>
                <w:lang w:val="cy-GB"/>
              </w:rPr>
              <w:t xml:space="preserve"> o </w:t>
            </w:r>
            <w:r>
              <w:rPr>
                <w:b/>
                <w:bCs/>
                <w:lang w:val="cy-GB"/>
              </w:rPr>
              <w:fldChar w:fldCharType="begin"/>
            </w:r>
            <w:r>
              <w:rPr>
                <w:b/>
                <w:bCs/>
                <w:lang w:val="cy-GB"/>
              </w:rPr>
              <w:instrText xml:space="preserve"> NUMPAGES  </w:instrText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35</w:t>
            </w:r>
            <w:r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Pre-App Form FINAL Version 05_11_18 Rev</w:t>
    </w: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3FEE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48E279B"/>
    <w:multiLevelType w:val="hybridMultilevel"/>
    <w:tmpl w:val="386CF95C"/>
    <w:lvl w:ilvl="0" w:tplc="2A22DF90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4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4E111520"/>
    <w:multiLevelType w:val="hybridMultilevel"/>
    <w:tmpl w:val="E9502F46"/>
    <w:lvl w:ilvl="0" w:tplc="31586D62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1" w:hanging="360"/>
      </w:pPr>
    </w:lvl>
    <w:lvl w:ilvl="2" w:tplc="0809001B" w:tentative="1">
      <w:start w:val="1"/>
      <w:numFmt w:val="lowerRoman"/>
      <w:lvlText w:val="%3."/>
      <w:lvlJc w:val="right"/>
      <w:pPr>
        <w:ind w:left="1691" w:hanging="180"/>
      </w:pPr>
    </w:lvl>
    <w:lvl w:ilvl="3" w:tplc="0809000F" w:tentative="1">
      <w:start w:val="1"/>
      <w:numFmt w:val="decimal"/>
      <w:lvlText w:val="%4."/>
      <w:lvlJc w:val="left"/>
      <w:pPr>
        <w:ind w:left="2411" w:hanging="360"/>
      </w:pPr>
    </w:lvl>
    <w:lvl w:ilvl="4" w:tplc="08090019" w:tentative="1">
      <w:start w:val="1"/>
      <w:numFmt w:val="lowerLetter"/>
      <w:lvlText w:val="%5."/>
      <w:lvlJc w:val="left"/>
      <w:pPr>
        <w:ind w:left="3131" w:hanging="360"/>
      </w:pPr>
    </w:lvl>
    <w:lvl w:ilvl="5" w:tplc="0809001B" w:tentative="1">
      <w:start w:val="1"/>
      <w:numFmt w:val="lowerRoman"/>
      <w:lvlText w:val="%6."/>
      <w:lvlJc w:val="right"/>
      <w:pPr>
        <w:ind w:left="3851" w:hanging="180"/>
      </w:pPr>
    </w:lvl>
    <w:lvl w:ilvl="6" w:tplc="0809000F" w:tentative="1">
      <w:start w:val="1"/>
      <w:numFmt w:val="decimal"/>
      <w:lvlText w:val="%7."/>
      <w:lvlJc w:val="left"/>
      <w:pPr>
        <w:ind w:left="4571" w:hanging="360"/>
      </w:pPr>
    </w:lvl>
    <w:lvl w:ilvl="7" w:tplc="08090019" w:tentative="1">
      <w:start w:val="1"/>
      <w:numFmt w:val="lowerLetter"/>
      <w:lvlText w:val="%8."/>
      <w:lvlJc w:val="left"/>
      <w:pPr>
        <w:ind w:left="5291" w:hanging="360"/>
      </w:pPr>
    </w:lvl>
    <w:lvl w:ilvl="8" w:tplc="08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35602B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A3486CD4"/>
    <w:lvl w:ilvl="0" w:tplc="8A067F54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color w:val="auto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D6ED3"/>
    <w:multiLevelType w:val="hybridMultilevel"/>
    <w:tmpl w:val="4AAE4224"/>
    <w:lvl w:ilvl="0" w:tplc="C95A148A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5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60F"/>
    <w:multiLevelType w:val="hybridMultilevel"/>
    <w:tmpl w:val="34D8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C08AA"/>
    <w:multiLevelType w:val="hybridMultilevel"/>
    <w:tmpl w:val="1530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2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4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5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965CE"/>
    <w:multiLevelType w:val="hybridMultilevel"/>
    <w:tmpl w:val="45483F4E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24"/>
  </w:num>
  <w:num w:numId="4">
    <w:abstractNumId w:val="25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45"/>
  </w:num>
  <w:num w:numId="11">
    <w:abstractNumId w:val="16"/>
  </w:num>
  <w:num w:numId="12">
    <w:abstractNumId w:val="3"/>
  </w:num>
  <w:num w:numId="13">
    <w:abstractNumId w:val="0"/>
  </w:num>
  <w:num w:numId="14">
    <w:abstractNumId w:val="6"/>
  </w:num>
  <w:num w:numId="15">
    <w:abstractNumId w:val="18"/>
  </w:num>
  <w:num w:numId="16">
    <w:abstractNumId w:val="23"/>
  </w:num>
  <w:num w:numId="17">
    <w:abstractNumId w:val="49"/>
  </w:num>
  <w:num w:numId="18">
    <w:abstractNumId w:val="39"/>
  </w:num>
  <w:num w:numId="19">
    <w:abstractNumId w:val="41"/>
  </w:num>
  <w:num w:numId="20">
    <w:abstractNumId w:val="5"/>
  </w:num>
  <w:num w:numId="21">
    <w:abstractNumId w:val="29"/>
  </w:num>
  <w:num w:numId="22">
    <w:abstractNumId w:val="20"/>
  </w:num>
  <w:num w:numId="23">
    <w:abstractNumId w:val="4"/>
  </w:num>
  <w:num w:numId="24">
    <w:abstractNumId w:val="30"/>
  </w:num>
  <w:num w:numId="25">
    <w:abstractNumId w:val="22"/>
  </w:num>
  <w:num w:numId="26">
    <w:abstractNumId w:val="32"/>
  </w:num>
  <w:num w:numId="27">
    <w:abstractNumId w:val="44"/>
  </w:num>
  <w:num w:numId="28">
    <w:abstractNumId w:val="43"/>
  </w:num>
  <w:num w:numId="29">
    <w:abstractNumId w:val="42"/>
  </w:num>
  <w:num w:numId="30">
    <w:abstractNumId w:val="1"/>
  </w:num>
  <w:num w:numId="31">
    <w:abstractNumId w:val="15"/>
  </w:num>
  <w:num w:numId="32">
    <w:abstractNumId w:val="37"/>
  </w:num>
  <w:num w:numId="33">
    <w:abstractNumId w:val="19"/>
  </w:num>
  <w:num w:numId="34">
    <w:abstractNumId w:val="28"/>
  </w:num>
  <w:num w:numId="35">
    <w:abstractNumId w:val="33"/>
  </w:num>
  <w:num w:numId="36">
    <w:abstractNumId w:val="2"/>
  </w:num>
  <w:num w:numId="37">
    <w:abstractNumId w:val="27"/>
  </w:num>
  <w:num w:numId="38">
    <w:abstractNumId w:val="21"/>
  </w:num>
  <w:num w:numId="39">
    <w:abstractNumId w:val="14"/>
  </w:num>
  <w:num w:numId="40">
    <w:abstractNumId w:val="36"/>
  </w:num>
  <w:num w:numId="41">
    <w:abstractNumId w:val="17"/>
  </w:num>
  <w:num w:numId="42">
    <w:abstractNumId w:val="11"/>
  </w:num>
  <w:num w:numId="43">
    <w:abstractNumId w:val="35"/>
  </w:num>
  <w:num w:numId="44">
    <w:abstractNumId w:val="46"/>
  </w:num>
  <w:num w:numId="45">
    <w:abstractNumId w:val="48"/>
  </w:num>
  <w:num w:numId="46">
    <w:abstractNumId w:val="34"/>
  </w:num>
  <w:num w:numId="47">
    <w:abstractNumId w:val="26"/>
  </w:num>
  <w:num w:numId="48">
    <w:abstractNumId w:val="8"/>
  </w:num>
  <w:num w:numId="49">
    <w:abstractNumId w:val="38"/>
  </w:num>
  <w:num w:numId="50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5:chartTrackingRefBased/>
  <w15:docId w15:val="{92E0E3F7-2DE2-4073-ABFC-12DE52C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v.wales/topics/environmentcountryside/epq/flooding/drainage/?lang=en" TargetMode="External"/><Relationship Id="rId18" Type="http://schemas.openxmlformats.org/officeDocument/2006/relationships/hyperlink" Target="https://gov.wales/docs/desh/publications/181015-suds-statutory-standards-en.pdf" TargetMode="External"/><Relationship Id="rId26" Type="http://schemas.openxmlformats.org/officeDocument/2006/relationships/hyperlink" Target="https://www.ciria.org/Memberships/The_SuDs_Manual_C753_Chapters.aspx" TargetMode="External"/><Relationship Id="rId39" Type="http://schemas.openxmlformats.org/officeDocument/2006/relationships/hyperlink" Target="https://www.ciria.org/Memberships/The_SuDs_Manual_C753_Chapters.aspx" TargetMode="External"/><Relationship Id="rId21" Type="http://schemas.openxmlformats.org/officeDocument/2006/relationships/hyperlink" Target="https://naturalresources.wales/evidence-and-data/maps/long-term-flood-risk/?lang=en" TargetMode="External"/><Relationship Id="rId34" Type="http://schemas.openxmlformats.org/officeDocument/2006/relationships/hyperlink" Target="https://www.ceh.ac.uk/services/flood-estimation-handbook" TargetMode="External"/><Relationship Id="rId42" Type="http://schemas.openxmlformats.org/officeDocument/2006/relationships/hyperlink" Target="https://www.ciria.org/Memberships/The_SuDs_Manual_C753_Chapters.aspx" TargetMode="External"/><Relationship Id="rId47" Type="http://schemas.openxmlformats.org/officeDocument/2006/relationships/hyperlink" Target="https://www.ciria.org/Resources/Free_publications/Guidance_on_the_construction_of_SuDS_-_C768.aspx" TargetMode="External"/><Relationship Id="rId50" Type="http://schemas.openxmlformats.org/officeDocument/2006/relationships/hyperlink" Target="https://www.ciria.org/Memberships/The_SuDs_Manual_C753_Chapters.aspx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gov.wales/docs/desh/publications/181015-suds-statutory-standards-cy.pdf" TargetMode="External"/><Relationship Id="rId17" Type="http://schemas.openxmlformats.org/officeDocument/2006/relationships/hyperlink" Target="https://gov.wales/docs/desh/publications/181015-suds-statutory-standards-en.pdf" TargetMode="External"/><Relationship Id="rId25" Type="http://schemas.openxmlformats.org/officeDocument/2006/relationships/hyperlink" Target="mailto:hdc@npt.gov.uk" TargetMode="External"/><Relationship Id="rId33" Type="http://schemas.openxmlformats.org/officeDocument/2006/relationships/hyperlink" Target="http://nora.nerc.ac.uk/id/eprint/7367/1/IH_124.pdf" TargetMode="External"/><Relationship Id="rId38" Type="http://schemas.openxmlformats.org/officeDocument/2006/relationships/hyperlink" Target="https://gov.wales/topics/planning/policy/tans/tan15/?skip=1&amp;lang=cy" TargetMode="External"/><Relationship Id="rId46" Type="http://schemas.openxmlformats.org/officeDocument/2006/relationships/hyperlink" Target="https://www.ciria.org/Memberships/The_SuDs_Manual_C753_Chapters.aspx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dc@npt.gov.uk" TargetMode="External"/><Relationship Id="rId20" Type="http://schemas.openxmlformats.org/officeDocument/2006/relationships/hyperlink" Target="https://gov.wales/topics/planning/policy/tans/tan15/?lang=en" TargetMode="External"/><Relationship Id="rId29" Type="http://schemas.openxmlformats.org/officeDocument/2006/relationships/hyperlink" Target="https://www.ciria.org/Search?SearchTerms=R156" TargetMode="External"/><Relationship Id="rId41" Type="http://schemas.openxmlformats.org/officeDocument/2006/relationships/hyperlink" Target="https://www.ciria.org/Memberships/The_SuDs_Manual_C753_Chapters.aspx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v.wales/topics/environmentcountryside/epq/flooding/drainage/?lang=en" TargetMode="External"/><Relationship Id="rId24" Type="http://schemas.openxmlformats.org/officeDocument/2006/relationships/hyperlink" Target="https://www.npt.gov.uk/media/10489/guidance-on-making-suds-applications-final-version-05_11_18-welsh.docx" TargetMode="External"/><Relationship Id="rId32" Type="http://schemas.openxmlformats.org/officeDocument/2006/relationships/hyperlink" Target="http://nora.nerc.ac.uk/id/eprint/2637/1/KjeldsenFEHSR1finalreport.pdf" TargetMode="External"/><Relationship Id="rId37" Type="http://schemas.openxmlformats.org/officeDocument/2006/relationships/hyperlink" Target="https://gov.wales/docs/desh/publications/181015-suds-statutory-standards-en.pdf" TargetMode="External"/><Relationship Id="rId40" Type="http://schemas.openxmlformats.org/officeDocument/2006/relationships/hyperlink" Target="https://www.ciria.org/Memberships/The_SuDs_Manual_C753_Chapters.aspx" TargetMode="External"/><Relationship Id="rId45" Type="http://schemas.openxmlformats.org/officeDocument/2006/relationships/hyperlink" Target="https://www.ciria.org/Memberships/The_SuDs_Manual_C753_Chapters.aspx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dc@npt.gov.uk" TargetMode="External"/><Relationship Id="rId23" Type="http://schemas.openxmlformats.org/officeDocument/2006/relationships/hyperlink" Target="https://www.npt.gov.uk/media/10489/guidance-on-making-suds-applications-final-version-05_11_18-welsh.docx" TargetMode="External"/><Relationship Id="rId28" Type="http://schemas.openxmlformats.org/officeDocument/2006/relationships/hyperlink" Target="https://www.brebookshop.com/details.jsp?id=327592" TargetMode="External"/><Relationship Id="rId36" Type="http://schemas.openxmlformats.org/officeDocument/2006/relationships/hyperlink" Target="http://nora.nerc.ac.uk/id/eprint/7367/1/IH_124.pdf" TargetMode="External"/><Relationship Id="rId49" Type="http://schemas.openxmlformats.org/officeDocument/2006/relationships/hyperlink" Target="https://www.ciria.org/Resources/Free_publications/Guidance_on_the_construction_of_SuDS_-_C768.aspx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gov.wales/docs/desh/publications/181015-suds-statutory-standards-cy.pdf" TargetMode="External"/><Relationship Id="rId19" Type="http://schemas.openxmlformats.org/officeDocument/2006/relationships/hyperlink" Target="https://naturalresources.wales/guidance-and-advice/business-sectors/planning-and-development/advice-for-developers/development-and-flood-risk/?lang=cy" TargetMode="External"/><Relationship Id="rId31" Type="http://schemas.openxmlformats.org/officeDocument/2006/relationships/hyperlink" Target="https://www.ceh.ac.uk/services/flood-estimation-handbook" TargetMode="External"/><Relationship Id="rId44" Type="http://schemas.openxmlformats.org/officeDocument/2006/relationships/hyperlink" Target="https://www.ciria.org/Memberships/The_SuDs_Manual_C753_Chapters.aspx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pt.gov.uk/media/10489/guidance-on-making-suds-applications-final-version-05_11_18-welsh.docx" TargetMode="External"/><Relationship Id="rId22" Type="http://schemas.openxmlformats.org/officeDocument/2006/relationships/hyperlink" Target="https://www.legislation.gov.uk/ukpga/1991/59/contents" TargetMode="External"/><Relationship Id="rId27" Type="http://schemas.openxmlformats.org/officeDocument/2006/relationships/hyperlink" Target="https://www.ciria.org/Search?SearchTerms=R156" TargetMode="External"/><Relationship Id="rId30" Type="http://schemas.openxmlformats.org/officeDocument/2006/relationships/hyperlink" Target="https://www.brebookshop.com/details.jsp?id=327592" TargetMode="External"/><Relationship Id="rId35" Type="http://schemas.openxmlformats.org/officeDocument/2006/relationships/hyperlink" Target="http://nora.nerc.ac.uk/id/eprint/2637/1/KjeldsenFEHSR1finalreport.pdf" TargetMode="External"/><Relationship Id="rId43" Type="http://schemas.openxmlformats.org/officeDocument/2006/relationships/hyperlink" Target="https://www.ciria.org/Memberships/The_SuDs_Manual_C753_Chapters.aspx" TargetMode="External"/><Relationship Id="rId48" Type="http://schemas.openxmlformats.org/officeDocument/2006/relationships/hyperlink" Target="https://www.ciria.org/Memberships/The_SuDs_Manual_C753_Chapters.aspx" TargetMode="External"/><Relationship Id="rId56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https://www.ciria.org/Memberships/The_SuDs_Manual_C753_Chapters.asp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1D2F-2E0B-439B-A03F-10A18094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7366</Words>
  <Characters>42523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Eckersley</dc:creator>
  <cp:keywords/>
  <dc:description/>
  <cp:lastModifiedBy>Claire Eckersley</cp:lastModifiedBy>
  <cp:revision>14</cp:revision>
  <cp:lastPrinted>2018-12-06T16:42:00Z</cp:lastPrinted>
  <dcterms:created xsi:type="dcterms:W3CDTF">2018-12-12T09:56:00Z</dcterms:created>
  <dcterms:modified xsi:type="dcterms:W3CDTF">2019-06-12T11:14:00Z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ba4ac0d328ab4c339622a4762c3bbf30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catrin.evans@conwy.gov.uk</vt:lpwstr>
  </property>
  <property fmtid="{D5CDD505-2E9C-101B-9397-08002B2CF9AE}" pid="5" name="SW-CLASSIFICATION-DATE">
    <vt:lpwstr>2018-12-07T14:13:30.0066621Z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SW-CACHED-DLP-SCORE">
    <vt:lpwstr/>
  </property>
  <property fmtid="{D5CDD505-2E9C-101B-9397-08002B2CF9AE}" pid="11" name="SW-CACHED-CLASSIFICATION-ID">
    <vt:lpwstr/>
  </property>
  <property fmtid="{D5CDD505-2E9C-101B-9397-08002B2CF9AE}" pid="12" name="SW-FINGERPRINT">
    <vt:lpwstr>R7dafn6qfgfqAz87Kbwto+e4iyUb1q5yh05L3Lc0S7I=</vt:lpwstr>
  </property>
</Properties>
</file>