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B648D2" w:rsidRDefault="00B648D2" w:rsidP="00466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91630B" w14:textId="6D08069B" w:rsidR="004669F5" w:rsidRDefault="008E2641" w:rsidP="00466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6C6CE5" wp14:editId="78F65206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908000" cy="684000"/>
                <wp:effectExtent l="0" t="0" r="16510" b="20955"/>
                <wp:wrapNone/>
                <wp:docPr id="174153253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000" cy="68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0F11F2" w14:textId="2B112ABE" w:rsidR="000570EB" w:rsidRDefault="00CC7C13">
                            <w:r w:rsidRPr="001D0917">
                              <w:rPr>
                                <w:noProof/>
                              </w:rPr>
                              <w:drawing>
                                <wp:inline distT="0" distB="0" distL="0" distR="0" wp14:anchorId="4CA17FBB" wp14:editId="23D0F65B">
                                  <wp:extent cx="1718310" cy="543975"/>
                                  <wp:effectExtent l="0" t="0" r="0" b="8890"/>
                                  <wp:docPr id="971851108" name="Picture 971851108" descr="Neath Port Talbot Council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71851108" name="Picture 971851108" descr="Neath Port Talbot Council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8310" cy="543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C6CE5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alt="&quot;&quot;" style="position:absolute;margin-left:99.05pt;margin-top:1.05pt;width:150.25pt;height:53.8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" fillcolor="white [3201]" strokeweight=".5pt">
                <v:textbox>
                  <w:txbxContent>
                    <w:p w14:paraId="4F0F11F2" w14:textId="2B112ABE" w:rsidR="000570EB" w:rsidRDefault="00CC7C13">
                      <w:r w:rsidRPr="001D0917">
                        <w:rPr>
                          <w:noProof/>
                        </w:rPr>
                        <w:drawing>
                          <wp:inline distT="0" distB="0" distL="0" distR="0" wp14:anchorId="4CA17FBB" wp14:editId="23D0F65B">
                            <wp:extent cx="1718310" cy="543975"/>
                            <wp:effectExtent l="0" t="0" r="0" b="8890"/>
                            <wp:docPr id="971851108" name="Picture 971851108" descr="Neath Port Talbot Council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71851108" name="Picture 971851108" descr="Neath Port Talbot Council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8310" cy="543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67822" wp14:editId="1CB59B7B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1908000" cy="684000"/>
                <wp:effectExtent l="0" t="0" r="16510" b="20955"/>
                <wp:wrapNone/>
                <wp:docPr id="727900413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000" cy="68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8002A7" w14:textId="340A1E64" w:rsidR="000570EB" w:rsidRDefault="007C6EB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3CAD7C" wp14:editId="6210E28B">
                                  <wp:extent cx="1635963" cy="561975"/>
                                  <wp:effectExtent l="0" t="0" r="2540" b="0"/>
                                  <wp:docPr id="1562239390" name="Picture 1" descr="Text Bo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ext Bo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5966" cy="5722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67822" id="Text Box 1" o:spid="_x0000_s1027" type="#_x0000_t202" alt="&quot;&quot;" style="position:absolute;margin-left:0;margin-top:1.05pt;width:150.25pt;height:53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" fillcolor="white [3201]" strokeweight=".5pt">
                <v:textbox>
                  <w:txbxContent>
                    <w:p w14:paraId="2D8002A7" w14:textId="340A1E64" w:rsidR="000570EB" w:rsidRDefault="007C6EB1">
                      <w:r>
                        <w:rPr>
                          <w:noProof/>
                        </w:rPr>
                        <w:drawing>
                          <wp:inline distT="0" distB="0" distL="0" distR="0" wp14:anchorId="033CAD7C" wp14:editId="6210E28B">
                            <wp:extent cx="1635963" cy="561975"/>
                            <wp:effectExtent l="0" t="0" r="2540" b="0"/>
                            <wp:docPr id="1562239390" name="Picture 1" descr="Text Bo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ext Bo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5966" cy="5722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A31656" wp14:editId="7E1A755A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908000" cy="684000"/>
                <wp:effectExtent l="0" t="0" r="16510" b="20955"/>
                <wp:wrapNone/>
                <wp:docPr id="959556759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000" cy="68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3CC979" w14:textId="51BE39B1" w:rsidR="000570EB" w:rsidRDefault="00CC7C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B82DCB" wp14:editId="55D9CC1C">
                                  <wp:extent cx="1618615" cy="457200"/>
                                  <wp:effectExtent l="0" t="0" r="635" b="0"/>
                                  <wp:docPr id="3" name="Picture 1" descr="Swansea Council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1" descr="Swansea Council Logo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3674" cy="4586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31656" id="Text Box 3" o:spid="_x0000_s1028" type="#_x0000_t202" alt="&quot;&quot;" style="position:absolute;margin-left:0;margin-top:1.05pt;width:150.25pt;height:53.8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" fillcolor="white [3201]" strokeweight=".5pt">
                <v:textbox>
                  <w:txbxContent>
                    <w:p w14:paraId="3C3CC979" w14:textId="51BE39B1" w:rsidR="000570EB" w:rsidRDefault="00CC7C13">
                      <w:r>
                        <w:rPr>
                          <w:noProof/>
                        </w:rPr>
                        <w:drawing>
                          <wp:inline distT="0" distB="0" distL="0" distR="0" wp14:anchorId="09B82DCB" wp14:editId="55D9CC1C">
                            <wp:extent cx="1618615" cy="457200"/>
                            <wp:effectExtent l="0" t="0" r="635" b="0"/>
                            <wp:docPr id="3" name="Picture 1" descr="Swansea Council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1" descr="Swansea Council Logo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3674" cy="4586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48D2">
        <w:t xml:space="preserve">       </w:t>
      </w:r>
    </w:p>
    <w:p w14:paraId="0A37501D" w14:textId="3428CD40" w:rsidR="004669F5" w:rsidRDefault="004669F5" w:rsidP="00466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</w:p>
    <w:p w14:paraId="0AF08730" w14:textId="33402F8A" w:rsidR="004669F5" w:rsidRPr="00570C1C" w:rsidRDefault="004669F5" w:rsidP="00466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  <w:r w:rsidRPr="00570C1C">
        <w:rPr>
          <w:b/>
          <w:sz w:val="48"/>
          <w:szCs w:val="48"/>
        </w:rPr>
        <w:t>Domiciliary Care Providers</w:t>
      </w:r>
    </w:p>
    <w:p w14:paraId="77342DD4" w14:textId="2FA60DD8" w:rsidR="004669F5" w:rsidRPr="00570C1C" w:rsidRDefault="004669F5" w:rsidP="00466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  <w:r w:rsidRPr="00570C1C">
        <w:rPr>
          <w:b/>
          <w:sz w:val="48"/>
          <w:szCs w:val="48"/>
        </w:rPr>
        <w:t>Medication Record Book</w:t>
      </w:r>
    </w:p>
    <w:p w14:paraId="5DAB6C7B" w14:textId="77777777" w:rsidR="004669F5" w:rsidRPr="007D3383" w:rsidRDefault="004669F5" w:rsidP="00466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14:paraId="02EB378F" w14:textId="0D88BDAC" w:rsidR="004669F5" w:rsidRPr="007D3383" w:rsidRDefault="004669F5" w:rsidP="00466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14:paraId="6A05A809" w14:textId="77777777" w:rsidR="004669F5" w:rsidRDefault="004669F5" w:rsidP="00466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14:paraId="5A39BBE3" w14:textId="77777777" w:rsidR="004669F5" w:rsidRPr="007D3383" w:rsidRDefault="008E0952" w:rsidP="00466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D17FC2B" wp14:editId="61DFD306">
            <wp:extent cx="1679516" cy="1680210"/>
            <wp:effectExtent l="0" t="0" r="0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30" cy="169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8F396" w14:textId="77777777" w:rsidR="004669F5" w:rsidRDefault="004669F5" w:rsidP="00466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</w:rPr>
      </w:pPr>
    </w:p>
    <w:p w14:paraId="72A3D3EC" w14:textId="77777777" w:rsidR="004669F5" w:rsidRDefault="004669F5" w:rsidP="00466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</w:rPr>
      </w:pPr>
    </w:p>
    <w:p w14:paraId="6B5CAC02" w14:textId="77777777" w:rsidR="004669F5" w:rsidRDefault="004669F5" w:rsidP="00791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570C1C">
        <w:rPr>
          <w:b/>
          <w:sz w:val="32"/>
          <w:szCs w:val="32"/>
        </w:rPr>
        <w:t>Social Services, Health &amp; Housing</w:t>
      </w:r>
    </w:p>
    <w:p w14:paraId="0E27B00A" w14:textId="77777777" w:rsidR="004669F5" w:rsidRDefault="004669F5" w:rsidP="00466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F3CD909" w14:textId="70C00E43" w:rsidR="00B648D2" w:rsidRDefault="004669F5" w:rsidP="00B64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86679A">
        <w:rPr>
          <w:b/>
          <w:sz w:val="24"/>
        </w:rPr>
        <w:t xml:space="preserve">The Medication Recording Book must be completed by all </w:t>
      </w:r>
      <w:r w:rsidR="00F24A4F">
        <w:rPr>
          <w:b/>
          <w:sz w:val="24"/>
        </w:rPr>
        <w:t>Support W</w:t>
      </w:r>
      <w:r w:rsidRPr="0086679A">
        <w:rPr>
          <w:b/>
          <w:sz w:val="24"/>
        </w:rPr>
        <w:t>orkers</w:t>
      </w:r>
    </w:p>
    <w:p w14:paraId="21EC4714" w14:textId="0ED3003E" w:rsidR="004669F5" w:rsidRPr="00B648D2" w:rsidRDefault="004669F5" w:rsidP="00B64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86679A">
        <w:rPr>
          <w:b/>
          <w:sz w:val="24"/>
        </w:rPr>
        <w:t xml:space="preserve">when it has been assessed that the </w:t>
      </w:r>
      <w:r w:rsidR="00F24A4F">
        <w:rPr>
          <w:b/>
          <w:sz w:val="24"/>
        </w:rPr>
        <w:t xml:space="preserve">individual </w:t>
      </w:r>
      <w:r w:rsidRPr="0086679A">
        <w:rPr>
          <w:b/>
          <w:sz w:val="24"/>
        </w:rPr>
        <w:t xml:space="preserve">requires Level </w:t>
      </w:r>
      <w:r w:rsidR="00F24A4F">
        <w:rPr>
          <w:b/>
          <w:sz w:val="24"/>
        </w:rPr>
        <w:t>1</w:t>
      </w:r>
      <w:r w:rsidRPr="0086679A">
        <w:rPr>
          <w:b/>
          <w:sz w:val="24"/>
        </w:rPr>
        <w:t xml:space="preserve"> assistance</w:t>
      </w:r>
      <w:r>
        <w:rPr>
          <w:b/>
          <w:sz w:val="24"/>
        </w:rPr>
        <w:t>.</w:t>
      </w:r>
    </w:p>
    <w:p w14:paraId="60061E4C" w14:textId="77777777" w:rsidR="004669F5" w:rsidRPr="0086679A" w:rsidRDefault="004669F5" w:rsidP="00466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58ACEEEB" w14:textId="0A0F916B" w:rsidR="004669F5" w:rsidRPr="00F42530" w:rsidRDefault="004669F5" w:rsidP="00B64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b/>
          <w:sz w:val="24"/>
        </w:rPr>
      </w:pPr>
      <w:r w:rsidRPr="00F42530">
        <w:rPr>
          <w:b/>
          <w:sz w:val="24"/>
        </w:rPr>
        <w:t xml:space="preserve">Name and address of </w:t>
      </w:r>
      <w:r w:rsidR="00F24A4F" w:rsidRPr="00F42530">
        <w:rPr>
          <w:b/>
          <w:sz w:val="24"/>
        </w:rPr>
        <w:t>individual</w:t>
      </w:r>
      <w:r w:rsidRPr="00F42530">
        <w:rPr>
          <w:b/>
          <w:sz w:val="24"/>
        </w:rPr>
        <w:t>:</w:t>
      </w:r>
    </w:p>
    <w:p w14:paraId="44EAFD9C" w14:textId="77777777" w:rsidR="004669F5" w:rsidRPr="0086679A" w:rsidRDefault="004669F5" w:rsidP="00466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14:paraId="457C324B" w14:textId="77777777" w:rsidR="004669F5" w:rsidRPr="0086679A" w:rsidRDefault="00B648D2" w:rsidP="00466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b/>
          <w:sz w:val="24"/>
        </w:rPr>
      </w:pPr>
      <w:r>
        <w:rPr>
          <w:b/>
          <w:sz w:val="24"/>
        </w:rPr>
        <w:t xml:space="preserve">            </w:t>
      </w:r>
      <w:r w:rsidR="004669F5" w:rsidRPr="0086679A">
        <w:rPr>
          <w:b/>
          <w:sz w:val="24"/>
        </w:rPr>
        <w:t>………………………………………………………………</w:t>
      </w:r>
    </w:p>
    <w:p w14:paraId="4B94D5A5" w14:textId="77777777" w:rsidR="004669F5" w:rsidRPr="0086679A" w:rsidRDefault="004669F5" w:rsidP="00466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14:paraId="43BF4A85" w14:textId="77777777" w:rsidR="004669F5" w:rsidRDefault="00B648D2" w:rsidP="00466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b/>
          <w:sz w:val="24"/>
        </w:rPr>
      </w:pPr>
      <w:r>
        <w:rPr>
          <w:b/>
          <w:sz w:val="24"/>
        </w:rPr>
        <w:t xml:space="preserve">           </w:t>
      </w:r>
      <w:r w:rsidR="004669F5">
        <w:rPr>
          <w:b/>
          <w:sz w:val="24"/>
        </w:rPr>
        <w:t>……………………………………………………………</w:t>
      </w:r>
      <w:r>
        <w:rPr>
          <w:b/>
          <w:sz w:val="24"/>
        </w:rPr>
        <w:t>.</w:t>
      </w:r>
      <w:r w:rsidR="004669F5">
        <w:rPr>
          <w:b/>
          <w:sz w:val="24"/>
        </w:rPr>
        <w:t>…</w:t>
      </w:r>
    </w:p>
    <w:p w14:paraId="4E54859E" w14:textId="0ED4A081" w:rsidR="00F42530" w:rsidRDefault="00F42530" w:rsidP="00466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b/>
          <w:sz w:val="24"/>
        </w:rPr>
      </w:pPr>
    </w:p>
    <w:p w14:paraId="3512ADE2" w14:textId="1940005F" w:rsidR="001E2A8C" w:rsidRPr="0086679A" w:rsidRDefault="001E2A8C" w:rsidP="00466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b/>
          <w:sz w:val="24"/>
        </w:rPr>
      </w:pPr>
      <w:r>
        <w:rPr>
          <w:b/>
          <w:sz w:val="24"/>
        </w:rPr>
        <w:t xml:space="preserve">            ………………………………………………</w:t>
      </w:r>
      <w:r w:rsidR="00DB5CDD">
        <w:rPr>
          <w:b/>
          <w:sz w:val="24"/>
        </w:rPr>
        <w:t>………………</w:t>
      </w:r>
    </w:p>
    <w:p w14:paraId="0C464E36" w14:textId="275CB107" w:rsidR="004669F5" w:rsidRPr="0086679A" w:rsidRDefault="004669F5" w:rsidP="007A4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14:paraId="45FB0818" w14:textId="77777777" w:rsidR="004669F5" w:rsidRPr="00B923D7" w:rsidRDefault="004669F5" w:rsidP="00466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14:paraId="0FD20F73" w14:textId="4D885D14" w:rsidR="001F2A2E" w:rsidRDefault="004669F5" w:rsidP="006E0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b/>
          <w:sz w:val="24"/>
        </w:rPr>
      </w:pPr>
      <w:r>
        <w:rPr>
          <w:b/>
          <w:sz w:val="24"/>
        </w:rPr>
        <w:t>Care Provider</w:t>
      </w:r>
      <w:r w:rsidR="00B648D2">
        <w:rPr>
          <w:b/>
          <w:sz w:val="24"/>
        </w:rPr>
        <w:t>:</w:t>
      </w:r>
      <w:r w:rsidR="00E91008">
        <w:rPr>
          <w:b/>
          <w:sz w:val="24"/>
        </w:rPr>
        <w:t xml:space="preserve"> </w:t>
      </w:r>
      <w:r>
        <w:rPr>
          <w:b/>
          <w:sz w:val="24"/>
        </w:rPr>
        <w:t>………………………………</w:t>
      </w:r>
      <w:r w:rsidR="00E91008">
        <w:rPr>
          <w:b/>
          <w:sz w:val="24"/>
        </w:rPr>
        <w:t>…………….</w:t>
      </w:r>
    </w:p>
    <w:p w14:paraId="3ECC7436" w14:textId="77777777" w:rsidR="00FE75B7" w:rsidRDefault="00FE75B7" w:rsidP="006E0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b/>
          <w:sz w:val="24"/>
        </w:rPr>
      </w:pPr>
    </w:p>
    <w:p w14:paraId="56A3D8C7" w14:textId="47056282" w:rsidR="00E91008" w:rsidRDefault="00E91008" w:rsidP="006E0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b/>
          <w:sz w:val="24"/>
        </w:rPr>
      </w:pPr>
      <w:r>
        <w:rPr>
          <w:b/>
          <w:sz w:val="24"/>
        </w:rPr>
        <w:t>Tel: …………………………………………………………</w:t>
      </w:r>
      <w:r w:rsidR="00C0717E">
        <w:rPr>
          <w:b/>
          <w:sz w:val="24"/>
        </w:rPr>
        <w:t>.</w:t>
      </w:r>
    </w:p>
    <w:p w14:paraId="372EE59D" w14:textId="77777777" w:rsidR="00FE75B7" w:rsidRDefault="00FE75B7" w:rsidP="006E0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b/>
          <w:sz w:val="24"/>
        </w:rPr>
      </w:pPr>
    </w:p>
    <w:p w14:paraId="4C8D7B88" w14:textId="2B2C36F3" w:rsidR="00154155" w:rsidRDefault="00154155" w:rsidP="006E0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b/>
          <w:sz w:val="24"/>
        </w:rPr>
      </w:pPr>
      <w:r>
        <w:rPr>
          <w:b/>
          <w:sz w:val="24"/>
        </w:rPr>
        <w:t>Call times</w:t>
      </w:r>
      <w:r w:rsidR="000C2D02">
        <w:rPr>
          <w:b/>
          <w:sz w:val="24"/>
        </w:rPr>
        <w:t>:</w:t>
      </w:r>
      <w:r w:rsidR="00E91008">
        <w:rPr>
          <w:b/>
          <w:sz w:val="24"/>
        </w:rPr>
        <w:t xml:space="preserve"> </w:t>
      </w:r>
      <w:r w:rsidR="000C2D02">
        <w:rPr>
          <w:b/>
          <w:sz w:val="24"/>
        </w:rPr>
        <w:t>………………………………………………</w:t>
      </w:r>
      <w:r w:rsidR="00E91008">
        <w:rPr>
          <w:b/>
          <w:sz w:val="24"/>
        </w:rPr>
        <w:t>…</w:t>
      </w:r>
    </w:p>
    <w:p w14:paraId="62486C05" w14:textId="77777777" w:rsidR="004669F5" w:rsidRDefault="004669F5" w:rsidP="00466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  <w:szCs w:val="36"/>
        </w:rPr>
      </w:pPr>
    </w:p>
    <w:p w14:paraId="55D20F51" w14:textId="77777777" w:rsidR="00FE75B7" w:rsidRPr="00B923D7" w:rsidRDefault="00FE75B7" w:rsidP="00466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  <w:szCs w:val="36"/>
        </w:rPr>
      </w:pPr>
    </w:p>
    <w:p w14:paraId="6F8EC624" w14:textId="77777777" w:rsidR="00D21EB1" w:rsidRDefault="004669F5" w:rsidP="00D21E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b/>
          <w:sz w:val="24"/>
        </w:rPr>
      </w:pPr>
      <w:r>
        <w:rPr>
          <w:b/>
          <w:sz w:val="24"/>
        </w:rPr>
        <w:t>Community Pharmacist: ……………………………</w:t>
      </w:r>
      <w:proofErr w:type="gramStart"/>
      <w:r>
        <w:rPr>
          <w:b/>
          <w:sz w:val="24"/>
        </w:rPr>
        <w:t>…</w:t>
      </w:r>
      <w:r w:rsidR="00D21EB1">
        <w:rPr>
          <w:b/>
          <w:sz w:val="24"/>
        </w:rPr>
        <w:t>..</w:t>
      </w:r>
      <w:proofErr w:type="gramEnd"/>
    </w:p>
    <w:p w14:paraId="2C1AA974" w14:textId="77777777" w:rsidR="00FE75B7" w:rsidRDefault="00FE75B7" w:rsidP="00D21E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b/>
          <w:sz w:val="24"/>
        </w:rPr>
      </w:pPr>
    </w:p>
    <w:p w14:paraId="3A904687" w14:textId="68C83A74" w:rsidR="004669F5" w:rsidRDefault="00D21EB1" w:rsidP="00D21E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b/>
          <w:sz w:val="24"/>
        </w:rPr>
      </w:pPr>
      <w:r>
        <w:rPr>
          <w:b/>
          <w:sz w:val="24"/>
        </w:rPr>
        <w:t xml:space="preserve">Tel: </w:t>
      </w:r>
      <w:r w:rsidR="004669F5">
        <w:rPr>
          <w:b/>
          <w:sz w:val="24"/>
        </w:rPr>
        <w:t>……………………………………………………</w:t>
      </w:r>
      <w:r w:rsidR="00B648D2">
        <w:rPr>
          <w:b/>
          <w:sz w:val="24"/>
        </w:rPr>
        <w:t>…</w:t>
      </w:r>
      <w:proofErr w:type="gramStart"/>
      <w:r w:rsidR="004669F5">
        <w:rPr>
          <w:b/>
          <w:sz w:val="24"/>
        </w:rPr>
        <w:t>.</w:t>
      </w:r>
      <w:r>
        <w:rPr>
          <w:b/>
          <w:sz w:val="24"/>
        </w:rPr>
        <w:t>....</w:t>
      </w:r>
      <w:proofErr w:type="gramEnd"/>
    </w:p>
    <w:p w14:paraId="1299C43A" w14:textId="77777777" w:rsidR="004669F5" w:rsidRDefault="004669F5" w:rsidP="00466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14:paraId="7C2FAF06" w14:textId="77777777" w:rsidR="001E2A8C" w:rsidRDefault="001E2A8C" w:rsidP="00466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</w:rPr>
      </w:pPr>
    </w:p>
    <w:p w14:paraId="5BD00279" w14:textId="77777777" w:rsidR="00FE75B7" w:rsidRPr="00C918BD" w:rsidRDefault="00FE75B7" w:rsidP="00466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</w:rPr>
      </w:pPr>
    </w:p>
    <w:p w14:paraId="726FFFF8" w14:textId="108C4199" w:rsidR="00EC64A5" w:rsidRDefault="00F523E6" w:rsidP="004669F5">
      <w:r>
        <w:t>Revised Oct 2024</w:t>
      </w:r>
      <w:r w:rsidR="004669F5">
        <w:br w:type="page"/>
      </w:r>
    </w:p>
    <w:p w14:paraId="555C7800" w14:textId="77777777" w:rsidR="00927DEA" w:rsidRDefault="00927DEA" w:rsidP="004669F5"/>
    <w:p w14:paraId="0ABCB4D5" w14:textId="1EA38EEB" w:rsidR="004669F5" w:rsidRPr="00EC64A5" w:rsidRDefault="004669F5" w:rsidP="004669F5">
      <w:pPr>
        <w:rPr>
          <w:rFonts w:cs="Arial"/>
          <w:b/>
          <w:sz w:val="28"/>
          <w:szCs w:val="28"/>
        </w:rPr>
      </w:pPr>
      <w:r w:rsidRPr="00472DDA">
        <w:rPr>
          <w:rFonts w:cs="Arial"/>
          <w:b/>
          <w:sz w:val="28"/>
          <w:szCs w:val="28"/>
        </w:rPr>
        <w:t xml:space="preserve">Level </w:t>
      </w:r>
      <w:r w:rsidR="00927DEA">
        <w:rPr>
          <w:rFonts w:cs="Arial"/>
          <w:b/>
          <w:sz w:val="28"/>
          <w:szCs w:val="28"/>
        </w:rPr>
        <w:t>1</w:t>
      </w:r>
      <w:r w:rsidRPr="00472DDA">
        <w:rPr>
          <w:rFonts w:cs="Arial"/>
          <w:b/>
          <w:sz w:val="28"/>
          <w:szCs w:val="28"/>
        </w:rPr>
        <w:t xml:space="preserve"> Support</w:t>
      </w:r>
    </w:p>
    <w:p w14:paraId="1FC39945" w14:textId="77777777" w:rsidR="004669F5" w:rsidRPr="0086679A" w:rsidRDefault="004669F5" w:rsidP="004669F5">
      <w:pPr>
        <w:rPr>
          <w:rFonts w:cs="Arial"/>
          <w:szCs w:val="22"/>
        </w:rPr>
      </w:pPr>
    </w:p>
    <w:p w14:paraId="30B35AB5" w14:textId="03687B9F" w:rsidR="004669F5" w:rsidRPr="00472DDA" w:rsidRDefault="00333DE5" w:rsidP="004669F5">
      <w:pPr>
        <w:rPr>
          <w:rFonts w:cs="Arial"/>
          <w:szCs w:val="22"/>
        </w:rPr>
      </w:pPr>
      <w:r>
        <w:rPr>
          <w:rStyle w:val="normaltextrun"/>
          <w:rFonts w:cs="Arial"/>
          <w:color w:val="000000"/>
          <w:szCs w:val="22"/>
          <w:shd w:val="clear" w:color="auto" w:fill="FFFFFF"/>
        </w:rPr>
        <w:t>Leve</w:t>
      </w:r>
      <w:r w:rsidR="00FC10D1">
        <w:rPr>
          <w:rStyle w:val="normaltextrun"/>
          <w:rFonts w:cs="Arial"/>
          <w:color w:val="000000"/>
          <w:szCs w:val="22"/>
          <w:shd w:val="clear" w:color="auto" w:fill="FFFFFF"/>
        </w:rPr>
        <w:t xml:space="preserve">l 1 </w:t>
      </w:r>
      <w:r>
        <w:rPr>
          <w:rStyle w:val="normaltextrun"/>
          <w:rFonts w:cs="Arial"/>
          <w:color w:val="000000"/>
          <w:szCs w:val="22"/>
          <w:shd w:val="clear" w:color="auto" w:fill="FFFFFF"/>
        </w:rPr>
        <w:t>applies to individuals who are aware of and understand their medicines regime, retain responsibility for their medicines, but may have difficulties with undertaking the task. In Level</w:t>
      </w:r>
      <w:r w:rsidR="00FC10D1">
        <w:rPr>
          <w:rStyle w:val="normaltextrun"/>
          <w:rFonts w:cs="Arial"/>
          <w:color w:val="000000"/>
          <w:szCs w:val="22"/>
          <w:shd w:val="clear" w:color="auto" w:fill="FFFFFF"/>
        </w:rPr>
        <w:t xml:space="preserve"> 1</w:t>
      </w:r>
      <w:r>
        <w:rPr>
          <w:rStyle w:val="normaltextrun"/>
          <w:rFonts w:cs="Arial"/>
          <w:color w:val="000000"/>
          <w:szCs w:val="22"/>
          <w:shd w:val="clear" w:color="auto" w:fill="FFFFFF"/>
        </w:rPr>
        <w:t xml:space="preserve"> the individual, NOT the Support Worker, retains sole responsibility for their medicines management and administration</w:t>
      </w:r>
      <w:r w:rsidR="002F18D4">
        <w:rPr>
          <w:rStyle w:val="normaltextrun"/>
          <w:rFonts w:cs="Arial"/>
          <w:color w:val="000000"/>
          <w:szCs w:val="22"/>
          <w:shd w:val="clear" w:color="auto" w:fill="FFFFFF"/>
        </w:rPr>
        <w:t>.</w:t>
      </w:r>
    </w:p>
    <w:p w14:paraId="62EBF3C5" w14:textId="77777777" w:rsidR="004669F5" w:rsidRPr="00472DDA" w:rsidRDefault="004669F5" w:rsidP="004669F5">
      <w:pPr>
        <w:rPr>
          <w:rFonts w:cs="Arial"/>
          <w:szCs w:val="22"/>
        </w:rPr>
      </w:pPr>
    </w:p>
    <w:p w14:paraId="2D57829A" w14:textId="77777777" w:rsidR="004669F5" w:rsidRPr="00472DDA" w:rsidRDefault="004669F5" w:rsidP="004669F5">
      <w:pPr>
        <w:rPr>
          <w:rFonts w:cs="Arial"/>
          <w:szCs w:val="22"/>
        </w:rPr>
      </w:pPr>
      <w:r w:rsidRPr="00472DDA">
        <w:rPr>
          <w:rFonts w:cs="Arial"/>
          <w:i/>
          <w:szCs w:val="22"/>
        </w:rPr>
        <w:t>Cognitive</w:t>
      </w:r>
      <w:r w:rsidRPr="00472DDA">
        <w:rPr>
          <w:rFonts w:cs="Arial"/>
          <w:szCs w:val="22"/>
        </w:rPr>
        <w:t>:</w:t>
      </w:r>
    </w:p>
    <w:p w14:paraId="08F28591" w14:textId="73C5D831" w:rsidR="004669F5" w:rsidRPr="00472DDA" w:rsidRDefault="004669F5" w:rsidP="004669F5">
      <w:pPr>
        <w:rPr>
          <w:rFonts w:cs="Arial"/>
          <w:szCs w:val="22"/>
        </w:rPr>
      </w:pPr>
      <w:r w:rsidRPr="00472DDA">
        <w:rPr>
          <w:rFonts w:cs="Arial"/>
          <w:szCs w:val="22"/>
        </w:rPr>
        <w:t xml:space="preserve">The </w:t>
      </w:r>
      <w:r w:rsidR="002E73AC">
        <w:rPr>
          <w:rFonts w:cs="Arial"/>
          <w:szCs w:val="22"/>
        </w:rPr>
        <w:t>Individual</w:t>
      </w:r>
      <w:r w:rsidRPr="00472DDA">
        <w:rPr>
          <w:rFonts w:cs="Arial"/>
          <w:szCs w:val="22"/>
        </w:rPr>
        <w:t xml:space="preserve"> has a small level of cognitive difficulty and requires the </w:t>
      </w:r>
      <w:r w:rsidR="002E73AC">
        <w:rPr>
          <w:rFonts w:cs="Arial"/>
          <w:szCs w:val="22"/>
        </w:rPr>
        <w:t xml:space="preserve">Support </w:t>
      </w:r>
      <w:r w:rsidRPr="00472DDA">
        <w:rPr>
          <w:rFonts w:cs="Arial"/>
          <w:szCs w:val="22"/>
        </w:rPr>
        <w:t xml:space="preserve">Worker to </w:t>
      </w:r>
      <w:r w:rsidRPr="00472DDA">
        <w:rPr>
          <w:rFonts w:cs="Arial"/>
          <w:b/>
          <w:szCs w:val="22"/>
        </w:rPr>
        <w:t>remind</w:t>
      </w:r>
      <w:r w:rsidRPr="00472DDA">
        <w:rPr>
          <w:rFonts w:cs="Arial"/>
          <w:szCs w:val="22"/>
        </w:rPr>
        <w:t xml:space="preserve"> them to take their medicines. (Where possible reminder charts, alarm clocks, family telephone calls</w:t>
      </w:r>
      <w:r w:rsidR="00683FAE">
        <w:rPr>
          <w:rFonts w:cs="Arial"/>
          <w:szCs w:val="22"/>
        </w:rPr>
        <w:t>, digital aids</w:t>
      </w:r>
      <w:r w:rsidRPr="00472DDA">
        <w:rPr>
          <w:rFonts w:cs="Arial"/>
          <w:szCs w:val="22"/>
        </w:rPr>
        <w:t xml:space="preserve"> should be used). No MAR chart is required. </w:t>
      </w:r>
    </w:p>
    <w:p w14:paraId="6D98A12B" w14:textId="77777777" w:rsidR="004669F5" w:rsidRPr="00472DDA" w:rsidRDefault="004669F5" w:rsidP="004669F5">
      <w:pPr>
        <w:rPr>
          <w:rFonts w:cs="Arial"/>
          <w:b/>
          <w:szCs w:val="22"/>
          <w:u w:val="single"/>
        </w:rPr>
      </w:pPr>
    </w:p>
    <w:p w14:paraId="4C6ADD89" w14:textId="77777777" w:rsidR="004669F5" w:rsidRPr="00472DDA" w:rsidRDefault="004669F5" w:rsidP="004669F5">
      <w:pPr>
        <w:rPr>
          <w:rFonts w:cs="Arial"/>
          <w:i/>
          <w:szCs w:val="22"/>
        </w:rPr>
      </w:pPr>
      <w:r w:rsidRPr="00472DDA">
        <w:rPr>
          <w:rFonts w:cs="Arial"/>
          <w:i/>
          <w:szCs w:val="22"/>
        </w:rPr>
        <w:t>Dexterity/mobility:</w:t>
      </w:r>
    </w:p>
    <w:p w14:paraId="0C2A4769" w14:textId="2E95473E" w:rsidR="004669F5" w:rsidRPr="00472DDA" w:rsidRDefault="004669F5" w:rsidP="004669F5">
      <w:pPr>
        <w:rPr>
          <w:rFonts w:cs="Arial"/>
          <w:szCs w:val="22"/>
        </w:rPr>
      </w:pPr>
      <w:r w:rsidRPr="00472DDA">
        <w:rPr>
          <w:rFonts w:cs="Arial"/>
          <w:szCs w:val="22"/>
        </w:rPr>
        <w:t xml:space="preserve">The </w:t>
      </w:r>
      <w:r w:rsidR="0062607E">
        <w:rPr>
          <w:rFonts w:cs="Arial"/>
          <w:szCs w:val="22"/>
        </w:rPr>
        <w:t>I</w:t>
      </w:r>
      <w:r w:rsidR="00F43C06">
        <w:rPr>
          <w:rFonts w:cs="Arial"/>
          <w:szCs w:val="22"/>
        </w:rPr>
        <w:t>ndividual</w:t>
      </w:r>
      <w:r w:rsidRPr="00472DDA">
        <w:rPr>
          <w:rFonts w:cs="Arial"/>
          <w:szCs w:val="22"/>
        </w:rPr>
        <w:t xml:space="preserve"> manages his/ her own medicines, asking the </w:t>
      </w:r>
      <w:r w:rsidR="0062607E">
        <w:rPr>
          <w:rFonts w:cs="Arial"/>
          <w:szCs w:val="22"/>
        </w:rPr>
        <w:t>Support</w:t>
      </w:r>
      <w:r w:rsidRPr="00472DDA">
        <w:rPr>
          <w:rFonts w:cs="Arial"/>
          <w:szCs w:val="22"/>
        </w:rPr>
        <w:t xml:space="preserve"> Worker for help to carry out certain tasks.  These tasks must have been consented to and agreed in the Personal Plan of Care, no MAR chart is required. </w:t>
      </w:r>
    </w:p>
    <w:p w14:paraId="2946DB82" w14:textId="77777777" w:rsidR="004669F5" w:rsidRPr="00472DDA" w:rsidRDefault="004669F5" w:rsidP="004669F5">
      <w:pPr>
        <w:rPr>
          <w:rFonts w:cs="Arial"/>
          <w:szCs w:val="22"/>
        </w:rPr>
      </w:pPr>
    </w:p>
    <w:p w14:paraId="2606F605" w14:textId="6B235B40" w:rsidR="004669F5" w:rsidRPr="00472DDA" w:rsidRDefault="004669F5" w:rsidP="004669F5">
      <w:pPr>
        <w:rPr>
          <w:rFonts w:cs="Arial"/>
          <w:szCs w:val="22"/>
        </w:rPr>
      </w:pPr>
      <w:r w:rsidRPr="00472DDA">
        <w:rPr>
          <w:rFonts w:cs="Arial"/>
          <w:szCs w:val="22"/>
        </w:rPr>
        <w:t xml:space="preserve">It is the responsibility of the </w:t>
      </w:r>
      <w:r w:rsidR="0062607E">
        <w:rPr>
          <w:rFonts w:cs="Arial"/>
          <w:szCs w:val="22"/>
        </w:rPr>
        <w:t>Individual</w:t>
      </w:r>
      <w:r w:rsidRPr="00472DDA">
        <w:rPr>
          <w:rFonts w:cs="Arial"/>
          <w:szCs w:val="22"/>
        </w:rPr>
        <w:t xml:space="preserve"> to direct which package/bottle/topical medication they require assistance with (opened/closed/placed in mouth and stored) and all tasks are completed within sight of the </w:t>
      </w:r>
      <w:r w:rsidR="0036627E">
        <w:rPr>
          <w:rFonts w:cs="Arial"/>
          <w:szCs w:val="22"/>
        </w:rPr>
        <w:t>Individual</w:t>
      </w:r>
      <w:r w:rsidRPr="00472DDA">
        <w:rPr>
          <w:rFonts w:cs="Arial"/>
          <w:szCs w:val="22"/>
        </w:rPr>
        <w:t xml:space="preserve">. At no time during assistance is the medication not within sight of the </w:t>
      </w:r>
      <w:r w:rsidR="0036627E">
        <w:rPr>
          <w:rFonts w:cs="Arial"/>
          <w:szCs w:val="22"/>
        </w:rPr>
        <w:t>Individual</w:t>
      </w:r>
      <w:r w:rsidRPr="00472DDA">
        <w:rPr>
          <w:rFonts w:cs="Arial"/>
          <w:szCs w:val="22"/>
        </w:rPr>
        <w:t xml:space="preserve">. </w:t>
      </w:r>
    </w:p>
    <w:p w14:paraId="5997CC1D" w14:textId="77777777" w:rsidR="004669F5" w:rsidRPr="00472DDA" w:rsidRDefault="004669F5" w:rsidP="004669F5">
      <w:pPr>
        <w:rPr>
          <w:rFonts w:cs="Arial"/>
          <w:szCs w:val="22"/>
        </w:rPr>
      </w:pPr>
    </w:p>
    <w:p w14:paraId="4A42E142" w14:textId="5FBA7E1C" w:rsidR="004669F5" w:rsidRPr="00472DDA" w:rsidRDefault="004669F5" w:rsidP="004669F5">
      <w:pPr>
        <w:rPr>
          <w:rFonts w:cs="Arial"/>
          <w:szCs w:val="22"/>
        </w:rPr>
      </w:pPr>
      <w:r w:rsidRPr="00472DDA">
        <w:rPr>
          <w:rFonts w:cs="Arial"/>
          <w:szCs w:val="22"/>
        </w:rPr>
        <w:t xml:space="preserve">The exact assistance given on each visit should be documented in the </w:t>
      </w:r>
      <w:r w:rsidR="00905A60">
        <w:rPr>
          <w:rFonts w:cs="Arial"/>
          <w:szCs w:val="22"/>
        </w:rPr>
        <w:t xml:space="preserve">Domiciliary Care Providers </w:t>
      </w:r>
      <w:r w:rsidRPr="00472DDA">
        <w:rPr>
          <w:rFonts w:cs="Arial"/>
          <w:szCs w:val="22"/>
        </w:rPr>
        <w:t>Medication Record Book.</w:t>
      </w:r>
    </w:p>
    <w:p w14:paraId="110FFD37" w14:textId="6B37C1C2" w:rsidR="004669F5" w:rsidRDefault="004669F5" w:rsidP="004669F5">
      <w:pPr>
        <w:jc w:val="center"/>
        <w:rPr>
          <w:rFonts w:cs="Arial"/>
          <w:sz w:val="24"/>
        </w:rPr>
      </w:pPr>
    </w:p>
    <w:p w14:paraId="144A5D23" w14:textId="520C1487" w:rsidR="00C85580" w:rsidRDefault="00285AED" w:rsidP="004669F5">
      <w:pPr>
        <w:tabs>
          <w:tab w:val="left" w:pos="2709"/>
        </w:tabs>
        <w:rPr>
          <w:rFonts w:cs="Arial"/>
          <w:b/>
          <w:sz w:val="28"/>
          <w:szCs w:val="28"/>
        </w:rPr>
      </w:pPr>
      <w:r w:rsidRPr="00285AED">
        <w:rPr>
          <w:rFonts w:cs="Arial"/>
          <w:noProof/>
          <w:szCs w:val="22"/>
        </w:rPr>
        <mc:AlternateContent>
          <mc:Choice Requires="wps">
            <w:drawing>
              <wp:inline distT="0" distB="0" distL="0" distR="0" wp14:anchorId="20120D1A" wp14:editId="3567AE38">
                <wp:extent cx="6296025" cy="4629150"/>
                <wp:effectExtent l="0" t="0" r="28575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462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AF133" w14:textId="41D80AA5" w:rsidR="00285AED" w:rsidRDefault="00285AED">
                            <w:r w:rsidRPr="00285AED">
                              <w:rPr>
                                <w:noProof/>
                              </w:rPr>
                              <w:drawing>
                                <wp:inline distT="0" distB="0" distL="0" distR="0" wp14:anchorId="5AE39867" wp14:editId="6A39B8CE">
                                  <wp:extent cx="6134100" cy="4581525"/>
                                  <wp:effectExtent l="0" t="0" r="0" b="9525"/>
                                  <wp:docPr id="260583540" name="Picture 4" descr="Level 1 procedure&#10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0583540" name="Picture 4" descr="Level 1 procedure&#10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85864" cy="46201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120D1A" id="Text Box 2" o:spid="_x0000_s1029" type="#_x0000_t202" style="width:495.75pt;height:36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">
                <v:textbox>
                  <w:txbxContent>
                    <w:p w14:paraId="2EAAF133" w14:textId="41D80AA5" w:rsidR="00285AED" w:rsidRDefault="00285AED">
                      <w:r w:rsidRPr="00285AED">
                        <w:rPr>
                          <w:noProof/>
                        </w:rPr>
                        <w:drawing>
                          <wp:inline distT="0" distB="0" distL="0" distR="0" wp14:anchorId="5AE39867" wp14:editId="6A39B8CE">
                            <wp:extent cx="6134100" cy="4581525"/>
                            <wp:effectExtent l="0" t="0" r="0" b="9525"/>
                            <wp:docPr id="260583540" name="Picture 4" descr="Level 1 procedure&#10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0583540" name="Picture 4" descr="Level 1 procedure&#10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85864" cy="4620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8610EB" w14:textId="311CAEFE" w:rsidR="00C85580" w:rsidRDefault="00C85580" w:rsidP="760BDE7D">
      <w:pPr>
        <w:tabs>
          <w:tab w:val="left" w:pos="2709"/>
        </w:tabs>
        <w:rPr>
          <w:rFonts w:cs="Arial"/>
          <w:b/>
          <w:bCs/>
          <w:sz w:val="28"/>
          <w:szCs w:val="28"/>
        </w:rPr>
      </w:pPr>
    </w:p>
    <w:p w14:paraId="4B1E1FCF" w14:textId="51AC1770" w:rsidR="760BDE7D" w:rsidRDefault="760BDE7D" w:rsidP="760BDE7D">
      <w:pPr>
        <w:tabs>
          <w:tab w:val="left" w:pos="2709"/>
        </w:tabs>
        <w:rPr>
          <w:b/>
          <w:bCs/>
          <w:szCs w:val="22"/>
        </w:rPr>
      </w:pPr>
    </w:p>
    <w:p w14:paraId="2444CD3B" w14:textId="231D31E5" w:rsidR="760BDE7D" w:rsidRDefault="760BDE7D" w:rsidP="760BDE7D">
      <w:pPr>
        <w:tabs>
          <w:tab w:val="left" w:pos="2709"/>
        </w:tabs>
        <w:rPr>
          <w:b/>
          <w:bCs/>
          <w:szCs w:val="22"/>
        </w:rPr>
      </w:pPr>
    </w:p>
    <w:p w14:paraId="6A6F00B8" w14:textId="639743F6" w:rsidR="760BDE7D" w:rsidRDefault="760BDE7D" w:rsidP="760BDE7D">
      <w:pPr>
        <w:tabs>
          <w:tab w:val="left" w:pos="2709"/>
        </w:tabs>
        <w:rPr>
          <w:b/>
          <w:bCs/>
          <w:szCs w:val="22"/>
        </w:rPr>
      </w:pPr>
    </w:p>
    <w:p w14:paraId="04689E98" w14:textId="0397274F" w:rsidR="004669F5" w:rsidRDefault="004669F5" w:rsidP="004669F5">
      <w:pPr>
        <w:jc w:val="both"/>
        <w:rPr>
          <w:rFonts w:cs="Arial"/>
          <w:b/>
        </w:rPr>
      </w:pPr>
      <w:r w:rsidRPr="0046205C">
        <w:rPr>
          <w:rFonts w:cs="Arial"/>
          <w:b/>
        </w:rPr>
        <w:lastRenderedPageBreak/>
        <w:t xml:space="preserve">Level </w:t>
      </w:r>
      <w:r w:rsidR="004913A4">
        <w:rPr>
          <w:rFonts w:cs="Arial"/>
          <w:b/>
        </w:rPr>
        <w:t>1</w:t>
      </w:r>
      <w:r w:rsidRPr="0046205C">
        <w:rPr>
          <w:rFonts w:cs="Arial"/>
          <w:b/>
        </w:rPr>
        <w:t xml:space="preserve"> </w:t>
      </w:r>
      <w:r w:rsidR="00955A7B">
        <w:rPr>
          <w:rFonts w:cs="Arial"/>
          <w:b/>
        </w:rPr>
        <w:t xml:space="preserve">support </w:t>
      </w:r>
      <w:r w:rsidRPr="0046205C">
        <w:rPr>
          <w:rFonts w:cs="Arial"/>
          <w:b/>
        </w:rPr>
        <w:t xml:space="preserve">using a </w:t>
      </w:r>
      <w:proofErr w:type="spellStart"/>
      <w:r w:rsidRPr="0046205C">
        <w:rPr>
          <w:rFonts w:cs="Arial"/>
          <w:b/>
        </w:rPr>
        <w:t>dosette</w:t>
      </w:r>
      <w:proofErr w:type="spellEnd"/>
      <w:r w:rsidRPr="0046205C">
        <w:rPr>
          <w:rFonts w:cs="Arial"/>
          <w:b/>
        </w:rPr>
        <w:t xml:space="preserve"> box (MDS)</w:t>
      </w:r>
    </w:p>
    <w:p w14:paraId="0D24CBC5" w14:textId="77777777" w:rsidR="00941C0A" w:rsidRDefault="00941C0A" w:rsidP="004669F5">
      <w:pPr>
        <w:jc w:val="both"/>
        <w:rPr>
          <w:rFonts w:cs="Arial"/>
          <w:b/>
        </w:rPr>
      </w:pPr>
    </w:p>
    <w:p w14:paraId="3E9A3D3B" w14:textId="1BFBBD6F" w:rsidR="00941C0A" w:rsidRDefault="00941C0A" w:rsidP="00941C0A">
      <w:pPr>
        <w:jc w:val="both"/>
        <w:rPr>
          <w:rFonts w:cs="Arial"/>
          <w:sz w:val="24"/>
          <w:szCs w:val="20"/>
          <w:lang w:eastAsia="en-US"/>
        </w:rPr>
      </w:pPr>
      <w:r w:rsidRPr="00941C0A">
        <w:rPr>
          <w:rFonts w:cs="Arial"/>
          <w:sz w:val="24"/>
          <w:szCs w:val="20"/>
          <w:lang w:eastAsia="en-US"/>
        </w:rPr>
        <w:t xml:space="preserve">MDS are sometimes considered for individuals to enable independence with medicines if they have difficulty in using original containers. However, MDS can be </w:t>
      </w:r>
      <w:proofErr w:type="gramStart"/>
      <w:r w:rsidRPr="00941C0A">
        <w:rPr>
          <w:rFonts w:cs="Arial"/>
          <w:sz w:val="24"/>
          <w:szCs w:val="20"/>
          <w:lang w:eastAsia="en-US"/>
        </w:rPr>
        <w:t>problematic</w:t>
      </w:r>
      <w:proofErr w:type="gramEnd"/>
      <w:r w:rsidRPr="00941C0A">
        <w:rPr>
          <w:rFonts w:cs="Arial"/>
          <w:sz w:val="24"/>
          <w:szCs w:val="20"/>
          <w:lang w:eastAsia="en-US"/>
        </w:rPr>
        <w:t xml:space="preserve"> and the individual should have an individual assessment to ensure this is a suitable option for them.</w:t>
      </w:r>
    </w:p>
    <w:p w14:paraId="28587EE6" w14:textId="77777777" w:rsidR="00A04932" w:rsidRDefault="00A04932" w:rsidP="00941C0A">
      <w:pPr>
        <w:jc w:val="both"/>
        <w:rPr>
          <w:rFonts w:cs="Arial"/>
          <w:sz w:val="24"/>
          <w:szCs w:val="20"/>
          <w:lang w:eastAsia="en-US"/>
        </w:rPr>
      </w:pPr>
    </w:p>
    <w:p w14:paraId="035DCBB1" w14:textId="5C85B606" w:rsidR="00A04932" w:rsidRPr="00941C0A" w:rsidRDefault="00A04932" w:rsidP="00941C0A">
      <w:pPr>
        <w:jc w:val="both"/>
        <w:rPr>
          <w:rFonts w:cs="Arial"/>
          <w:sz w:val="24"/>
          <w:szCs w:val="20"/>
          <w:lang w:eastAsia="en-US"/>
        </w:rPr>
      </w:pPr>
      <w:r>
        <w:rPr>
          <w:rFonts w:cs="Arial"/>
          <w:sz w:val="24"/>
          <w:szCs w:val="20"/>
          <w:lang w:eastAsia="en-US"/>
        </w:rPr>
        <w:t>When providing Level 1 support with a MDS</w:t>
      </w:r>
      <w:r w:rsidR="00B24A16">
        <w:rPr>
          <w:rFonts w:cs="Arial"/>
          <w:sz w:val="24"/>
          <w:szCs w:val="20"/>
          <w:lang w:eastAsia="en-US"/>
        </w:rPr>
        <w:t xml:space="preserve"> </w:t>
      </w:r>
      <w:r w:rsidR="00430F1D">
        <w:rPr>
          <w:rFonts w:cs="Arial"/>
          <w:sz w:val="24"/>
          <w:szCs w:val="20"/>
          <w:lang w:eastAsia="en-US"/>
        </w:rPr>
        <w:t>(</w:t>
      </w:r>
      <w:r w:rsidR="00B24A16">
        <w:rPr>
          <w:rFonts w:cs="Arial"/>
          <w:sz w:val="24"/>
          <w:szCs w:val="20"/>
          <w:lang w:eastAsia="en-US"/>
        </w:rPr>
        <w:t>Pharmacy</w:t>
      </w:r>
      <w:r w:rsidR="001053FD">
        <w:rPr>
          <w:rFonts w:cs="Arial"/>
          <w:sz w:val="24"/>
          <w:szCs w:val="20"/>
          <w:lang w:eastAsia="en-US"/>
        </w:rPr>
        <w:t xml:space="preserve">, </w:t>
      </w:r>
      <w:r w:rsidR="00B24A16">
        <w:rPr>
          <w:rFonts w:cs="Arial"/>
          <w:sz w:val="24"/>
          <w:szCs w:val="20"/>
          <w:lang w:eastAsia="en-US"/>
        </w:rPr>
        <w:t>Family</w:t>
      </w:r>
      <w:r w:rsidR="001053FD">
        <w:rPr>
          <w:rFonts w:cs="Arial"/>
          <w:sz w:val="24"/>
          <w:szCs w:val="20"/>
          <w:lang w:eastAsia="en-US"/>
        </w:rPr>
        <w:t xml:space="preserve"> or self-filled)</w:t>
      </w:r>
      <w:r>
        <w:rPr>
          <w:rFonts w:cs="Arial"/>
          <w:sz w:val="24"/>
          <w:szCs w:val="20"/>
          <w:lang w:eastAsia="en-US"/>
        </w:rPr>
        <w:t xml:space="preserve">, </w:t>
      </w:r>
      <w:r w:rsidR="005968B5">
        <w:rPr>
          <w:rFonts w:cs="Arial"/>
          <w:sz w:val="24"/>
          <w:szCs w:val="20"/>
          <w:lang w:eastAsia="en-US"/>
        </w:rPr>
        <w:t xml:space="preserve">the individual must be able to identify the correct </w:t>
      </w:r>
      <w:r w:rsidR="00D630E3">
        <w:rPr>
          <w:rFonts w:cs="Arial"/>
          <w:sz w:val="24"/>
          <w:szCs w:val="20"/>
          <w:lang w:eastAsia="en-US"/>
        </w:rPr>
        <w:t xml:space="preserve">compartment </w:t>
      </w:r>
      <w:r w:rsidR="0056138D">
        <w:rPr>
          <w:rFonts w:cs="Arial"/>
          <w:sz w:val="24"/>
          <w:szCs w:val="20"/>
          <w:lang w:eastAsia="en-US"/>
        </w:rPr>
        <w:t>and direct you accordingly. I</w:t>
      </w:r>
      <w:r w:rsidR="00472B3E">
        <w:rPr>
          <w:rFonts w:cs="Arial"/>
          <w:sz w:val="24"/>
          <w:szCs w:val="20"/>
          <w:lang w:eastAsia="en-US"/>
        </w:rPr>
        <w:t>f</w:t>
      </w:r>
      <w:r w:rsidR="0056138D">
        <w:rPr>
          <w:rFonts w:cs="Arial"/>
          <w:sz w:val="24"/>
          <w:szCs w:val="20"/>
          <w:lang w:eastAsia="en-US"/>
        </w:rPr>
        <w:t xml:space="preserve"> the individual selects the wrong compartment</w:t>
      </w:r>
      <w:r w:rsidR="00CC0140">
        <w:rPr>
          <w:rFonts w:cs="Arial"/>
          <w:sz w:val="24"/>
          <w:szCs w:val="20"/>
          <w:lang w:eastAsia="en-US"/>
        </w:rPr>
        <w:t xml:space="preserve">, you must not support and </w:t>
      </w:r>
      <w:r w:rsidR="00624AAA">
        <w:rPr>
          <w:rFonts w:cs="Arial"/>
          <w:sz w:val="24"/>
          <w:szCs w:val="20"/>
          <w:lang w:eastAsia="en-US"/>
        </w:rPr>
        <w:t>contact</w:t>
      </w:r>
      <w:r w:rsidR="00CC0140">
        <w:rPr>
          <w:rFonts w:cs="Arial"/>
          <w:sz w:val="24"/>
          <w:szCs w:val="20"/>
          <w:lang w:eastAsia="en-US"/>
        </w:rPr>
        <w:t xml:space="preserve"> your supervisor for advice immediately. </w:t>
      </w:r>
    </w:p>
    <w:p w14:paraId="7DB908F9" w14:textId="77777777" w:rsidR="00941C0A" w:rsidRPr="0046205C" w:rsidRDefault="00941C0A" w:rsidP="004669F5">
      <w:pPr>
        <w:jc w:val="both"/>
        <w:rPr>
          <w:rFonts w:cs="Arial"/>
          <w:b/>
        </w:rPr>
      </w:pPr>
    </w:p>
    <w:p w14:paraId="7D1EB787" w14:textId="56E5157E" w:rsidR="760BDE7D" w:rsidRDefault="760BDE7D" w:rsidP="760BDE7D">
      <w:pPr>
        <w:jc w:val="both"/>
        <w:rPr>
          <w:szCs w:val="22"/>
        </w:rPr>
      </w:pPr>
    </w:p>
    <w:p w14:paraId="48B5CD48" w14:textId="76DAF386" w:rsidR="760BDE7D" w:rsidRDefault="760BDE7D" w:rsidP="760BDE7D">
      <w:pPr>
        <w:jc w:val="both"/>
        <w:rPr>
          <w:szCs w:val="22"/>
        </w:rPr>
      </w:pPr>
    </w:p>
    <w:p w14:paraId="6549FB07" w14:textId="05D50B80" w:rsidR="760BDE7D" w:rsidRDefault="760BDE7D" w:rsidP="760BDE7D">
      <w:pPr>
        <w:jc w:val="both"/>
        <w:rPr>
          <w:szCs w:val="22"/>
        </w:rPr>
      </w:pPr>
    </w:p>
    <w:p w14:paraId="13EBB8EE" w14:textId="229589E2" w:rsidR="760BDE7D" w:rsidRDefault="760BDE7D" w:rsidP="760BDE7D">
      <w:pPr>
        <w:jc w:val="both"/>
        <w:rPr>
          <w:szCs w:val="22"/>
        </w:rPr>
      </w:pPr>
    </w:p>
    <w:p w14:paraId="16DEB4AB" w14:textId="77777777" w:rsidR="004669F5" w:rsidRDefault="004669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8"/>
      </w:tblGrid>
      <w:tr w:rsidR="00085C5A" w:rsidRPr="00EA2DB2" w14:paraId="67A72B79" w14:textId="77777777" w:rsidTr="009F4701">
        <w:trPr>
          <w:trHeight w:val="518"/>
        </w:trPr>
        <w:tc>
          <w:tcPr>
            <w:tcW w:w="9198" w:type="dxa"/>
            <w:shd w:val="clear" w:color="auto" w:fill="auto"/>
          </w:tcPr>
          <w:p w14:paraId="7138D5C0" w14:textId="01D5A29A" w:rsidR="00085C5A" w:rsidRPr="00EA2DB2" w:rsidRDefault="00085C5A" w:rsidP="00EA2DB2">
            <w:pPr>
              <w:spacing w:before="12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LEVEL 1 SUPPORT - Support Worker</w:t>
            </w:r>
            <w:r w:rsidRPr="00EA2DB2">
              <w:rPr>
                <w:rFonts w:cs="Arial"/>
                <w:b/>
                <w:sz w:val="24"/>
              </w:rPr>
              <w:t>s MUST NOT</w:t>
            </w:r>
            <w:r w:rsidR="00B55094">
              <w:rPr>
                <w:rFonts w:cs="Arial"/>
                <w:b/>
                <w:sz w:val="24"/>
              </w:rPr>
              <w:t>:</w:t>
            </w:r>
          </w:p>
        </w:tc>
      </w:tr>
      <w:tr w:rsidR="00085C5A" w:rsidRPr="00EA2DB2" w14:paraId="50F74321" w14:textId="77777777" w:rsidTr="009F4701">
        <w:tc>
          <w:tcPr>
            <w:tcW w:w="9198" w:type="dxa"/>
            <w:shd w:val="clear" w:color="auto" w:fill="auto"/>
          </w:tcPr>
          <w:p w14:paraId="36999E81" w14:textId="77777777" w:rsidR="00085C5A" w:rsidRPr="00EA2DB2" w:rsidRDefault="00085C5A" w:rsidP="00EA2DB2">
            <w:pPr>
              <w:numPr>
                <w:ilvl w:val="0"/>
                <w:numId w:val="4"/>
              </w:numPr>
              <w:spacing w:before="120"/>
              <w:rPr>
                <w:rFonts w:ascii="Verdana" w:hAnsi="Verdana"/>
                <w:szCs w:val="22"/>
              </w:rPr>
            </w:pPr>
            <w:r w:rsidRPr="00EA2DB2">
              <w:rPr>
                <w:rFonts w:ascii="Verdana" w:hAnsi="Verdana"/>
                <w:szCs w:val="22"/>
              </w:rPr>
              <w:t>Assist in any way that is not clearly documented in the Delivery Plan and written consent obtained.</w:t>
            </w:r>
          </w:p>
          <w:p w14:paraId="1CC565EF" w14:textId="7BCBB0DA" w:rsidR="00085C5A" w:rsidRPr="00EA2DB2" w:rsidRDefault="00085C5A" w:rsidP="00EA2DB2">
            <w:pPr>
              <w:numPr>
                <w:ilvl w:val="0"/>
                <w:numId w:val="4"/>
              </w:numPr>
              <w:rPr>
                <w:rFonts w:ascii="Verdana" w:hAnsi="Verdana"/>
                <w:szCs w:val="22"/>
              </w:rPr>
            </w:pPr>
            <w:r w:rsidRPr="00EA2DB2">
              <w:rPr>
                <w:rFonts w:ascii="Verdana" w:hAnsi="Verdana"/>
                <w:szCs w:val="22"/>
              </w:rPr>
              <w:t xml:space="preserve">Assist with medications out of sight of the </w:t>
            </w:r>
            <w:r>
              <w:rPr>
                <w:rFonts w:ascii="Verdana" w:hAnsi="Verdana"/>
                <w:szCs w:val="22"/>
              </w:rPr>
              <w:t>Individual</w:t>
            </w:r>
            <w:r w:rsidR="00B55094">
              <w:rPr>
                <w:rFonts w:ascii="Verdana" w:hAnsi="Verdana"/>
                <w:szCs w:val="22"/>
              </w:rPr>
              <w:t>.</w:t>
            </w:r>
          </w:p>
          <w:p w14:paraId="71B54BD4" w14:textId="504CA344" w:rsidR="00085C5A" w:rsidRPr="00EA2DB2" w:rsidRDefault="00085C5A" w:rsidP="00EA2DB2">
            <w:pPr>
              <w:numPr>
                <w:ilvl w:val="0"/>
                <w:numId w:val="4"/>
              </w:numPr>
              <w:rPr>
                <w:rFonts w:ascii="Verdana" w:hAnsi="Verdana"/>
                <w:szCs w:val="22"/>
              </w:rPr>
            </w:pPr>
            <w:r w:rsidRPr="00EA2DB2">
              <w:rPr>
                <w:rFonts w:ascii="Verdana" w:hAnsi="Verdana"/>
                <w:szCs w:val="22"/>
              </w:rPr>
              <w:t xml:space="preserve">Fill compliance aids on behalf of the </w:t>
            </w:r>
            <w:r>
              <w:rPr>
                <w:rFonts w:ascii="Verdana" w:hAnsi="Verdana"/>
                <w:szCs w:val="22"/>
              </w:rPr>
              <w:t>Individual</w:t>
            </w:r>
            <w:r w:rsidR="00B55094">
              <w:rPr>
                <w:rFonts w:ascii="Verdana" w:hAnsi="Verdana"/>
                <w:szCs w:val="22"/>
              </w:rPr>
              <w:t>.</w:t>
            </w:r>
          </w:p>
          <w:p w14:paraId="4AAE3CD7" w14:textId="4109D03B" w:rsidR="00085C5A" w:rsidRPr="00EA2DB2" w:rsidRDefault="00085C5A" w:rsidP="00EA2DB2">
            <w:pPr>
              <w:numPr>
                <w:ilvl w:val="0"/>
                <w:numId w:val="4"/>
              </w:numPr>
              <w:rPr>
                <w:rFonts w:ascii="Verdana" w:hAnsi="Verdana"/>
                <w:szCs w:val="22"/>
              </w:rPr>
            </w:pPr>
            <w:r w:rsidRPr="00EA2DB2">
              <w:rPr>
                <w:rFonts w:ascii="Verdana" w:hAnsi="Verdana"/>
                <w:szCs w:val="22"/>
              </w:rPr>
              <w:t xml:space="preserve">Read out instructions etc on packaging for </w:t>
            </w:r>
            <w:r>
              <w:rPr>
                <w:rFonts w:ascii="Verdana" w:hAnsi="Verdana"/>
                <w:szCs w:val="22"/>
              </w:rPr>
              <w:t>Individual</w:t>
            </w:r>
            <w:r w:rsidRPr="00EA2DB2">
              <w:rPr>
                <w:rFonts w:ascii="Verdana" w:hAnsi="Verdana"/>
                <w:szCs w:val="22"/>
              </w:rPr>
              <w:t>s</w:t>
            </w:r>
            <w:r w:rsidR="00B55094">
              <w:rPr>
                <w:rFonts w:ascii="Verdana" w:hAnsi="Verdana"/>
                <w:szCs w:val="22"/>
              </w:rPr>
              <w:t>.</w:t>
            </w:r>
          </w:p>
          <w:p w14:paraId="0D19A5C9" w14:textId="1E25A4A6" w:rsidR="00085C5A" w:rsidRPr="00EA2DB2" w:rsidRDefault="00085C5A" w:rsidP="00EA2DB2">
            <w:pPr>
              <w:numPr>
                <w:ilvl w:val="0"/>
                <w:numId w:val="4"/>
              </w:numPr>
              <w:rPr>
                <w:rFonts w:ascii="Verdana" w:hAnsi="Verdana"/>
                <w:szCs w:val="22"/>
              </w:rPr>
            </w:pPr>
            <w:r w:rsidRPr="00EA2DB2">
              <w:rPr>
                <w:rFonts w:ascii="Verdana" w:hAnsi="Verdana"/>
                <w:szCs w:val="22"/>
              </w:rPr>
              <w:t>Offer advice or recommendations regarding medication</w:t>
            </w:r>
            <w:r w:rsidR="00B55094">
              <w:rPr>
                <w:rFonts w:ascii="Verdana" w:hAnsi="Verdana"/>
                <w:szCs w:val="22"/>
              </w:rPr>
              <w:t>.</w:t>
            </w:r>
          </w:p>
          <w:p w14:paraId="79E4C5F9" w14:textId="252A4036" w:rsidR="00085C5A" w:rsidRPr="00EA2DB2" w:rsidRDefault="00085C5A" w:rsidP="00EA2DB2">
            <w:pPr>
              <w:numPr>
                <w:ilvl w:val="0"/>
                <w:numId w:val="4"/>
              </w:numPr>
              <w:rPr>
                <w:rFonts w:ascii="Verdana" w:hAnsi="Verdana"/>
                <w:szCs w:val="22"/>
              </w:rPr>
            </w:pPr>
            <w:r w:rsidRPr="00EA2DB2">
              <w:rPr>
                <w:rFonts w:ascii="Verdana" w:hAnsi="Verdana"/>
                <w:szCs w:val="22"/>
              </w:rPr>
              <w:t xml:space="preserve">Take direction from </w:t>
            </w:r>
            <w:r>
              <w:rPr>
                <w:rFonts w:ascii="Verdana" w:hAnsi="Verdana"/>
                <w:szCs w:val="22"/>
              </w:rPr>
              <w:t>Individual</w:t>
            </w:r>
            <w:r w:rsidRPr="00EA2DB2">
              <w:rPr>
                <w:rFonts w:ascii="Verdana" w:hAnsi="Verdana"/>
                <w:szCs w:val="22"/>
              </w:rPr>
              <w:t>’s family or friends regarding medications/ordering/collection</w:t>
            </w:r>
            <w:r w:rsidR="00B55094">
              <w:rPr>
                <w:rFonts w:ascii="Verdana" w:hAnsi="Verdana"/>
                <w:szCs w:val="22"/>
              </w:rPr>
              <w:t>.</w:t>
            </w:r>
            <w:r w:rsidRPr="00EA2DB2">
              <w:rPr>
                <w:rFonts w:ascii="Verdana" w:hAnsi="Verdana"/>
                <w:szCs w:val="22"/>
              </w:rPr>
              <w:t xml:space="preserve"> </w:t>
            </w:r>
          </w:p>
          <w:p w14:paraId="06F35341" w14:textId="60EE0B2B" w:rsidR="00085C5A" w:rsidRPr="00EA2DB2" w:rsidRDefault="00085C5A" w:rsidP="00EA2DB2">
            <w:pPr>
              <w:numPr>
                <w:ilvl w:val="0"/>
                <w:numId w:val="4"/>
              </w:numPr>
              <w:rPr>
                <w:rFonts w:ascii="Verdana" w:hAnsi="Verdana"/>
                <w:szCs w:val="22"/>
              </w:rPr>
            </w:pPr>
            <w:r w:rsidRPr="00EA2DB2">
              <w:rPr>
                <w:rFonts w:ascii="Verdana" w:hAnsi="Verdana"/>
                <w:szCs w:val="22"/>
              </w:rPr>
              <w:t>Must not administer injections/suppositories/pessaries/enemas</w:t>
            </w:r>
            <w:r w:rsidR="00B55094">
              <w:rPr>
                <w:rFonts w:ascii="Verdana" w:hAnsi="Verdana"/>
                <w:szCs w:val="22"/>
              </w:rPr>
              <w:t>.</w:t>
            </w:r>
            <w:r w:rsidRPr="00EA2DB2">
              <w:rPr>
                <w:rFonts w:ascii="Verdana" w:hAnsi="Verdana"/>
                <w:szCs w:val="22"/>
              </w:rPr>
              <w:t xml:space="preserve"> </w:t>
            </w:r>
          </w:p>
          <w:p w14:paraId="084F461C" w14:textId="0C00720B" w:rsidR="00085C5A" w:rsidRPr="00EA2DB2" w:rsidRDefault="00726FC4" w:rsidP="00EA2DB2">
            <w:pPr>
              <w:numPr>
                <w:ilvl w:val="0"/>
                <w:numId w:val="4"/>
              </w:num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F</w:t>
            </w:r>
            <w:r w:rsidR="00085C5A" w:rsidRPr="00EA2DB2">
              <w:rPr>
                <w:rFonts w:ascii="Verdana" w:hAnsi="Verdana"/>
                <w:szCs w:val="22"/>
              </w:rPr>
              <w:t xml:space="preserve">orce or coerce the </w:t>
            </w:r>
            <w:r w:rsidR="00085C5A">
              <w:rPr>
                <w:rFonts w:ascii="Verdana" w:hAnsi="Verdana"/>
                <w:szCs w:val="22"/>
              </w:rPr>
              <w:t>Individual</w:t>
            </w:r>
            <w:r w:rsidR="00085C5A" w:rsidRPr="00EA2DB2">
              <w:rPr>
                <w:rFonts w:ascii="Verdana" w:hAnsi="Verdana"/>
                <w:szCs w:val="22"/>
              </w:rPr>
              <w:t xml:space="preserve"> to take medication</w:t>
            </w:r>
            <w:r w:rsidR="00B724F3">
              <w:rPr>
                <w:rFonts w:ascii="Verdana" w:hAnsi="Verdana"/>
                <w:szCs w:val="22"/>
              </w:rPr>
              <w:t>.</w:t>
            </w:r>
          </w:p>
          <w:p w14:paraId="514C53AF" w14:textId="3C8790F5" w:rsidR="00085C5A" w:rsidRPr="00EA2DB2" w:rsidRDefault="00085C5A" w:rsidP="00EA2DB2">
            <w:pPr>
              <w:numPr>
                <w:ilvl w:val="0"/>
                <w:numId w:val="4"/>
              </w:numPr>
              <w:rPr>
                <w:rFonts w:ascii="Verdana" w:hAnsi="Verdana"/>
                <w:szCs w:val="22"/>
              </w:rPr>
            </w:pPr>
            <w:r w:rsidRPr="00EA2DB2">
              <w:rPr>
                <w:rFonts w:ascii="Verdana" w:hAnsi="Verdana"/>
                <w:szCs w:val="22"/>
              </w:rPr>
              <w:t>Crush tablets or open capsules</w:t>
            </w:r>
            <w:r w:rsidR="00B724F3">
              <w:rPr>
                <w:rFonts w:ascii="Verdana" w:hAnsi="Verdana"/>
                <w:szCs w:val="22"/>
              </w:rPr>
              <w:t>.</w:t>
            </w:r>
            <w:r w:rsidRPr="00EA2DB2">
              <w:rPr>
                <w:rFonts w:ascii="Verdana" w:hAnsi="Verdana"/>
                <w:szCs w:val="22"/>
              </w:rPr>
              <w:t xml:space="preserve"> </w:t>
            </w:r>
          </w:p>
          <w:p w14:paraId="00E9A545" w14:textId="37D0D647" w:rsidR="00085C5A" w:rsidRPr="00EA2DB2" w:rsidRDefault="00085C5A" w:rsidP="00EA2DB2">
            <w:pPr>
              <w:numPr>
                <w:ilvl w:val="0"/>
                <w:numId w:val="4"/>
              </w:numPr>
              <w:rPr>
                <w:rFonts w:ascii="Verdana" w:hAnsi="Verdana"/>
                <w:szCs w:val="22"/>
              </w:rPr>
            </w:pPr>
            <w:r w:rsidRPr="00EA2DB2">
              <w:rPr>
                <w:rFonts w:ascii="Verdana" w:hAnsi="Verdana"/>
                <w:szCs w:val="22"/>
              </w:rPr>
              <w:t>Undertake any medication task that they do not feel adequately competent to undertake</w:t>
            </w:r>
            <w:r w:rsidR="00B724F3">
              <w:rPr>
                <w:rFonts w:ascii="Verdana" w:hAnsi="Verdana"/>
                <w:szCs w:val="22"/>
              </w:rPr>
              <w:t>.</w:t>
            </w:r>
          </w:p>
          <w:p w14:paraId="271DCF92" w14:textId="5B48FAA4" w:rsidR="00085C5A" w:rsidRPr="00EA2DB2" w:rsidRDefault="00085C5A" w:rsidP="00EA2DB2">
            <w:pPr>
              <w:numPr>
                <w:ilvl w:val="0"/>
                <w:numId w:val="4"/>
              </w:numPr>
              <w:rPr>
                <w:rFonts w:ascii="Verdana" w:hAnsi="Verdana"/>
                <w:szCs w:val="22"/>
              </w:rPr>
            </w:pPr>
            <w:r w:rsidRPr="00EA2DB2">
              <w:rPr>
                <w:rFonts w:ascii="Verdana" w:hAnsi="Verdana"/>
                <w:szCs w:val="22"/>
              </w:rPr>
              <w:t xml:space="preserve">Must not assist with oxygen where no assessment/care plan has been completed by the </w:t>
            </w:r>
            <w:r w:rsidR="00F33B4A">
              <w:rPr>
                <w:rFonts w:ascii="Verdana" w:hAnsi="Verdana"/>
                <w:szCs w:val="22"/>
              </w:rPr>
              <w:t>CMMT</w:t>
            </w:r>
            <w:r w:rsidRPr="00EA2DB2">
              <w:rPr>
                <w:rFonts w:ascii="Verdana" w:hAnsi="Verdana"/>
                <w:szCs w:val="22"/>
              </w:rPr>
              <w:t xml:space="preserve"> or Oxygen Assessment Nurse</w:t>
            </w:r>
            <w:r w:rsidR="00B724F3">
              <w:rPr>
                <w:rFonts w:ascii="Verdana" w:hAnsi="Verdana"/>
                <w:szCs w:val="22"/>
              </w:rPr>
              <w:t>.</w:t>
            </w:r>
          </w:p>
          <w:p w14:paraId="6F4048C4" w14:textId="1B343BE3" w:rsidR="00085C5A" w:rsidRPr="00EA2DB2" w:rsidRDefault="00085C5A" w:rsidP="00EA2DB2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EA2DB2">
              <w:rPr>
                <w:rFonts w:ascii="Verdana" w:hAnsi="Verdana"/>
                <w:szCs w:val="22"/>
              </w:rPr>
              <w:t>Make any adjustment to the dose set when assisting with the administration of oxygen</w:t>
            </w:r>
            <w:r w:rsidR="00B724F3">
              <w:rPr>
                <w:rFonts w:ascii="Verdana" w:hAnsi="Verdana"/>
                <w:szCs w:val="22"/>
              </w:rPr>
              <w:t>.</w:t>
            </w:r>
          </w:p>
          <w:p w14:paraId="4B1F511A" w14:textId="77777777" w:rsidR="00085C5A" w:rsidRPr="00EA2DB2" w:rsidRDefault="00085C5A" w:rsidP="004669F5">
            <w:pPr>
              <w:rPr>
                <w:rFonts w:ascii="Verdana" w:hAnsi="Verdana"/>
                <w:szCs w:val="22"/>
              </w:rPr>
            </w:pPr>
          </w:p>
          <w:p w14:paraId="65F9C3DC" w14:textId="77777777" w:rsidR="00085C5A" w:rsidRPr="00EA2DB2" w:rsidRDefault="00085C5A" w:rsidP="004669F5">
            <w:pPr>
              <w:rPr>
                <w:rFonts w:cs="Arial"/>
              </w:rPr>
            </w:pPr>
          </w:p>
        </w:tc>
      </w:tr>
    </w:tbl>
    <w:p w14:paraId="3041E394" w14:textId="77777777" w:rsidR="004669F5" w:rsidRDefault="004669F5"/>
    <w:p w14:paraId="722B00AE" w14:textId="77777777" w:rsidR="004669F5" w:rsidRDefault="004669F5">
      <w:r>
        <w:br w:type="page"/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977"/>
        <w:gridCol w:w="5688"/>
        <w:gridCol w:w="1980"/>
      </w:tblGrid>
      <w:tr w:rsidR="004669F5" w:rsidRPr="00EA2DB2" w14:paraId="30338F79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B02AFC4" w14:textId="77777777" w:rsidR="004669F5" w:rsidRPr="00EA2DB2" w:rsidRDefault="004669F5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lastRenderedPageBreak/>
              <w:t>DATE</w:t>
            </w:r>
          </w:p>
        </w:tc>
        <w:tc>
          <w:tcPr>
            <w:tcW w:w="977" w:type="dxa"/>
            <w:shd w:val="clear" w:color="auto" w:fill="auto"/>
          </w:tcPr>
          <w:p w14:paraId="04096F97" w14:textId="77777777" w:rsidR="004669F5" w:rsidRPr="00EA2DB2" w:rsidRDefault="004669F5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TIME</w:t>
            </w:r>
          </w:p>
        </w:tc>
        <w:tc>
          <w:tcPr>
            <w:tcW w:w="5688" w:type="dxa"/>
            <w:shd w:val="clear" w:color="auto" w:fill="auto"/>
          </w:tcPr>
          <w:p w14:paraId="16316F06" w14:textId="77777777" w:rsidR="004669F5" w:rsidRPr="00EA2DB2" w:rsidRDefault="004669F5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LEVEL OF SUPPORT COMPLETED</w:t>
            </w:r>
          </w:p>
        </w:tc>
        <w:tc>
          <w:tcPr>
            <w:tcW w:w="1980" w:type="dxa"/>
            <w:shd w:val="clear" w:color="auto" w:fill="auto"/>
          </w:tcPr>
          <w:p w14:paraId="31DF1030" w14:textId="77777777" w:rsidR="004669F5" w:rsidRPr="00EA2DB2" w:rsidRDefault="004669F5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SIGNATURE</w:t>
            </w:r>
          </w:p>
        </w:tc>
      </w:tr>
      <w:tr w:rsidR="004669F5" w:rsidRPr="00EA2DB2" w14:paraId="42C6D796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E1831B3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4E11D2A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1126E5D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DE403A5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2431CDC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669F5" w:rsidRPr="00EA2DB2" w14:paraId="49E398E2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6287F21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BE93A62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84BA73E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4B3F2EB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D34F5C7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669F5" w:rsidRPr="00EA2DB2" w14:paraId="0B4020A7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D7B270A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F904CB7" w14:textId="77777777" w:rsidR="004669F5" w:rsidRPr="00EA2DB2" w:rsidRDefault="004669F5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06971CD3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A1F701D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3EFCA41" w14:textId="77777777" w:rsidR="004669F5" w:rsidRPr="00EA2DB2" w:rsidRDefault="004669F5" w:rsidP="00EA2DB2">
            <w:pPr>
              <w:jc w:val="center"/>
              <w:rPr>
                <w:b/>
              </w:rPr>
            </w:pPr>
          </w:p>
        </w:tc>
      </w:tr>
      <w:tr w:rsidR="004669F5" w:rsidRPr="00EA2DB2" w14:paraId="5F96A722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B95CD12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220BBB2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3CB595B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D9C8D39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75E05EE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669F5" w:rsidRPr="00EA2DB2" w14:paraId="2FC17F8B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A4F7224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AE48A43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0F40DEB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7A52294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07DCDA8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669F5" w:rsidRPr="00EA2DB2" w14:paraId="450EA2D7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DD355C9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A81F0B1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17AAFBA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6EE48EE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908EB2C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669F5" w:rsidRPr="00EA2DB2" w14:paraId="121FD38A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FE2DD96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7357532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7F023C8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BDB5498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916C19D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669F5" w:rsidRPr="00EA2DB2" w14:paraId="74869460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87F57B8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4738AF4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6ABBD8F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6BBA33E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64FCBC1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669F5" w:rsidRPr="00EA2DB2" w14:paraId="5C8C6B09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382A365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C71F136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2199465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DA123B1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C4CEA3D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669F5" w:rsidRPr="00EA2DB2" w14:paraId="50895670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8C1F859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0C8FE7CE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1004F19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7C0C651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08D56CC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669F5" w:rsidRPr="00EA2DB2" w14:paraId="797E50C6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B04FA47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68C698B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A939487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AA258D8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FFBD3EC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669F5" w:rsidRPr="00EA2DB2" w14:paraId="30DCCCA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6AF6883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4C529ED" w14:textId="77777777" w:rsidR="004669F5" w:rsidRPr="00EA2DB2" w:rsidRDefault="004669F5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1C0157D6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691E7B2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26770CE" w14:textId="77777777" w:rsidR="004669F5" w:rsidRPr="00EA2DB2" w:rsidRDefault="004669F5" w:rsidP="00EA2DB2">
            <w:pPr>
              <w:jc w:val="center"/>
              <w:rPr>
                <w:b/>
              </w:rPr>
            </w:pPr>
          </w:p>
        </w:tc>
      </w:tr>
      <w:tr w:rsidR="004669F5" w:rsidRPr="00EA2DB2" w14:paraId="7CBEED82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E36661F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8645DC7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35E58C4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2EBF9A1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C6C2CD5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669F5" w:rsidRPr="00EA2DB2" w14:paraId="709E88E4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08C98E9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79F8E76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818863E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4F69B9A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F07D11E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669F5" w:rsidRPr="00EA2DB2" w14:paraId="41508A3C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3D6B1D6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7DBC151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F8BD81B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613E9C1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037B8A3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669F5" w:rsidRPr="00EA2DB2" w14:paraId="687C6DE0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B2F9378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8E6DD4E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D3BEE8F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B88899E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9E2BB2B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669F5" w:rsidRPr="00EA2DB2" w14:paraId="57C0D796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D142F6F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4475AD14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20C4E94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2AFC42D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71CA723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669F5" w:rsidRPr="00EA2DB2" w14:paraId="75FBE423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D3F0BEC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5CF4315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CB648E9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C178E9E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C0395D3" w14:textId="77777777" w:rsidR="004669F5" w:rsidRPr="00EA2DB2" w:rsidRDefault="004669F5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7512" w:rsidRPr="00EA2DB2" w14:paraId="3254BC2F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51E9592" w14:textId="77777777" w:rsidR="00347512" w:rsidRPr="00EA2DB2" w:rsidRDefault="00347512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69E314A" w14:textId="77777777" w:rsidR="00347512" w:rsidRPr="00EA2DB2" w:rsidRDefault="00347512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7341341" w14:textId="77777777" w:rsidR="00347512" w:rsidRPr="00EA2DB2" w:rsidRDefault="00347512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2EF2083" w14:textId="77777777" w:rsidR="00347512" w:rsidRPr="00EA2DB2" w:rsidRDefault="00347512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7512" w:rsidRPr="00EA2DB2" w14:paraId="7B40C951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B4D7232" w14:textId="77777777" w:rsidR="00347512" w:rsidRPr="00EA2DB2" w:rsidRDefault="00347512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093CA67" w14:textId="77777777" w:rsidR="00347512" w:rsidRPr="00EA2DB2" w:rsidRDefault="00347512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503B197" w14:textId="77777777" w:rsidR="00347512" w:rsidRPr="00EA2DB2" w:rsidRDefault="00347512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8288749" w14:textId="77777777" w:rsidR="00347512" w:rsidRPr="00EA2DB2" w:rsidRDefault="00347512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7512" w:rsidRPr="00EA2DB2" w14:paraId="20BD9A1A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C136CF1" w14:textId="77777777" w:rsidR="00347512" w:rsidRPr="00EA2DB2" w:rsidRDefault="00347512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A392C6A" w14:textId="77777777" w:rsidR="00347512" w:rsidRPr="00EA2DB2" w:rsidRDefault="00347512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90583F9" w14:textId="77777777" w:rsidR="00347512" w:rsidRPr="00EA2DB2" w:rsidRDefault="00347512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8F21D90" w14:textId="77777777" w:rsidR="00347512" w:rsidRPr="00EA2DB2" w:rsidRDefault="00347512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7512" w:rsidRPr="00EA2DB2" w14:paraId="13C326F3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853B841" w14:textId="77777777" w:rsidR="00347512" w:rsidRPr="00EA2DB2" w:rsidRDefault="00347512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0125231" w14:textId="77777777" w:rsidR="00347512" w:rsidRPr="00EA2DB2" w:rsidRDefault="00347512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A25747A" w14:textId="77777777" w:rsidR="00347512" w:rsidRPr="00EA2DB2" w:rsidRDefault="00347512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9B8D95D" w14:textId="77777777" w:rsidR="00347512" w:rsidRPr="00EA2DB2" w:rsidRDefault="00347512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7512" w:rsidRPr="00EA2DB2" w14:paraId="78BEFD2A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7A76422" w14:textId="77777777" w:rsidR="00347512" w:rsidRPr="00EA2DB2" w:rsidRDefault="00347512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9206A88" w14:textId="77777777" w:rsidR="00347512" w:rsidRPr="00EA2DB2" w:rsidRDefault="00347512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7B7A70C" w14:textId="77777777" w:rsidR="00347512" w:rsidRPr="00EA2DB2" w:rsidRDefault="00347512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1887C79" w14:textId="77777777" w:rsidR="00347512" w:rsidRPr="00EA2DB2" w:rsidRDefault="00347512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7512" w:rsidRPr="00EA2DB2" w14:paraId="3B7FD67C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8D6B9B6" w14:textId="77777777" w:rsidR="00347512" w:rsidRPr="00EA2DB2" w:rsidRDefault="00347512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2F860BB" w14:textId="77777777" w:rsidR="00347512" w:rsidRPr="00EA2DB2" w:rsidRDefault="00347512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98536F5" w14:textId="77777777" w:rsidR="00347512" w:rsidRPr="00EA2DB2" w:rsidRDefault="00347512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BC1BAF2" w14:textId="77777777" w:rsidR="00347512" w:rsidRPr="00EA2DB2" w:rsidRDefault="00347512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7512" w:rsidRPr="00EA2DB2" w14:paraId="61C988F9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B22BB7D" w14:textId="77777777" w:rsidR="00347512" w:rsidRPr="00EA2DB2" w:rsidRDefault="00347512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7B246DD" w14:textId="77777777" w:rsidR="00347512" w:rsidRPr="00EA2DB2" w:rsidRDefault="00347512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BF89DA3" w14:textId="77777777" w:rsidR="00347512" w:rsidRPr="00EA2DB2" w:rsidRDefault="00347512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C3E0E74" w14:textId="77777777" w:rsidR="00347512" w:rsidRPr="00EA2DB2" w:rsidRDefault="00347512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7512" w:rsidRPr="00EA2DB2" w14:paraId="66A1FAB9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6BB753C" w14:textId="77777777" w:rsidR="00347512" w:rsidRPr="00EA2DB2" w:rsidRDefault="00347512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13DA1E0" w14:textId="77777777" w:rsidR="00347512" w:rsidRPr="00EA2DB2" w:rsidRDefault="00347512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5CAC6F5" w14:textId="77777777" w:rsidR="00347512" w:rsidRPr="00EA2DB2" w:rsidRDefault="00347512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6060428" w14:textId="77777777" w:rsidR="00347512" w:rsidRPr="00EA2DB2" w:rsidRDefault="00347512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D0656FE" w14:textId="77777777" w:rsidR="00ED0E68" w:rsidRDefault="00ED0E68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977"/>
        <w:gridCol w:w="5688"/>
        <w:gridCol w:w="1980"/>
      </w:tblGrid>
      <w:tr w:rsidR="00ED0E68" w:rsidRPr="00EA2DB2" w14:paraId="78846266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EE3BCB2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lastRenderedPageBreak/>
              <w:t>DATE</w:t>
            </w:r>
          </w:p>
        </w:tc>
        <w:tc>
          <w:tcPr>
            <w:tcW w:w="977" w:type="dxa"/>
            <w:shd w:val="clear" w:color="auto" w:fill="auto"/>
          </w:tcPr>
          <w:p w14:paraId="6C505387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TIME</w:t>
            </w:r>
          </w:p>
        </w:tc>
        <w:tc>
          <w:tcPr>
            <w:tcW w:w="5688" w:type="dxa"/>
            <w:shd w:val="clear" w:color="auto" w:fill="auto"/>
          </w:tcPr>
          <w:p w14:paraId="4CF23077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LEVEL OF SUPPORT COMPLETED</w:t>
            </w:r>
          </w:p>
        </w:tc>
        <w:tc>
          <w:tcPr>
            <w:tcW w:w="1980" w:type="dxa"/>
            <w:shd w:val="clear" w:color="auto" w:fill="auto"/>
          </w:tcPr>
          <w:p w14:paraId="19F0290E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SIGNATURE</w:t>
            </w:r>
          </w:p>
        </w:tc>
      </w:tr>
      <w:tr w:rsidR="00ED0E68" w:rsidRPr="00EA2DB2" w14:paraId="7B37605A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94798F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889A50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9079D3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7686DC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3BD644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A3FAC43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BBD94B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854DE7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CA7ADD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14EE24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661466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7590049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C5B615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92F1AA2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1A499DF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E7E3C4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3F828E4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</w:tr>
      <w:tr w:rsidR="00ED0E68" w:rsidRPr="00EA2DB2" w14:paraId="2AC57CB0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186B13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C57C43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D404BC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1319B8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1A560F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0DF735C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A413BF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3D28B4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7EFA3E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1C6AC2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DC4458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FFCBC07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728B4D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4959D4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BD58BA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357A96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469066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4539910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A7E0CF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0FA656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AC5CDB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42D4C2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572E39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CEB15CE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6518E3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E75FCD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0FDAA0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74AF2B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A29289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191599E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673E5A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041D98D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AB7C0C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5B3369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455F19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C2776EB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5342E6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EB89DE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D62D46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78B034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92506D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1CD0C16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FD8715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BDFDFC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1F9AE5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0F03A6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930E82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0E36DAB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2D8521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CE19BC3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63966B7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353654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71AE1F2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</w:tr>
      <w:tr w:rsidR="00ED0E68" w:rsidRPr="00EA2DB2" w14:paraId="4AE5B7AF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955E09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2C4242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79CA55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ABF93C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1DCB01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B644A8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82C48E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677290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49BF8C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EF4647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AB58C4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EA9BA15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332107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D98A3F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0C86B8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0EDCC5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BBB881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5B91B0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810F0D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4E797D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5AF7EA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633CEB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B1D477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5BE1F1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AFAB43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042C5D4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D2E12B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08F224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E6D6F6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B969857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FE634F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2A1F98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00079F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99D861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91D276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F5CD9E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EF7FBD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40C982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5C7803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27D639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101B52C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C8EC45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26DC10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A82154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6FDCF4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BEE236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CCC088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A990D2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03CC4D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BAD342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C7D08AC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7A3105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DC8C08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477E57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FD9042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52D4810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2D3F89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780AF0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6FC4A0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DC2ECC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9796693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7297C6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48740F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1371A7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32434A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328BB07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56AC6D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8AA98D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65A140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104938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D16AC41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2A4EA1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A1EA13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8717D3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338A72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1DAA4D5" w14:textId="77777777" w:rsidR="00ED0E68" w:rsidRDefault="00ED0E68" w:rsidP="00ED0E68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977"/>
        <w:gridCol w:w="5688"/>
        <w:gridCol w:w="1980"/>
      </w:tblGrid>
      <w:tr w:rsidR="00ED0E68" w:rsidRPr="00EA2DB2" w14:paraId="41BFA8A5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FDB3626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lastRenderedPageBreak/>
              <w:t>DATE</w:t>
            </w:r>
          </w:p>
        </w:tc>
        <w:tc>
          <w:tcPr>
            <w:tcW w:w="977" w:type="dxa"/>
            <w:shd w:val="clear" w:color="auto" w:fill="auto"/>
          </w:tcPr>
          <w:p w14:paraId="2F1E04AC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TIME</w:t>
            </w:r>
          </w:p>
        </w:tc>
        <w:tc>
          <w:tcPr>
            <w:tcW w:w="5688" w:type="dxa"/>
            <w:shd w:val="clear" w:color="auto" w:fill="auto"/>
          </w:tcPr>
          <w:p w14:paraId="44A130D5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LEVEL OF SUPPORT COMPLETED</w:t>
            </w:r>
          </w:p>
        </w:tc>
        <w:tc>
          <w:tcPr>
            <w:tcW w:w="1980" w:type="dxa"/>
            <w:shd w:val="clear" w:color="auto" w:fill="auto"/>
          </w:tcPr>
          <w:p w14:paraId="1492D898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SIGNATURE</w:t>
            </w:r>
          </w:p>
        </w:tc>
      </w:tr>
      <w:tr w:rsidR="00ED0E68" w:rsidRPr="00EA2DB2" w14:paraId="2AEAF47F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81B37B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E500C7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4CD1D1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C5BEDD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291548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3B94F49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D846F5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2F015A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B15DD1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E68118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30165F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CB33CA5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741461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81DF2CB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1678823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7A6A0F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DF0CA62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</w:tr>
      <w:tr w:rsidR="00ED0E68" w:rsidRPr="00EA2DB2" w14:paraId="44BA3426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75D53C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DB1D1D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841E4F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11A9A3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EE333D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D6BC734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4A104A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14B4F8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AABDC0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F82752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CA203B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EEB5C65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7EFE50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44D1216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517F98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4223B4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39CD7A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A9A2604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DD220F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B186A8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F24943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AD9664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BF7610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5DC539F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3E83F1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FBAD36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DC4596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1E9947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413D85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A7A9836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7CE7A2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C7DA92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F904CC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40360B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7A1CA9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A55251A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F6D2C4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1F27C8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9B88F8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45C11D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B40E7A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FFF7D4A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87B69A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3A0829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9CA892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BB6F15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433887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CCB938B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96B98D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44BE600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7EE3B4B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7D63EA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2E608EF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</w:tr>
      <w:tr w:rsidR="00ED0E68" w:rsidRPr="00EA2DB2" w14:paraId="074E47F7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A852BA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299FC0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350833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C694B9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EB26D9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BC8F9A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8D160C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1AC30F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6B1A37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11FC6E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64ED50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AB93745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963555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7A53FC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CDEAE0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0F0706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FF85D3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E954643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27AA0A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A7AF15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6686FE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01A726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52F30A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048BA75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793568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081CEB4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4D4AFE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FBA773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06B019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F7836D1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78D739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AB2B8F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FBF0C5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896E9D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B319C6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DCF0334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E78072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118DC7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876FC1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5703ED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E86F948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946BE5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1C34A1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E051CA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26953D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E5BF58C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53A08E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674D19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C72A83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A9A139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6A0069A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DF6F7A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20646E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1ED777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32070F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A9B60E1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E190F5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FB76C7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0EE7A8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E8E47C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2E12EC1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A2BC47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DCC6F4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B5E47D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5D6C40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8E7D592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CC8AA0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387D0D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65BFF5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4CDD9E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98AF0D8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63F3B9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6E5E00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0D2860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2050CB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30CC4CD" w14:textId="77777777" w:rsidR="00ED0E68" w:rsidRDefault="00ED0E68" w:rsidP="00ED0E68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977"/>
        <w:gridCol w:w="5688"/>
        <w:gridCol w:w="1980"/>
      </w:tblGrid>
      <w:tr w:rsidR="00ED0E68" w:rsidRPr="00EA2DB2" w14:paraId="478A0CA5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3BC609F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lastRenderedPageBreak/>
              <w:t>DATE</w:t>
            </w:r>
          </w:p>
        </w:tc>
        <w:tc>
          <w:tcPr>
            <w:tcW w:w="977" w:type="dxa"/>
            <w:shd w:val="clear" w:color="auto" w:fill="auto"/>
          </w:tcPr>
          <w:p w14:paraId="1A66CF4B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TIME</w:t>
            </w:r>
          </w:p>
        </w:tc>
        <w:tc>
          <w:tcPr>
            <w:tcW w:w="5688" w:type="dxa"/>
            <w:shd w:val="clear" w:color="auto" w:fill="auto"/>
          </w:tcPr>
          <w:p w14:paraId="59C0DD34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LEVEL OF SUPPORT COMPLETED</w:t>
            </w:r>
          </w:p>
        </w:tc>
        <w:tc>
          <w:tcPr>
            <w:tcW w:w="1980" w:type="dxa"/>
            <w:shd w:val="clear" w:color="auto" w:fill="auto"/>
          </w:tcPr>
          <w:p w14:paraId="565FB0CC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SIGNATURE</w:t>
            </w:r>
          </w:p>
        </w:tc>
      </w:tr>
      <w:tr w:rsidR="00ED0E68" w:rsidRPr="00EA2DB2" w14:paraId="055BFDB1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8E7875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2A75F9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ECAA31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FBD1CF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FDCE67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FC0A1CB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A2BAAD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E4B6A3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EF37AA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C7576E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000547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1F798A8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BC294D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D36B6E2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43A6547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064837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0040504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</w:tr>
      <w:tr w:rsidR="00ED0E68" w:rsidRPr="00EA2DB2" w14:paraId="1F28F27C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A87C36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4DF9E10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A243E6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3D98CF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5C32BF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662AD45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57622B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D72DC9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77AB00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69B25B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DACA32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3DBAC7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A1B5C7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4D35CF8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B09DA9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8CEC12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ADD416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8C0D4CB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5482F3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075937F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0FAE3E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1282F1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7AF947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8ECD459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EC59BF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696288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69D64D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9E0584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BB1A27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F8B125C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1C6045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4267F41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307325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13AE7F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68F65D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60FA7C8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6A5953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C07BD8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3FE348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2B8818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A3FBCD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EB1873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A4A983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624F43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A9F3CD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C71870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C11E96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75AB783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46C290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AA19132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5BC8850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775F54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F6C9D5F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</w:tr>
      <w:tr w:rsidR="00ED0E68" w:rsidRPr="00EA2DB2" w14:paraId="3A3644DA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B4902D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2842F1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11CDE5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A2BC58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9A616B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B4B52B0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A8F822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EA75E8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AC4FE2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B09ED5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812E17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78AFD40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9DB597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0F3573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D25534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52C276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F8AFB8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8342FE7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077633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07E9FD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64A82C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CE28D4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3E60B2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1A1092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3CC5A6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3ACB6A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C8D472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EE5509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8AE737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3CE2273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9CA3B1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CF9229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BCBCB4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B48A67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75380A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D830042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6CCE91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0D96B4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62343F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4CD0D8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E5EEF3F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17DFA3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86D282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DE2FEB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287B6D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022F28E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B7FF49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CC059D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1DA121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CF1335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DA529F9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CD137C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7E4BC8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4F1C49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A95662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5DBCD01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F027B3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3FF2D7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DCF389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787F39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D068C59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41A276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3BACD0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AE6BDC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CDA705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D7BD492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D1F488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612E97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DFFF28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6FCFE0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CE5CD97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3A0AE4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61FEB4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88425C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056335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3F804A0" w14:textId="77777777" w:rsidR="00ED0E68" w:rsidRDefault="00ED0E68" w:rsidP="00ED0E68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977"/>
        <w:gridCol w:w="5688"/>
        <w:gridCol w:w="1980"/>
      </w:tblGrid>
      <w:tr w:rsidR="00ED0E68" w:rsidRPr="00EA2DB2" w14:paraId="33E799E9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C050020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lastRenderedPageBreak/>
              <w:t>DATE</w:t>
            </w:r>
          </w:p>
        </w:tc>
        <w:tc>
          <w:tcPr>
            <w:tcW w:w="977" w:type="dxa"/>
            <w:shd w:val="clear" w:color="auto" w:fill="auto"/>
          </w:tcPr>
          <w:p w14:paraId="23A6765B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TIME</w:t>
            </w:r>
          </w:p>
        </w:tc>
        <w:tc>
          <w:tcPr>
            <w:tcW w:w="5688" w:type="dxa"/>
            <w:shd w:val="clear" w:color="auto" w:fill="auto"/>
          </w:tcPr>
          <w:p w14:paraId="4F1F95E5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LEVEL OF SUPPORT COMPLETED</w:t>
            </w:r>
          </w:p>
        </w:tc>
        <w:tc>
          <w:tcPr>
            <w:tcW w:w="1980" w:type="dxa"/>
            <w:shd w:val="clear" w:color="auto" w:fill="auto"/>
          </w:tcPr>
          <w:p w14:paraId="683C0B87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SIGNATURE</w:t>
            </w:r>
          </w:p>
        </w:tc>
      </w:tr>
      <w:tr w:rsidR="00ED0E68" w:rsidRPr="00EA2DB2" w14:paraId="4200D767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96217B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6C82AA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631F88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AF909B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885100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D7CEA7F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DF670E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659703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17458F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008650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A9BAC8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C28ACFC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7525D0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2A3EDED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63B496E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A87189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F6D4EFB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</w:tr>
      <w:tr w:rsidR="00ED0E68" w:rsidRPr="00EA2DB2" w14:paraId="035A956E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BC35E7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64C1A0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DC20B7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22C0D7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DE00C7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828AFE0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BBBDB2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8285AC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3ED297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00A880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D96263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A552BBE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1558D7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91C0BC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109F0E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9C05CC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EF533C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2E2EB0F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F1A1AD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D01384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04D497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C34418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3AA0B8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E474E68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0DF654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40FBA2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25E7F4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26139A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0A5ECF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7B15200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90E272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AE6D6B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64791A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BF6756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87D3BE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83DC078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9678E1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08C1FDA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084E6F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64B071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8A4CB4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6F391E9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8AC1B2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9DE737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CB7E4D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E62752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822CD1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D47760A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6541FE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D0A7634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480AAAE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15D263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FE46C25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</w:tr>
      <w:tr w:rsidR="00ED0E68" w:rsidRPr="00EA2DB2" w14:paraId="662E2991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F6DCEE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38F6CF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E3612C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428F0A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050BD5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A22A52B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5C0987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CDC65E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D50532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6746B7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18800B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62855B0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E7AB69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877592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E0ED9E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A4345F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72CC08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675C73A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277ECC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1AE645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3136B9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135056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0ECADE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0461305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70A21A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E52D40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F51670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313D4C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83D976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C821F3A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18136F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A6CA74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6FE412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6F7E90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A64B85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70EA63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2C5B2D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829CC3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E0D237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6BD86A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92CE51E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5C3DCF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62D34F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A270B9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F6C9E9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15C1B2A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D05CB6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BD0705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621239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FD5FA5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17B0238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02FEFD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5F814D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9596AC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2116FD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19ECEC9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07B23F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29CDF3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31CDF9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1FE71E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9BCABC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D28C23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F7357C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C23292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A2222D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2189CBF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AF4878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6AAD78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721097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499889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0AB4751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D461D8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3F8DB4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BF20CE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5F866C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210DD7E" w14:textId="77777777" w:rsidR="00ED0E68" w:rsidRDefault="00ED0E68" w:rsidP="00ED0E68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977"/>
        <w:gridCol w:w="5688"/>
        <w:gridCol w:w="1980"/>
      </w:tblGrid>
      <w:tr w:rsidR="00ED0E68" w:rsidRPr="00EA2DB2" w14:paraId="5562F38E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B1AB19F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lastRenderedPageBreak/>
              <w:t>DATE</w:t>
            </w:r>
          </w:p>
        </w:tc>
        <w:tc>
          <w:tcPr>
            <w:tcW w:w="977" w:type="dxa"/>
            <w:shd w:val="clear" w:color="auto" w:fill="auto"/>
          </w:tcPr>
          <w:p w14:paraId="3689D5CC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TIME</w:t>
            </w:r>
          </w:p>
        </w:tc>
        <w:tc>
          <w:tcPr>
            <w:tcW w:w="5688" w:type="dxa"/>
            <w:shd w:val="clear" w:color="auto" w:fill="auto"/>
          </w:tcPr>
          <w:p w14:paraId="0F342F63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LEVEL OF SUPPORT COMPLETED</w:t>
            </w:r>
          </w:p>
        </w:tc>
        <w:tc>
          <w:tcPr>
            <w:tcW w:w="1980" w:type="dxa"/>
            <w:shd w:val="clear" w:color="auto" w:fill="auto"/>
          </w:tcPr>
          <w:p w14:paraId="35AB259B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SIGNATURE</w:t>
            </w:r>
          </w:p>
        </w:tc>
      </w:tr>
      <w:tr w:rsidR="00ED0E68" w:rsidRPr="00EA2DB2" w14:paraId="3BF677D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A778EA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5F15E7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F3E644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9C5AB7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96E06F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7286A95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4AB2A5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4159FAB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A56BDC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FE267A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9AA02E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28E887E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A4440E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1E86D4E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4AF50F3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47CF5A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E454F11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</w:tr>
      <w:tr w:rsidR="00ED0E68" w:rsidRPr="00EA2DB2" w14:paraId="2334F3C2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688C5E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4AE424E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FB90CE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3A7C8A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36FC23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64FF0C9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19E7DC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D72BBB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FE0AA0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5FFD59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618A91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50806E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D35B4D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098C37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4A2EE5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233563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947B4E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1C81E77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999C2F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B7C8C3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7758D7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AF35F8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DA819D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21832CA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89978F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21AFB6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E47102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915588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67625D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2739900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63E760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7DB30B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E70EDB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8D76BA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3660C1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B82FBB0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233720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0A9D056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80C850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0EA92A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6B3864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4E926FA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82F4E4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54BFDB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B2FA98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D90702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761069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7773534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814E07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F5FE86C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14F1DBA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1B4DA0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B663432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</w:tr>
      <w:tr w:rsidR="00ED0E68" w:rsidRPr="00EA2DB2" w14:paraId="08AAA810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9BF548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F7F107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224ED7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30838B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941A62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BF5E8EE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B3403D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DB483D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994303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613CC2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836CA9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40836A0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4A5748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42E3FBC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8113A0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8AF15B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4EC765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ADFD508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935F1D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3F7BA6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1AD48F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547A4C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F1FF6B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8D2AF85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A25949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76C0DD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0EC951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945FE4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638712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6C30544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F51703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5559C6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785B1E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3710AE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CA4C9B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9750B75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96539C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CD14B6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21EC6C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424305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81D7EFB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DB8B76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9739E7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6B7A83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233886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91852F8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3D271C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C0DA9B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F287B8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E1C584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D163F8E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73AE81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EC72A9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7A8754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B2C3BE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D75F981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92E0C3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25559C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9013C5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0921DD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32D7643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5166A0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2C2D79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338D6A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CFCD97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001A5AA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2832FE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586E6C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4D9DEF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2DC095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D6FC255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823D41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56E56B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E05DC0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C72859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8D8542A" w14:textId="77777777" w:rsidR="00ED0E68" w:rsidRDefault="00ED0E68" w:rsidP="00ED0E68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977"/>
        <w:gridCol w:w="5688"/>
        <w:gridCol w:w="1980"/>
      </w:tblGrid>
      <w:tr w:rsidR="00ED0E68" w:rsidRPr="00EA2DB2" w14:paraId="3692BF68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FC3E7E7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lastRenderedPageBreak/>
              <w:t>DATE</w:t>
            </w:r>
          </w:p>
        </w:tc>
        <w:tc>
          <w:tcPr>
            <w:tcW w:w="977" w:type="dxa"/>
            <w:shd w:val="clear" w:color="auto" w:fill="auto"/>
          </w:tcPr>
          <w:p w14:paraId="0DEC161C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TIME</w:t>
            </w:r>
          </w:p>
        </w:tc>
        <w:tc>
          <w:tcPr>
            <w:tcW w:w="5688" w:type="dxa"/>
            <w:shd w:val="clear" w:color="auto" w:fill="auto"/>
          </w:tcPr>
          <w:p w14:paraId="3ECF2B37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LEVEL OF SUPPORT COMPLETED</w:t>
            </w:r>
          </w:p>
        </w:tc>
        <w:tc>
          <w:tcPr>
            <w:tcW w:w="1980" w:type="dxa"/>
            <w:shd w:val="clear" w:color="auto" w:fill="auto"/>
          </w:tcPr>
          <w:p w14:paraId="1BF52C85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SIGNATURE</w:t>
            </w:r>
          </w:p>
        </w:tc>
      </w:tr>
      <w:tr w:rsidR="00ED0E68" w:rsidRPr="00EA2DB2" w14:paraId="6C835F51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1654B6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F784C4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AE3613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C7766D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C4D61F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438CDC7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A32EA5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802482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8A2E09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68BD35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B952D1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4E17C33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0FDBAE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9229553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6C4B5D5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4EB47F2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2C602B9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</w:tr>
      <w:tr w:rsidR="00ED0E68" w:rsidRPr="00EA2DB2" w14:paraId="6B8E78C4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536E72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0DB45E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3CFDA3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31DE34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42AB33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68F1CCA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0E7E79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8B8B4A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148676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4EFBB0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71C079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CC95B50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BB1447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B928E3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8079FA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0115F3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DBC631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59666EB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7E573D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3FC8B8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60DAE7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79BB15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955E85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7A1F791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959290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65386C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82CAAF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18EF44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985FB3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F521B06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47B210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C7DFAB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15284E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6A2DEB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347D1D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AE1DF72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84F2E6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87CCB8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6F7A8D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CDFBF4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F96438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B253C85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7098E6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0A377B7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5AEEB9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2246A3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6CAC27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EAF0182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2C360C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244676D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4987188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AC7C02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BD1ED56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</w:tr>
      <w:tr w:rsidR="00ED0E68" w:rsidRPr="00EA2DB2" w14:paraId="6E29E5B4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486D37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433FB56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164368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BDDEA1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7CBE86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0AA8F23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E4D010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21DC0F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33C201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152D71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E0B0A6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5803923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F2612E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ECAE9C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078B7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D22616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1820AA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A9953BE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918357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4744A9B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375995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E2CB34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A971AD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E4E85DF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C009A5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8DCB8F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416B0F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51EBC0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9823EE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C1A9C61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C6EB22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42D48B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5ED151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6B73A9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416588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12247C8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099B7D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2241D2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EEAC29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8D1B4C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6348AF1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23390F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E1D925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39F590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55B44F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6009881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895779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947E07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A64044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03B286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4A8064C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365D47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8FF791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7DBB49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0EF1EE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14E9847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F4D02C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A6995B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001B9D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96FC92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E199C28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311A33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1AACD5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C47C05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217CFA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4A5E1F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E68AB9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A55622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681F58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A26B54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BF0CA24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7FCDD8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21032C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4C527A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3183DC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7C028FB" w14:textId="77777777" w:rsidR="00ED0E68" w:rsidRDefault="00ED0E68" w:rsidP="00ED0E68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977"/>
        <w:gridCol w:w="5688"/>
        <w:gridCol w:w="1980"/>
      </w:tblGrid>
      <w:tr w:rsidR="00ED0E68" w:rsidRPr="00EA2DB2" w14:paraId="6B784BC6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7F7D54C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lastRenderedPageBreak/>
              <w:t>DATE</w:t>
            </w:r>
          </w:p>
        </w:tc>
        <w:tc>
          <w:tcPr>
            <w:tcW w:w="977" w:type="dxa"/>
            <w:shd w:val="clear" w:color="auto" w:fill="auto"/>
          </w:tcPr>
          <w:p w14:paraId="1FCDE25F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TIME</w:t>
            </w:r>
          </w:p>
        </w:tc>
        <w:tc>
          <w:tcPr>
            <w:tcW w:w="5688" w:type="dxa"/>
            <w:shd w:val="clear" w:color="auto" w:fill="auto"/>
          </w:tcPr>
          <w:p w14:paraId="32DB6FDE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LEVEL OF SUPPORT COMPLETED</w:t>
            </w:r>
          </w:p>
        </w:tc>
        <w:tc>
          <w:tcPr>
            <w:tcW w:w="1980" w:type="dxa"/>
            <w:shd w:val="clear" w:color="auto" w:fill="auto"/>
          </w:tcPr>
          <w:p w14:paraId="0BA0B8DD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SIGNATURE</w:t>
            </w:r>
          </w:p>
        </w:tc>
      </w:tr>
      <w:tr w:rsidR="00ED0E68" w:rsidRPr="00EA2DB2" w14:paraId="79C8CAA1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9EFBFC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8A2A7C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02DD8F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6A89B8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612620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206202A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C8A857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CB0D7C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E5C6B8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5B2096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C9ECDB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0EE03AE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5DC021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76924FD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75691DD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36455E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43FA822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</w:tr>
      <w:tr w:rsidR="00ED0E68" w:rsidRPr="00EA2DB2" w14:paraId="5090789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E20AB3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C13B6A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825458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2CD822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916780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85B6095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CF6D4E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03B079D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7E3F43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2BFC9B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98FF35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26CF7B8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DD7F60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01814BF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EE69AC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D14810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CA3D95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B71455C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61E55D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7DD0DF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65335F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B77A62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492778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1DAE0FE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3A78D6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52B2DD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65E2F8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5508CA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7E8B0B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01A40F3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E31D9C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F432E8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AC44FA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185C78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375724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9B40545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45E23B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969B30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FE0E20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A61263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7BAC95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6E1654B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F02016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84ADAF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E736EA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EC9326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617436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70C0FEE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D7C5F3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3D8FA90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3E6E8B5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4D24899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0C9EE6B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</w:tr>
      <w:tr w:rsidR="00ED0E68" w:rsidRPr="00EA2DB2" w14:paraId="493CC4DC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FCE7B0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F1571C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C4FFBF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EA3DAC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384CA1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674C44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9CE042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4B428E1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31AA21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E3362E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BD9DCF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97FC4AC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6FE046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2ACE88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AA7402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D414F0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2238E8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BE093F1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1F8B88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46C1C2C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5D20AA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FEF48D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4D94E1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D012D28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BB2CA9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EFAD50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288923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0FD98A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31E230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0D244C9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A71CD9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4AA6745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E9831B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F66BAD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224E34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DF2B69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1C5C95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45BD12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AEF621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AF2ABC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E954DD6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914B67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7AC590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0CA780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DF0B6D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A48C83B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75E894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CEEFB3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169A01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12B632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75474F1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2D84D5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1E8E80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645C1E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B46B09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9487046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D7129C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1BF4FE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E12B31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FEA267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F9D9EC5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7A13E1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5E2424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B9C5B6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07AB52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A36B41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644D4F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C8D4B1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1A8D00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D49AEF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21EA2F1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7BB339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D79247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D32011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5169F2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A88C98F" w14:textId="77777777" w:rsidR="00ED0E68" w:rsidRDefault="00ED0E68" w:rsidP="00ED0E68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977"/>
        <w:gridCol w:w="5688"/>
        <w:gridCol w:w="1980"/>
      </w:tblGrid>
      <w:tr w:rsidR="00ED0E68" w:rsidRPr="00EA2DB2" w14:paraId="79B48D0F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3F1F3F4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lastRenderedPageBreak/>
              <w:t>DATE</w:t>
            </w:r>
          </w:p>
        </w:tc>
        <w:tc>
          <w:tcPr>
            <w:tcW w:w="977" w:type="dxa"/>
            <w:shd w:val="clear" w:color="auto" w:fill="auto"/>
          </w:tcPr>
          <w:p w14:paraId="09460DEA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TIME</w:t>
            </w:r>
          </w:p>
        </w:tc>
        <w:tc>
          <w:tcPr>
            <w:tcW w:w="5688" w:type="dxa"/>
            <w:shd w:val="clear" w:color="auto" w:fill="auto"/>
          </w:tcPr>
          <w:p w14:paraId="61F339E8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LEVEL OF SUPPORT COMPLETED</w:t>
            </w:r>
          </w:p>
        </w:tc>
        <w:tc>
          <w:tcPr>
            <w:tcW w:w="1980" w:type="dxa"/>
            <w:shd w:val="clear" w:color="auto" w:fill="auto"/>
          </w:tcPr>
          <w:p w14:paraId="700D7A27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SIGNATURE</w:t>
            </w:r>
          </w:p>
        </w:tc>
      </w:tr>
      <w:tr w:rsidR="00ED0E68" w:rsidRPr="00EA2DB2" w14:paraId="2CB49F63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A58889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B5826E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4203D4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07DD8D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6DB3B7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A21D320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54A74E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886204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B47C2D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7EA46F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79EDBA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81A66FA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749EFA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BC5D1A2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17B2F13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E665AD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45E4F6A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</w:tr>
      <w:tr w:rsidR="00ED0E68" w:rsidRPr="00EA2DB2" w14:paraId="15D1D62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77D543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7C5CA7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900796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5BA331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E9FDC5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02AA75C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351CF0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DA7934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ED4CF9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671AF1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549F8B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F7AADCC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DB604B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27D7A4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AC2E15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F807A4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599A87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8134476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CDB6EA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8C5991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81EC7B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488DA3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FE6EC5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17836EA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5FB8F6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ADAAD6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C4805C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A0076F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F35D85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763309F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75F748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02E1E8A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9D6FC3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79E86A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AB1DA5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E48B971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C6EC9A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4FE589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D16725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5F11FD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65D180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B10305E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1F7AB2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095B25F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165F6E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9DECF0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CCB82B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7C12D97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A32508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203BB18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315D615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39BE7B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D99066B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</w:tr>
      <w:tr w:rsidR="00ED0E68" w:rsidRPr="00EA2DB2" w14:paraId="6DEDFA65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0FD4DB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0C934B6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B11012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9F9E10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6765D5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08D2E40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C81202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070B1A9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563986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BA1FF8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9943D6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C064BBA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7C8D03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AF142C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2F3296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B107D0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462B0C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3D042DC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04EB04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2AC4A8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D2E0A3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65B5B3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CF7733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CDEA588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B17330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30A26C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8AB646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D5E855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7E1A24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CCFD793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78FBDF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613F76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E91873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E044A9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D74551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6C5CB7E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BBD156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2D4968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2CFD30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3C063D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2B8CEF2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EB6819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867F1E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86A78D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50E2CA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460F3D3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349A8C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0F25CB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2E9D78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C6C968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7A8F284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0F457A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4C21CA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2C7629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BD02F3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F3C4B8E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6FE034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4045EC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E21531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8E22A7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313C128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F58006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BF459B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6D5614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3727FA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C097B56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2DC165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723889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F8D698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4D326C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DBF71D0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E8878A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F0C977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FF92CA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579FC3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1823F69" w14:textId="77777777" w:rsidR="00ED0E68" w:rsidRDefault="00ED0E68" w:rsidP="00ED0E68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977"/>
        <w:gridCol w:w="5688"/>
        <w:gridCol w:w="1980"/>
      </w:tblGrid>
      <w:tr w:rsidR="00ED0E68" w:rsidRPr="00EA2DB2" w14:paraId="11143FB2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F688BC5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lastRenderedPageBreak/>
              <w:t>DATE</w:t>
            </w:r>
          </w:p>
        </w:tc>
        <w:tc>
          <w:tcPr>
            <w:tcW w:w="977" w:type="dxa"/>
            <w:shd w:val="clear" w:color="auto" w:fill="auto"/>
          </w:tcPr>
          <w:p w14:paraId="19B42A27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TIME</w:t>
            </w:r>
          </w:p>
        </w:tc>
        <w:tc>
          <w:tcPr>
            <w:tcW w:w="5688" w:type="dxa"/>
            <w:shd w:val="clear" w:color="auto" w:fill="auto"/>
          </w:tcPr>
          <w:p w14:paraId="103FEE26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LEVEL OF SUPPORT COMPLETED</w:t>
            </w:r>
          </w:p>
        </w:tc>
        <w:tc>
          <w:tcPr>
            <w:tcW w:w="1980" w:type="dxa"/>
            <w:shd w:val="clear" w:color="auto" w:fill="auto"/>
          </w:tcPr>
          <w:p w14:paraId="1291F52A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SIGNATURE</w:t>
            </w:r>
          </w:p>
        </w:tc>
      </w:tr>
      <w:tr w:rsidR="00ED0E68" w:rsidRPr="00EA2DB2" w14:paraId="3C2017A3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098812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FFD5B6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F24A91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2112BD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848D46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B0FF903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0EA3BF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07B060F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56C3A2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B8FAAF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24905C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1AB8908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B3B514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BE791E5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0960C42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F65D97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8722257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</w:tr>
      <w:tr w:rsidR="00ED0E68" w:rsidRPr="00EA2DB2" w14:paraId="2A57222C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98AEA2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8A9EBA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2E63A3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027E06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6C57FB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EF4A509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BE397D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086EB91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DD04D7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7B681F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9AA5E3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B1F4DC5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63DF58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03F8C1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F6DDEE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1058B7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B41F3D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D1EDC3E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6C7F3A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FF5540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F7F498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0AEEDF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0B2023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669CDDC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69E1C2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0B10E7D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FDE3A3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1D359C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7B38DE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184ADE9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511BF3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4840CF3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DFB144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A30BBD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9EE1A5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4FD2529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599F41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13ED56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3C2E85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3CC4E4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86833A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9B2559F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70E4F5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EF607C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F53DE0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5D25B1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434836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9067890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F40A43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4914E31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7D47051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0B3493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DB5966B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</w:tr>
      <w:tr w:rsidR="00ED0E68" w:rsidRPr="00EA2DB2" w14:paraId="6A9076A3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03AD8E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7DD345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042E20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DB5D44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0FF6E0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0E9772E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A3D283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07F159E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07D8C1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EB3BC2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EA5A6D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93029A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9D5D06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D4E041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14F18A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5D4249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04FFE0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E7746E0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4B2965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03CCF77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A31A29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C494B2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38A5A9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E28733E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B937D9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0C7CB7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77672D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ED9137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3488D1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C5F8E58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C0804E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4BDE8B5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F6DB70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201F08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24BEFF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016E6A7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EDC6BA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60A4BC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995203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C23CEE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FC84349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B85425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1FE518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18CF40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310C47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5C93C3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822740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1B66BC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E40B83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434DB1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7E37549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E1B710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F2B999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DA193D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0D54A2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14AC538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0A58CF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B1233D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A30619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364809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346F062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DCB64A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403A9C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88BA21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547B02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3A44AA9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3B6CAA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28D48F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14B170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9801FA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681B50A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4FD22A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9654BC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2B526D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32000A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42B47C1" w14:textId="77777777" w:rsidR="00ED0E68" w:rsidRDefault="00ED0E68" w:rsidP="00ED0E68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977"/>
        <w:gridCol w:w="5688"/>
        <w:gridCol w:w="1980"/>
      </w:tblGrid>
      <w:tr w:rsidR="00ED0E68" w:rsidRPr="00EA2DB2" w14:paraId="06A94760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FF8BCE9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lastRenderedPageBreak/>
              <w:t>DATE</w:t>
            </w:r>
          </w:p>
        </w:tc>
        <w:tc>
          <w:tcPr>
            <w:tcW w:w="977" w:type="dxa"/>
            <w:shd w:val="clear" w:color="auto" w:fill="auto"/>
          </w:tcPr>
          <w:p w14:paraId="3BAA7B79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TIME</w:t>
            </w:r>
          </w:p>
        </w:tc>
        <w:tc>
          <w:tcPr>
            <w:tcW w:w="5688" w:type="dxa"/>
            <w:shd w:val="clear" w:color="auto" w:fill="auto"/>
          </w:tcPr>
          <w:p w14:paraId="5E854B7A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LEVEL OF SUPPORT COMPLETED</w:t>
            </w:r>
          </w:p>
        </w:tc>
        <w:tc>
          <w:tcPr>
            <w:tcW w:w="1980" w:type="dxa"/>
            <w:shd w:val="clear" w:color="auto" w:fill="auto"/>
          </w:tcPr>
          <w:p w14:paraId="3BC8A5E8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SIGNATURE</w:t>
            </w:r>
          </w:p>
        </w:tc>
      </w:tr>
      <w:tr w:rsidR="00ED0E68" w:rsidRPr="00EA2DB2" w14:paraId="701ACD31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DAA398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086EF7B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D5FD26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9244D3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44F1F9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7F67B3C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271F00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15D859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084921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75DE10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0878C9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5062C13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538E8B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4684296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7EA3F9A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B069F1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531487E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</w:tr>
      <w:tr w:rsidR="00ED0E68" w:rsidRPr="00EA2DB2" w14:paraId="741A2A78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A64625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361D89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3ECFDF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2E9FEF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DB01CE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5F5D167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C98C48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3E56B5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F99A6E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114D11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EA110C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FF539D1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718C37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06AB143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3491B7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0C0E0E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421177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2D3B307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A6AD2C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782E8B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567AD0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EF78BE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8EA931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4EDF4D2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78B1F7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32321E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67FEE3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891A4E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8643AC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4536F65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1AB324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A2A267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422919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D515F1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66A105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6D8704C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3857ED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181980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B5EAB9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3A2C04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C7677B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C24222F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8C87D9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22AC4D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E458DC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BEA70F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321CEE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4F16693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A563D3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24B639B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362C6E7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4EB0611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9F86EE2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</w:tr>
      <w:tr w:rsidR="00ED0E68" w:rsidRPr="00EA2DB2" w14:paraId="5F1B6497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DA8F2E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910172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995D15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C59AD3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A47418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74DAED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654539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4777EF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6FBE73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55F024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A3B19A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AC3D975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70DDD7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6D3283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789EB6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D0ECF9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699FEC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7F6B4BC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A35F5B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B20988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10B152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052A71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BBD8B2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78261BF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0FB333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46FA7E8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D568BE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2E97E3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46FF8F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F46D11F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17639F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0F62E2F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3A812B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613840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389D12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B59E038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1324CF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17571C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F2ADF6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0D74D8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BCB62F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F78DFC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BB4C62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1087F3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EB5B44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849B6AC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67E1A0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C98276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B1F319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E2E938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756EAAF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C50A03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326FAE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CE4D5E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AABB6D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8819E0F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0EAACC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B4A2B2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F8F0B4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AC2553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3593889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A4B9AF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687050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D74FFE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7D862B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6F37A0C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9991D7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7E015C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B95002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9775E3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CED7396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855793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1479C4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B25DDD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AF8F8E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941C783" w14:textId="77777777" w:rsidR="00ED0E68" w:rsidRDefault="00ED0E68" w:rsidP="00ED0E68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977"/>
        <w:gridCol w:w="5688"/>
        <w:gridCol w:w="1980"/>
      </w:tblGrid>
      <w:tr w:rsidR="00ED0E68" w:rsidRPr="00EA2DB2" w14:paraId="0D381490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27ACB2D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lastRenderedPageBreak/>
              <w:t>DATE</w:t>
            </w:r>
          </w:p>
        </w:tc>
        <w:tc>
          <w:tcPr>
            <w:tcW w:w="977" w:type="dxa"/>
            <w:shd w:val="clear" w:color="auto" w:fill="auto"/>
          </w:tcPr>
          <w:p w14:paraId="361F8342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TIME</w:t>
            </w:r>
          </w:p>
        </w:tc>
        <w:tc>
          <w:tcPr>
            <w:tcW w:w="5688" w:type="dxa"/>
            <w:shd w:val="clear" w:color="auto" w:fill="auto"/>
          </w:tcPr>
          <w:p w14:paraId="7F9EB9EE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LEVEL OF SUPPORT COMPLETED</w:t>
            </w:r>
          </w:p>
        </w:tc>
        <w:tc>
          <w:tcPr>
            <w:tcW w:w="1980" w:type="dxa"/>
            <w:shd w:val="clear" w:color="auto" w:fill="auto"/>
          </w:tcPr>
          <w:p w14:paraId="3F34C72D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SIGNATURE</w:t>
            </w:r>
          </w:p>
        </w:tc>
      </w:tr>
      <w:tr w:rsidR="00ED0E68" w:rsidRPr="00EA2DB2" w14:paraId="26032344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B65BDA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57DD65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DC0434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4C4934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A025BF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6C4901A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788F99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6D0BF2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AAEE56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52F69C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6B29B4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E11F6EC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6E66AF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782362C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665A678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430A24E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2CE04A6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</w:tr>
      <w:tr w:rsidR="00ED0E68" w:rsidRPr="00EA2DB2" w14:paraId="21A191B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CA517D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786F04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16B350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381BC4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F0173E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F524515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1415F9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FA708D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E48D35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A7B925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0CACE5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9CCCC98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28E960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BCE6DF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C1FDF7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A3D86B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191B3C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B808A33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B3A902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118C3B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843E1B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554F54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0F233D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8ACCE14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34F2E9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5F46DF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98E26F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DB7917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D43981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A0D402A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85A157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67ED51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2C7182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06A261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9002B9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018B85A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8FCEB0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99FEAC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353840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5EFF49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F03714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757009C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467887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8F129F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5953B1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8D333D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CEC586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A6AB1B7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852807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ED476FB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5FC9503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28C12D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00CBB84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</w:tr>
      <w:tr w:rsidR="00ED0E68" w:rsidRPr="00EA2DB2" w14:paraId="5B2F7827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02FD7B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70485E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AA4F0F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556804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B2CDC3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F71E41E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07C5DD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063F5CA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358FDD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7C4B60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BDE2D6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6346E0B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E8CF74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F5D1F1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2B48D5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A49959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F1DDFE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752919B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0AE6A7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0EE8C4E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474C1C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AB1903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446E64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02D5AD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3AC0DD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06025DC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68BC67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299A25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BD73AE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7D6AAD2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0FB49D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40126A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A27788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1DDBE3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7D3A3D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C5FBC5F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D182EF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90E180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32FFB4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B7197D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D946C3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236434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297603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4E1E61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938105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4BEE8FE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D92EC6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17A2EF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78B3BE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8B3201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1437AA2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B26AD4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71A901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7D9BE8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1266C7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4365699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F9B7EF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8B254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3691E7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940DBA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55EEC81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7CC68C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E8FEA2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E01447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3EAA54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510DC60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6AB74D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E98732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C8647D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54030B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0A54906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F63F70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74F5E7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A8A12C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7C8C9E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2009474" w14:textId="77777777" w:rsidR="00ED0E68" w:rsidRDefault="00ED0E68" w:rsidP="00ED0E68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977"/>
        <w:gridCol w:w="5688"/>
        <w:gridCol w:w="1980"/>
      </w:tblGrid>
      <w:tr w:rsidR="00ED0E68" w:rsidRPr="00EA2DB2" w14:paraId="5F60ECD4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2C209DB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lastRenderedPageBreak/>
              <w:t>DATE</w:t>
            </w:r>
          </w:p>
        </w:tc>
        <w:tc>
          <w:tcPr>
            <w:tcW w:w="977" w:type="dxa"/>
            <w:shd w:val="clear" w:color="auto" w:fill="auto"/>
          </w:tcPr>
          <w:p w14:paraId="404A06E5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TIME</w:t>
            </w:r>
          </w:p>
        </w:tc>
        <w:tc>
          <w:tcPr>
            <w:tcW w:w="5688" w:type="dxa"/>
            <w:shd w:val="clear" w:color="auto" w:fill="auto"/>
          </w:tcPr>
          <w:p w14:paraId="3D61A0EF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LEVEL OF SUPPORT COMPLETED</w:t>
            </w:r>
          </w:p>
        </w:tc>
        <w:tc>
          <w:tcPr>
            <w:tcW w:w="1980" w:type="dxa"/>
            <w:shd w:val="clear" w:color="auto" w:fill="auto"/>
          </w:tcPr>
          <w:p w14:paraId="5C02A4A4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SIGNATURE</w:t>
            </w:r>
          </w:p>
        </w:tc>
      </w:tr>
      <w:tr w:rsidR="00ED0E68" w:rsidRPr="00EA2DB2" w14:paraId="4D33C114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CB7B1C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458217B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05E9AD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CE27D4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B396D2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97726C4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F8AFD2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4D4A800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EA91DE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EFCFA5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509DFD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6AB9ECB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411960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E69B595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29B499B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D6AA1D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E45D72C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</w:tr>
      <w:tr w:rsidR="00ED0E68" w:rsidRPr="00EA2DB2" w14:paraId="7A0E1B56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B12115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28D3F5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506188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DDEF41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3D6B94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069BE34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BEB495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9BBCE3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7CD68E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75F0FE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FB98E3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F5B0519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8AC210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F877E1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306E35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4917CE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7575BA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F36CC96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8199D6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766091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DC61A7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37A441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35591D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0E65462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44BCDD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F18097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4B5080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56EA8E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0F8EA0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DCB68CE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E487B9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7AADE0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E4D3F5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0EC880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741C96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D1FDAFC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9A10DB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A2678A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857A4E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691D34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BB99A3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7DC7802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A34E21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0A28B4E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71AEB8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4DE7FF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774656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5CE2ADF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E7CD3A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B77B2EE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699BD8B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57FCE6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6AA89D0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</w:tr>
      <w:tr w:rsidR="00ED0E68" w:rsidRPr="00EA2DB2" w14:paraId="29340C12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EBECA7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C7E0BF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182163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5DC730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89988E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6885818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3C6FA7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68AAD2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AE8D02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E8E4F6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FAF78F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5962373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38E6FE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77DC68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61351A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AC2EC8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6D9ED7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8D659A9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AF53EB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B35078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7F2999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C01FB5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173E93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9B2F40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8E9E43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D931C5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0D16FD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876619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83E6BB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6A1E150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F3A645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EFCF51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2CDB9A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4DB41D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BBCA51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D11E9D5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E4B811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FC75FD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6ED87E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A48B78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B9181A7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73C72F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37AFAD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A34CB1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707CC0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BD3745A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E74987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5CC5E8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776CA2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06AE0E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6DE7257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DBBBE2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A6076C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012495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328A21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6908393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375000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2F1D40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C85BCE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D918BD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CA666A7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BA2F1F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6EA481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DB09FF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17F715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5E0D4A3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412D95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3F5346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5E5648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047840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3EBCFF7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7A212B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6366F2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8E7106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900654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A5D67D1" w14:textId="77777777" w:rsidR="00ED0E68" w:rsidRDefault="00ED0E68" w:rsidP="00ED0E68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977"/>
        <w:gridCol w:w="5688"/>
        <w:gridCol w:w="1980"/>
      </w:tblGrid>
      <w:tr w:rsidR="00ED0E68" w:rsidRPr="00EA2DB2" w14:paraId="44133013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202265D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lastRenderedPageBreak/>
              <w:t>DATE</w:t>
            </w:r>
          </w:p>
        </w:tc>
        <w:tc>
          <w:tcPr>
            <w:tcW w:w="977" w:type="dxa"/>
            <w:shd w:val="clear" w:color="auto" w:fill="auto"/>
          </w:tcPr>
          <w:p w14:paraId="7B8FAE9D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TIME</w:t>
            </w:r>
          </w:p>
        </w:tc>
        <w:tc>
          <w:tcPr>
            <w:tcW w:w="5688" w:type="dxa"/>
            <w:shd w:val="clear" w:color="auto" w:fill="auto"/>
          </w:tcPr>
          <w:p w14:paraId="5C332890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LEVEL OF SUPPORT COMPLETED</w:t>
            </w:r>
          </w:p>
        </w:tc>
        <w:tc>
          <w:tcPr>
            <w:tcW w:w="1980" w:type="dxa"/>
            <w:shd w:val="clear" w:color="auto" w:fill="auto"/>
          </w:tcPr>
          <w:p w14:paraId="6686146A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SIGNATURE</w:t>
            </w:r>
          </w:p>
        </w:tc>
      </w:tr>
      <w:tr w:rsidR="00ED0E68" w:rsidRPr="00EA2DB2" w14:paraId="3452475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102202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06016B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4D1DF1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DCC34C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8DDB96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7BD4E4E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E87A05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4D078B8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21DBB3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C12438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FCC4F5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4F4B3CC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D42F08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CB7085F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768FAEA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615A60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ED1B1AC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</w:tr>
      <w:tr w:rsidR="00ED0E68" w:rsidRPr="00EA2DB2" w14:paraId="0C9EB1CA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BF51BB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AF0C08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60DCD0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15D6BE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D486FC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62F96A9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60CDC0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08EEC7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A35338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7C9007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10CF0F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B797389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E161A1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32D224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B3A696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E874E9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FC8E8A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FA49B4B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9596E0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F8515D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043170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768177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F2B47F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D8E2E78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6B3279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8914FE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20E4C4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AD0017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E56863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7E76056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45ED2F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89B246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7B01BD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A5437E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1A494E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A5959D6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EE2F27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C64AF1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CAE9C2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01F73C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896CE0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F70EA85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41AD2E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456D26C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0819BF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73161E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115547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42B5F89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E20212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56A6F7C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765960D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BEE6F5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D8F2C3F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</w:tr>
      <w:tr w:rsidR="00ED0E68" w:rsidRPr="00EA2DB2" w14:paraId="47ED8F16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0066DA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065E8C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EAEF4B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16A891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5642D6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BE55542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1D0BCC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46B030A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08BD3F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A6F69D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092BB6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FE8298A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F80DB3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1C0DA1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53C55B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793EE9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1DD48F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9F3E82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EA8B16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6CE31F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40777D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F0DE74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E6FFCB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6F16068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491A6C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4CF8DA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F9E1BB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AE9092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DCD687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BDE7808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67359D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4986CF7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3BC36C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EB700B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213D20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972971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BDFBB1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3B6AA2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966265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8DD8AB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3567484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08CB3E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11AFA2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AECAB5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F368FB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CA5A973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3D4326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AC4D8C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F4FC14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1FDA5B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A4CE9E0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D33AF4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FB224C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D5ECED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50A848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2FC8BFB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82F105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7E2B9A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54E765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3918E3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9A00BB1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EEC7BC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E38706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A54108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A3CC68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20EBB78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F7928A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D78E1E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525C5A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613E1E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BA43548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0D99F4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4D2483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310443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6EAD8F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B7FF00F" w14:textId="77777777" w:rsidR="00ED0E68" w:rsidRDefault="00ED0E68" w:rsidP="00ED0E68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977"/>
        <w:gridCol w:w="5688"/>
        <w:gridCol w:w="1980"/>
      </w:tblGrid>
      <w:tr w:rsidR="00ED0E68" w:rsidRPr="00EA2DB2" w14:paraId="0055354A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5E78CDF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lastRenderedPageBreak/>
              <w:t>DATE</w:t>
            </w:r>
          </w:p>
        </w:tc>
        <w:tc>
          <w:tcPr>
            <w:tcW w:w="977" w:type="dxa"/>
            <w:shd w:val="clear" w:color="auto" w:fill="auto"/>
          </w:tcPr>
          <w:p w14:paraId="71749D02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TIME</w:t>
            </w:r>
          </w:p>
        </w:tc>
        <w:tc>
          <w:tcPr>
            <w:tcW w:w="5688" w:type="dxa"/>
            <w:shd w:val="clear" w:color="auto" w:fill="auto"/>
          </w:tcPr>
          <w:p w14:paraId="36538305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LEVEL OF SUPPORT COMPLETED</w:t>
            </w:r>
          </w:p>
        </w:tc>
        <w:tc>
          <w:tcPr>
            <w:tcW w:w="1980" w:type="dxa"/>
            <w:shd w:val="clear" w:color="auto" w:fill="auto"/>
          </w:tcPr>
          <w:p w14:paraId="743D66DA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SIGNATURE</w:t>
            </w:r>
          </w:p>
        </w:tc>
      </w:tr>
      <w:tr w:rsidR="00ED0E68" w:rsidRPr="00EA2DB2" w14:paraId="3DCA56E3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DBDE09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790025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E2DDC6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E31605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3A8F98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CC9C433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D5EC48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BBBB30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75708F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1FAD90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275574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11858FA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AA4D03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4B26319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1E51C42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0C8D41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C290CD0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</w:tr>
      <w:tr w:rsidR="00ED0E68" w:rsidRPr="00EA2DB2" w14:paraId="312EE851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CCF058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E9B8FD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0EA292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0ED496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D775C0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D0ECE8C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D3FEB6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55B9A7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37F565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E3E758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786A56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087506E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F8F558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95A679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61DAC7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940DFA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81D8F5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9641153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C52309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AE7233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0E89BA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EC5C7D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6E4C58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2925941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52BB43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554E76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89D19A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7FA0F7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FA49C9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7E53291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0BAD92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B972EC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8600BF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7EA53B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941EAD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A583890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E05769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400E5D2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563C62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0E6AE3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B70741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7479C2B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D9EAB4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DB3D5F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5D9661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E995B5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3DA7CF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4B70834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D6F9CD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D7B754B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43DA004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266485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F8457EF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</w:tr>
      <w:tr w:rsidR="00ED0E68" w:rsidRPr="00EA2DB2" w14:paraId="48ECA40E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E416C9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256441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799A51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CD66F1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89A41D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854BA12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8FF76B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EB4308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182871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9E3055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2900FE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84D76F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79632F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26E903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1CDF22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248DBB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77DBF0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1A351F8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514DB0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71D9CA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CBF5FA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EB90A4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6DFB2A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66B1958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DFB72D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25EE48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A467B4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FC43A5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A90292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ECBA369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E90E15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659240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D012D4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EF7982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783A9D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1BDC3CA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0C36AE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F2221F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2016A8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C4C54D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1FB58C8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803D36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84CC18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FD5E3A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03DED6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3DD2F65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1D280D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79A11C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8D0C42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2272E2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7BC47F1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21C5F1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A6F52D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2883D2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B53900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97AEA3F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11DF49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6A68B4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774057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BEF1B7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0E10F51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73ACA8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52BE31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53C9E7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7A2C91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0BEE8EC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74012B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EF1CF0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95A833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B74D53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31BF345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4BE59B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07BF6D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DCD518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0DFC3C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1F87C62" w14:textId="77777777" w:rsidR="00ED0E68" w:rsidRDefault="00ED0E68" w:rsidP="00ED0E68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977"/>
        <w:gridCol w:w="5688"/>
        <w:gridCol w:w="1980"/>
      </w:tblGrid>
      <w:tr w:rsidR="00ED0E68" w:rsidRPr="00EA2DB2" w14:paraId="1B84AC97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9C85726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lastRenderedPageBreak/>
              <w:t>DATE</w:t>
            </w:r>
          </w:p>
        </w:tc>
        <w:tc>
          <w:tcPr>
            <w:tcW w:w="977" w:type="dxa"/>
            <w:shd w:val="clear" w:color="auto" w:fill="auto"/>
          </w:tcPr>
          <w:p w14:paraId="1A85A912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TIME</w:t>
            </w:r>
          </w:p>
        </w:tc>
        <w:tc>
          <w:tcPr>
            <w:tcW w:w="5688" w:type="dxa"/>
            <w:shd w:val="clear" w:color="auto" w:fill="auto"/>
          </w:tcPr>
          <w:p w14:paraId="2004B000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LEVEL OF SUPPORT COMPLETED</w:t>
            </w:r>
          </w:p>
        </w:tc>
        <w:tc>
          <w:tcPr>
            <w:tcW w:w="1980" w:type="dxa"/>
            <w:shd w:val="clear" w:color="auto" w:fill="auto"/>
          </w:tcPr>
          <w:p w14:paraId="3D2D6A7E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SIGNATURE</w:t>
            </w:r>
          </w:p>
        </w:tc>
      </w:tr>
      <w:tr w:rsidR="00ED0E68" w:rsidRPr="00EA2DB2" w14:paraId="3301E1C1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A1107E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6072FD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BB3981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75B066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8F1115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12A99F1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4D6D97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57F1E5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7619CE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460D3A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DCB156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5FEBA7F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1F5F7D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6D2454A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59DDECE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B6B4F1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DF911E7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</w:tr>
      <w:tr w:rsidR="00ED0E68" w:rsidRPr="00EA2DB2" w14:paraId="6865DF4C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BF0495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0D6D3D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168875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386B79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519FFA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DC517F8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390379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D9F6F0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F51A1F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70860F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D5A9BD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E0F62E3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FF0E2C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36A5EF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8AAD2C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35BE51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9A8D76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18B1F83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0F3F06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60EDBA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C6A8BF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EE1D3B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6B5456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A5C862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6258A4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A47E96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2817F8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2EAEF0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583408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F41B4C5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826CA8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0944F0D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E8DA56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D20947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93231A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44C2E79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4D64E5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04CEDCE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C99936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9822AE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F21EDE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F0EB446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D47D88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D66D42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309C24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76E385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7E05C4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A5FC765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9C50EC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C486702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7F01845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0E31F02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D43E0C1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</w:tr>
      <w:tr w:rsidR="00ED0E68" w:rsidRPr="00EA2DB2" w14:paraId="2CB8617E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117F76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CB9786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58FDDC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6A7416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4941B3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A66BC52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8FCF29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AB2B43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31ED52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BB69B7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CC8985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2916EA0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32CBB1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7354A7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644C87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385650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819998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94392BB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EB34A2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0B2EE62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C49920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D3D8BE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00FD6A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D5F75EB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336256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4D9148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85C4CE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AE0378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28E459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0FC262E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0A12AC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651B09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2EABFD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B67A37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6679CE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08C7045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763EF0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DD748A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D4F9FD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480232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B07B018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7E8FE9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DC3CCB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D23F00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F6FC68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6D08BB6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00C6BA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1C7F3F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2FA1F6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821C87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057ECD0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DA2EFE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D51831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58DDAF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1E0C61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C54B003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0D1E55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801D2A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AAFD90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9B9F1A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DFE89B2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1A7B42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092B94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379083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9D3606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FD938B3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1DB362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36FE0F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DCB9D6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FB823E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93D1446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7F8513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267E6F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DE0AA2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1D45D5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AF8382B" w14:textId="77777777" w:rsidR="00ED0E68" w:rsidRDefault="00ED0E68" w:rsidP="00ED0E68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977"/>
        <w:gridCol w:w="5688"/>
        <w:gridCol w:w="1980"/>
      </w:tblGrid>
      <w:tr w:rsidR="00ED0E68" w:rsidRPr="00EA2DB2" w14:paraId="2952195A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C1EB3FA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lastRenderedPageBreak/>
              <w:t>DATE</w:t>
            </w:r>
          </w:p>
        </w:tc>
        <w:tc>
          <w:tcPr>
            <w:tcW w:w="977" w:type="dxa"/>
            <w:shd w:val="clear" w:color="auto" w:fill="auto"/>
          </w:tcPr>
          <w:p w14:paraId="0691266A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TIME</w:t>
            </w:r>
          </w:p>
        </w:tc>
        <w:tc>
          <w:tcPr>
            <w:tcW w:w="5688" w:type="dxa"/>
            <w:shd w:val="clear" w:color="auto" w:fill="auto"/>
          </w:tcPr>
          <w:p w14:paraId="75FEB45B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LEVEL OF SUPPORT COMPLETED</w:t>
            </w:r>
          </w:p>
        </w:tc>
        <w:tc>
          <w:tcPr>
            <w:tcW w:w="1980" w:type="dxa"/>
            <w:shd w:val="clear" w:color="auto" w:fill="auto"/>
          </w:tcPr>
          <w:p w14:paraId="03332103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SIGNATURE</w:t>
            </w:r>
          </w:p>
        </w:tc>
      </w:tr>
      <w:tr w:rsidR="00ED0E68" w:rsidRPr="00EA2DB2" w14:paraId="71F0A011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9D0D64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6B9267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59F280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D35BD9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527DE4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9C852C0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CD5CDE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13E40B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FF966F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721754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B04E73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896FC69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649BF5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ECC0AAA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6524DEF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8B7D62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994659B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</w:tr>
      <w:tr w:rsidR="00ED0E68" w:rsidRPr="00EA2DB2" w14:paraId="643B5451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68D0B1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F0330E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F67124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93D2F5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90E544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D4C27D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A51758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592C95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72CA93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C7C0F3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0E225B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39AC23E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19C5B1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D06884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3C24AE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4D3E53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1B0E24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09C9DCF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DFFC39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498F9EB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1DB18D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391C57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A3815B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59672F6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568FD2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AD7EAE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80E8F0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605A84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033F93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A20CA6C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D55FF5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01C5567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894CA9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952B08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659732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5BC6BC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24BEFF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4DD2285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FA18E5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8C8600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D1A9F5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B7ECB4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F06DA6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88397B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A933E9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B8CFD0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252163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D9A30C2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64C859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12B977E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7EA92F2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4F17A2B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4E2BD67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</w:tr>
      <w:tr w:rsidR="00ED0E68" w:rsidRPr="00EA2DB2" w14:paraId="36074B88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2C1554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A6D51B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55E733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3CA429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4F8BC5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430F8BC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EC10BE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63065E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25CF7D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5A2D45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83407E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1C2F239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37272C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067D1DD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9DD8B8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F66CF4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28C096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915FC4B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756BC3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76A4DA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B8EB1B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1C9869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AD9D1F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87A6D10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50A172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7791A2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ABF5C2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BA8308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37EDF5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EA7CA01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D7F25C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8C4B43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567496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2E53C0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BCEF66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A2A3536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DA35DE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C6C6AB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68013C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32D045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8855D13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EA9C70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AF9898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8315BF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1FB382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32E1091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B83FE8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004181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B02A76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F02633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1AC49E9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594D5F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D6CBDA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CCCDA3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E2E33A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6447155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B2085A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096113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12DDF1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44256B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0EB235E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FD103F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B18393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956B7A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E1F69F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A047487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51FA0D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5AF8F3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17CD01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A34315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15718DF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1FE7DB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9B49D0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06A3A4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BB5647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2637402" w14:textId="77777777" w:rsidR="00ED0E68" w:rsidRDefault="00ED0E68" w:rsidP="00ED0E68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977"/>
        <w:gridCol w:w="5688"/>
        <w:gridCol w:w="1980"/>
      </w:tblGrid>
      <w:tr w:rsidR="00ED0E68" w:rsidRPr="00EA2DB2" w14:paraId="425F5876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A5F1F88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lastRenderedPageBreak/>
              <w:t>DATE</w:t>
            </w:r>
          </w:p>
        </w:tc>
        <w:tc>
          <w:tcPr>
            <w:tcW w:w="977" w:type="dxa"/>
            <w:shd w:val="clear" w:color="auto" w:fill="auto"/>
          </w:tcPr>
          <w:p w14:paraId="624635FF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TIME</w:t>
            </w:r>
          </w:p>
        </w:tc>
        <w:tc>
          <w:tcPr>
            <w:tcW w:w="5688" w:type="dxa"/>
            <w:shd w:val="clear" w:color="auto" w:fill="auto"/>
          </w:tcPr>
          <w:p w14:paraId="2E080E92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LEVEL OF SUPPORT COMPLETED</w:t>
            </w:r>
          </w:p>
        </w:tc>
        <w:tc>
          <w:tcPr>
            <w:tcW w:w="1980" w:type="dxa"/>
            <w:shd w:val="clear" w:color="auto" w:fill="auto"/>
          </w:tcPr>
          <w:p w14:paraId="0477FF07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SIGNATURE</w:t>
            </w:r>
          </w:p>
        </w:tc>
      </w:tr>
      <w:tr w:rsidR="00ED0E68" w:rsidRPr="00EA2DB2" w14:paraId="40B76C6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F192EE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415EB4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D2E9AF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B8E01A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30747B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81A0E7F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22CB5D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C4F7B7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D40932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EBAC2C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68DB05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1FD2103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38248E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ED6A637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74EDD1C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15729D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FEC0207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</w:tr>
      <w:tr w:rsidR="00ED0E68" w:rsidRPr="00EA2DB2" w14:paraId="412BE395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E40F79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19899E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C463CE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79AB07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D29882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20885AC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AA1726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4326D20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810948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3952D6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5CCDC1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A748F65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674704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F2672C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F37C5D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0C65F1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807CFC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35B87EA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6764B9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3C1FE2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C3F4EA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1D248C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E97D13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F4D4CF8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8119A2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4F20526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8EFCD5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DCA268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C1D449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333B849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95040E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4881431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CF92C5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429A32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840953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0FFF5EB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BEB320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70DB36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523FB7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3B27D4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40B1F6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F3949D5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A47C3D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57E7BF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7A9F41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75899B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0EEB16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EA38BF6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5C13BE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E0017E5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466C98F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D21044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8840CFB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</w:tr>
      <w:tr w:rsidR="00ED0E68" w:rsidRPr="00EA2DB2" w14:paraId="2E7D3792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4AA883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5BD760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5BB056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D8CEBE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A7EFCF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3C3486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3E9A4A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158039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91AB61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5D6438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EB2001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FB1DFD5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CBF8BA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0413145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64E142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61C6FC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CD75AA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162B36C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0657B4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6A6308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9ED82E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E0F7D2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90E538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7FC611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BE7A2C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D904B5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D383E8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287130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05091A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E79BE02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4B2DA6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4A02919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D92D04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948A7A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01084F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62FF6C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4E7966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0ABBC7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557508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748AAD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044EFB0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357E6F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F3A6B5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C843F2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AA4EAE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1AED58E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9FC68D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045DB8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DE66DD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0107EE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F879067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3D319D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49FBB9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2CBF17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8A9353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B5F2A3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010C9D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BBC048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38C898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34FBE8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B9A550C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4AAED8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CAE151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88FF77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D59FBB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9767298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DEAC7C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D378ED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C22D91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3486D9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9A9B71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A38881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BDD69B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F97FD8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3E16E8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6DD2FDD" w14:textId="77777777" w:rsidR="00ED0E68" w:rsidRDefault="00ED0E68" w:rsidP="00ED0E68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977"/>
        <w:gridCol w:w="5688"/>
        <w:gridCol w:w="1980"/>
      </w:tblGrid>
      <w:tr w:rsidR="00ED0E68" w:rsidRPr="00EA2DB2" w14:paraId="648B4C6E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FF233EC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lastRenderedPageBreak/>
              <w:t>DATE</w:t>
            </w:r>
          </w:p>
        </w:tc>
        <w:tc>
          <w:tcPr>
            <w:tcW w:w="977" w:type="dxa"/>
            <w:shd w:val="clear" w:color="auto" w:fill="auto"/>
          </w:tcPr>
          <w:p w14:paraId="29E9EC2D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TIME</w:t>
            </w:r>
          </w:p>
        </w:tc>
        <w:tc>
          <w:tcPr>
            <w:tcW w:w="5688" w:type="dxa"/>
            <w:shd w:val="clear" w:color="auto" w:fill="auto"/>
          </w:tcPr>
          <w:p w14:paraId="5BCED87C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LEVEL OF SUPPORT COMPLETED</w:t>
            </w:r>
          </w:p>
        </w:tc>
        <w:tc>
          <w:tcPr>
            <w:tcW w:w="1980" w:type="dxa"/>
            <w:shd w:val="clear" w:color="auto" w:fill="auto"/>
          </w:tcPr>
          <w:p w14:paraId="3428BE16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SIGNATURE</w:t>
            </w:r>
          </w:p>
        </w:tc>
      </w:tr>
      <w:tr w:rsidR="00ED0E68" w:rsidRPr="00EA2DB2" w14:paraId="480CADD7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6B3324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A72171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16BB71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ACFC88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7A3153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210C829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F22962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0DE61F9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A18D61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75BF4E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799F52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A0FC3FE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5A2FCB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EB6A7EF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28C8B5C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971C21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9F73C53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</w:tr>
      <w:tr w:rsidR="00ED0E68" w:rsidRPr="00EA2DB2" w14:paraId="0BA83361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8810CE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A6E3EF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92371D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7C2284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B217F6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AC71822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0C57A5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CAB932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4541AE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3FD76B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6AB571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BD332A5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257048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3680FF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37B112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B9CDB7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DD3D8B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0EAA33E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3CE048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DE21D1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AB90DE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1A356B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B48795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1EF94C8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665EDD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D85F46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DE53EB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9A4EA9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0239AB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1B59F5E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849203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90A12E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1EADC1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DD93AD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D9AD8A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4B6B78B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F2CEB7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91AA35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6E536B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BEDA3A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F4BE96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9090546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D7D122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8DC847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20625A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62156D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EDE89E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FF2F462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4FCE8D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A2DDB0A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0FCD27F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B1A21B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FC23CB6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</w:tr>
      <w:tr w:rsidR="00ED0E68" w:rsidRPr="00EA2DB2" w14:paraId="65730BA0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A4C616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C01AFF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187945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F77FF0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5E435E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36A94E5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3FD23F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03CB606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E58002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E5B552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B16E04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0AFC179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AE491D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0DD8D2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C3BABF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71448E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24D137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671F3BA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08B10C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4F70334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C469E3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F52DFA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6B2C54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774E8A6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55FF38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4ED2DBC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8B93FC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8CBD23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4E6C47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4691E15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C1D267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76F518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C0E5FD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CD457D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7B7884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AB5F2B1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2EB7D5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578F4A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55CDFD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3333F2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4D2DB82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709356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BD5937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331176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52AEB4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8FEEB89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67DBAF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2C97A7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DFC107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FAECE0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81353EC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44B3E9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39175B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4D22E3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063D4D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BC290E7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7F330D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A148D3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18F97D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497CF4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40C7B4E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983932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513340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0F9951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52A71C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DB8D042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5A19DF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E10F9C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BE2BC7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2D0C90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AE5A578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F18E88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956555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1BD157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6E954F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EC71FD0" w14:textId="77777777" w:rsidR="00ED0E68" w:rsidRDefault="00ED0E68" w:rsidP="00ED0E68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977"/>
        <w:gridCol w:w="5688"/>
        <w:gridCol w:w="1980"/>
      </w:tblGrid>
      <w:tr w:rsidR="00ED0E68" w:rsidRPr="00EA2DB2" w14:paraId="49BBE4CA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4EE1C3B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lastRenderedPageBreak/>
              <w:t>DATE</w:t>
            </w:r>
          </w:p>
        </w:tc>
        <w:tc>
          <w:tcPr>
            <w:tcW w:w="977" w:type="dxa"/>
            <w:shd w:val="clear" w:color="auto" w:fill="auto"/>
          </w:tcPr>
          <w:p w14:paraId="0C3D3013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TIME</w:t>
            </w:r>
          </w:p>
        </w:tc>
        <w:tc>
          <w:tcPr>
            <w:tcW w:w="5688" w:type="dxa"/>
            <w:shd w:val="clear" w:color="auto" w:fill="auto"/>
          </w:tcPr>
          <w:p w14:paraId="04EC154E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LEVEL OF SUPPORT COMPLETED</w:t>
            </w:r>
          </w:p>
        </w:tc>
        <w:tc>
          <w:tcPr>
            <w:tcW w:w="1980" w:type="dxa"/>
            <w:shd w:val="clear" w:color="auto" w:fill="auto"/>
          </w:tcPr>
          <w:p w14:paraId="6F893D16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SIGNATURE</w:t>
            </w:r>
          </w:p>
        </w:tc>
      </w:tr>
      <w:tr w:rsidR="00ED0E68" w:rsidRPr="00EA2DB2" w14:paraId="07979AB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62581E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B15BB1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E07B7F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52EB3A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0DCD61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34362EB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F083F3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0FABF07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E82B8C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B6027A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FC93B2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DD1E288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80B62A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F6F541C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6B7EA87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444695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F4D8BCF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</w:tr>
      <w:tr w:rsidR="00ED0E68" w:rsidRPr="00EA2DB2" w14:paraId="24181CD0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A56146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E118D3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B2EE41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1D67DE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DBC611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F8C04EB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FB5DF5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8C2CD7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1822D0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8308EC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2FA109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0520416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F5D635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5A4202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27B49E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4FA2FE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69D6E3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4F0A4D2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3850D7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388654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404B64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2195F3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AD1F25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25FFFA7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EF0974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90C948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1C5139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F947DD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D3D17C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238AE25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BE6115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089535F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A968A4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6F4F2B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4AC0F4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8658F3A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27F6B7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AE35B1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C96F5B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7467DA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A601C5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5978785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AB6EFF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4812737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CCB535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E4C714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44B12C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4AC0DE4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098C5A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C0A10AE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56E02AE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26DF5E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012F6ED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</w:tr>
      <w:tr w:rsidR="00ED0E68" w:rsidRPr="00EA2DB2" w14:paraId="5B212960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85DC7D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066239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C93661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B7CE4F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DF88A3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914E017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FB0DCC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40E609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A75B6F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F8B005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F9FE00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CA7AAF2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8A54B1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0D86D91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B3F90C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12F486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B3A01E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92D94C4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81F12D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36D8C0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4A6308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23954C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880ADE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650126C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69289F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4F62707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366F0F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64E8D8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B90AB8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2206E25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109FD3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BC8872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BFD17E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0A0A94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810EE5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67DE9A5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93BC9C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394D48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4AE785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E119DE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1628353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AC8820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880AAA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B212CB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9D47E3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EF17307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BBDCF0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77B62E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CBD4B7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08F510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503ABF6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4E509E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2C3221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0F0915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3B55F6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2EF3D4A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B4F87D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C2912E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5B54D1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7A3032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E553936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6889B2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F5DA6E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3FA714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C78F8E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FFC8352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2324A3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0BA1B6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A0D6CD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E6226F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21937DE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88B185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697D32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4F3B50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814346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D182B17" w14:textId="77777777" w:rsidR="00ED0E68" w:rsidRDefault="00ED0E68" w:rsidP="00ED0E68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977"/>
        <w:gridCol w:w="5688"/>
        <w:gridCol w:w="1980"/>
      </w:tblGrid>
      <w:tr w:rsidR="00ED0E68" w:rsidRPr="00EA2DB2" w14:paraId="5578EA28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6A90AE7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lastRenderedPageBreak/>
              <w:t>DATE</w:t>
            </w:r>
          </w:p>
        </w:tc>
        <w:tc>
          <w:tcPr>
            <w:tcW w:w="977" w:type="dxa"/>
            <w:shd w:val="clear" w:color="auto" w:fill="auto"/>
          </w:tcPr>
          <w:p w14:paraId="75E66708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TIME</w:t>
            </w:r>
          </w:p>
        </w:tc>
        <w:tc>
          <w:tcPr>
            <w:tcW w:w="5688" w:type="dxa"/>
            <w:shd w:val="clear" w:color="auto" w:fill="auto"/>
          </w:tcPr>
          <w:p w14:paraId="66E6ABEF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LEVEL OF SUPPORT COMPLETED</w:t>
            </w:r>
          </w:p>
        </w:tc>
        <w:tc>
          <w:tcPr>
            <w:tcW w:w="1980" w:type="dxa"/>
            <w:shd w:val="clear" w:color="auto" w:fill="auto"/>
          </w:tcPr>
          <w:p w14:paraId="4C2C8D6F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SIGNATURE</w:t>
            </w:r>
          </w:p>
        </w:tc>
      </w:tr>
      <w:tr w:rsidR="00ED0E68" w:rsidRPr="00EA2DB2" w14:paraId="13E65818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5EEC82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F2DC14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F2DC05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187F8C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C7E520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3E6A424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768A7F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88FBC5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B00DF3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DD0306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C47723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C80DA83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29EC3C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5DEF7C0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76DAE26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2E1FE4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9C42243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</w:tr>
      <w:tr w:rsidR="00ED0E68" w:rsidRPr="00EA2DB2" w14:paraId="77CB70D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690972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63BAE0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817C04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DC1AD6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CBB8B5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AFD5C4A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7914A6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0F60C5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F96537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95DC87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33552A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11DD4D7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F4E0D7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58AD07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FDA5A0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A683F9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067DFE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4033307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2F1250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6B9322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887223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78D334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9B723E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B0F0597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7F6E9D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E198EB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BF4C64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A404ED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C1E054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EBC34F9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30AC33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0BBC470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969C59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F1AE56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1BCB21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4112DE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B51677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C542D5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16159B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6E49DD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CB4DD5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0C9C860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F168AE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0BA3EC6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ADE415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9E16CD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5F7148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A4FA0A7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1F341E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FA57965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1488163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4FCA86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5CAD2BE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</w:tr>
      <w:tr w:rsidR="00ED0E68" w:rsidRPr="00EA2DB2" w14:paraId="41CD70F2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E6272E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22886F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894A61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5CFDD9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E4D3A1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8D0441C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5284A7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A965E4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5D39E2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DF8922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C84087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6DCA155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F708B7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06B7A9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AF7424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C96350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3DE757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484E18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3C0387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0AEF63D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7AEA63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C9D275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ADF4E6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511F542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4A297E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4993D5F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89EB8A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E6E156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63C6DF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0578F86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C9C226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DEF571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27C7B0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707D71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F8D37C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0499500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61A894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8A4EAF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A5C9F8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1F9875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5D5D8E1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4E2525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CD810F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AA7420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806BE0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A3DF96C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2F94A4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B804CC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15DCAB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DC0852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0D74F12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A12859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20BD32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137575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9B2ED0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EFAFE20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CAC043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B6B436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FE9E4B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C97F5B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6F0A9E5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72B2F4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99E52E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DF4F11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35C215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33ABAA5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5FC00B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67227C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DC5937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76D92C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F64C761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A95971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296D11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F2E1DD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3E7516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86C5A3E" w14:textId="77777777" w:rsidR="00ED0E68" w:rsidRDefault="00ED0E68" w:rsidP="00ED0E68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977"/>
        <w:gridCol w:w="5688"/>
        <w:gridCol w:w="1980"/>
      </w:tblGrid>
      <w:tr w:rsidR="00ED0E68" w:rsidRPr="00EA2DB2" w14:paraId="2A85F7F2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EF3DD91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lastRenderedPageBreak/>
              <w:t>DATE</w:t>
            </w:r>
          </w:p>
        </w:tc>
        <w:tc>
          <w:tcPr>
            <w:tcW w:w="977" w:type="dxa"/>
            <w:shd w:val="clear" w:color="auto" w:fill="auto"/>
          </w:tcPr>
          <w:p w14:paraId="32FD45DA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TIME</w:t>
            </w:r>
          </w:p>
        </w:tc>
        <w:tc>
          <w:tcPr>
            <w:tcW w:w="5688" w:type="dxa"/>
            <w:shd w:val="clear" w:color="auto" w:fill="auto"/>
          </w:tcPr>
          <w:p w14:paraId="706E6DB3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LEVEL OF SUPPORT COMPLETED</w:t>
            </w:r>
          </w:p>
        </w:tc>
        <w:tc>
          <w:tcPr>
            <w:tcW w:w="1980" w:type="dxa"/>
            <w:shd w:val="clear" w:color="auto" w:fill="auto"/>
          </w:tcPr>
          <w:p w14:paraId="414DAFB3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SIGNATURE</w:t>
            </w:r>
          </w:p>
        </w:tc>
      </w:tr>
      <w:tr w:rsidR="00ED0E68" w:rsidRPr="00EA2DB2" w14:paraId="5F989AE7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E558A7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0FD59D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4D7CC9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2BD995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D9170E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FF03D90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FA2948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BDF5FD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252D77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391AB2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543AE4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60B8EE0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F87518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7BA241A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5A05AEA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842613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1EDD72C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</w:tr>
      <w:tr w:rsidR="00ED0E68" w:rsidRPr="00EA2DB2" w14:paraId="3F47F6A8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F65A03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E4EE35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B738AF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03C90B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4DDBEA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0E8DE4F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7A8EC3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AC18E6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01B588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32C622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A95BFD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8BB33C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D9031E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85A794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0C6B94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6CE70C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14AC6E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2EEEDB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55340E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1762A7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6CAA17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6DD1B8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4E9843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E92B592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050497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26AD89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9B12FD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788DCC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FD3477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0DDC3B3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A7B0FF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4A9E803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C0EB47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6017A9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B38D4A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4990919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36192A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C70023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D6C8CD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52A536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FD4929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0C71F40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EC718B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DC45BA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AFF15A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E6048E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26F5CB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42F6D67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F18C99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A509729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6BF3578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1B529C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FC7103D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</w:tr>
      <w:tr w:rsidR="00ED0E68" w:rsidRPr="00EA2DB2" w14:paraId="42AEC1E6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F8AE82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63715C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971A3C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07CD3B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1E18FD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B8AB4A8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697268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1FE236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EA958C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831441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AED294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32919EB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2CA46A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E753B1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C91A37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CF7269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D7699F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4CD2263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D2E40D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8B7DD9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4AEFB9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AC18BC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A0B971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A929048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599B80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87BCDE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BC69C3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1F67B6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9D6E73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9402ED0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D8CCAC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496B33A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6D101B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AD5282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E22D77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9F8281F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F9ACEE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2370FD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EEAF6B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6A86F5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1FF4D21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647EB5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CA7421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6DC5CB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8933BA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A61D281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9DDE29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91A108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5CDB03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C4062E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36AA39C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643B23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4EF5F6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5EE4D0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499131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827CECB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0FA54B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3A3E7E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391099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114F2A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F4F0C31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9EFADF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D176EB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F8CA8E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638168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56E85F0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6D4ECF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324921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D27986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0356BA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AED63BF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F2BE57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A435A5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4B7A6A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DE40B0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6AB09AB" w14:textId="77777777" w:rsidR="00ED0E68" w:rsidRDefault="00ED0E68" w:rsidP="00ED0E68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977"/>
        <w:gridCol w:w="5688"/>
        <w:gridCol w:w="1980"/>
      </w:tblGrid>
      <w:tr w:rsidR="00ED0E68" w:rsidRPr="00EA2DB2" w14:paraId="20E84F3F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4A8A44C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lastRenderedPageBreak/>
              <w:t>DATE</w:t>
            </w:r>
          </w:p>
        </w:tc>
        <w:tc>
          <w:tcPr>
            <w:tcW w:w="977" w:type="dxa"/>
            <w:shd w:val="clear" w:color="auto" w:fill="auto"/>
          </w:tcPr>
          <w:p w14:paraId="3E669E6B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TIME</w:t>
            </w:r>
          </w:p>
        </w:tc>
        <w:tc>
          <w:tcPr>
            <w:tcW w:w="5688" w:type="dxa"/>
            <w:shd w:val="clear" w:color="auto" w:fill="auto"/>
          </w:tcPr>
          <w:p w14:paraId="06B3B8B0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LEVEL OF SUPPORT COMPLETED</w:t>
            </w:r>
          </w:p>
        </w:tc>
        <w:tc>
          <w:tcPr>
            <w:tcW w:w="1980" w:type="dxa"/>
            <w:shd w:val="clear" w:color="auto" w:fill="auto"/>
          </w:tcPr>
          <w:p w14:paraId="165955F3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SIGNATURE</w:t>
            </w:r>
          </w:p>
        </w:tc>
      </w:tr>
      <w:tr w:rsidR="00ED0E68" w:rsidRPr="00EA2DB2" w14:paraId="4E8A76CA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777009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00EB563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A9E6BA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39608F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E50851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E9ACCBE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67221C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5ECBE8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767AA8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63055B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2A82BE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4624E05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CDB4EE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848A3A0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72C5094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025CFF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3B622D6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</w:tr>
      <w:tr w:rsidR="00ED0E68" w:rsidRPr="00EA2DB2" w14:paraId="1576C982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95714D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488DFFF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64C8F6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3072E1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4BC71C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6DBF675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31539F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042E628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CAAEAA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92A959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2BFDB4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AD1B51B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9C4104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8AED61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5287D1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48C5EA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DA7D96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8C3B555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8541FA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1EF921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60E2FD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A17B55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4AAEFA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43A7C87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8B8D41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B9C51A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EAAFC5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FE17AD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261497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FE9C1A1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02B397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48C15A9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A54A30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F896C1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E592FF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36550D9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A92158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050B57B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187508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A6B721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8EFDC2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7A17C4E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4C3BA8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273527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DB5489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08459C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48E3E8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85616F4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5BA1F7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19578DF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0DD0BD7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1AD366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F603ABF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</w:tr>
      <w:tr w:rsidR="00ED0E68" w:rsidRPr="00EA2DB2" w14:paraId="295DFB54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D751E7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6A5EC1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99A59E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1DC425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A7574C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7CB8E54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7F45E9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644A15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DF3BA8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2F96C4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97EE28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299CED4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0E20F3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7C5D3C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E1F4D2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F2D809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E88F0C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390C991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849D5C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0E57F82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4173A2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BBE122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DFBFAE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EE44D40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27603F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D17753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D38EE2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D8B670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79386D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AA5FE4F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FE2810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478DE6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3DBCCE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55843E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3E36F1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AA22A43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2EC708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435D78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AB6690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582CF9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1B834FA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4FB470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9D769C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3550FC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FFE854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F9CE5E9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69FE1E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691AFD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BBD16B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87E012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DA102FC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C5C2E2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B6CC0F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C9FCF6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0C6838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FBF383C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B48807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450488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CE3C23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6ADB80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412DB43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96EBF6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CD21B7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AB901B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AEC51B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61388AA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6E27DA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42794B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8476F8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9E217C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B03975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62A0B5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F4070D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AE99DA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F16C43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9759716" w14:textId="77777777" w:rsidR="00ED0E68" w:rsidRDefault="00ED0E68" w:rsidP="00ED0E68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977"/>
        <w:gridCol w:w="5688"/>
        <w:gridCol w:w="1980"/>
      </w:tblGrid>
      <w:tr w:rsidR="00ED0E68" w:rsidRPr="00EA2DB2" w14:paraId="07289EC2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1F8AD18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lastRenderedPageBreak/>
              <w:t>DATE</w:t>
            </w:r>
          </w:p>
        </w:tc>
        <w:tc>
          <w:tcPr>
            <w:tcW w:w="977" w:type="dxa"/>
            <w:shd w:val="clear" w:color="auto" w:fill="auto"/>
          </w:tcPr>
          <w:p w14:paraId="4DF8FC34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TIME</w:t>
            </w:r>
          </w:p>
        </w:tc>
        <w:tc>
          <w:tcPr>
            <w:tcW w:w="5688" w:type="dxa"/>
            <w:shd w:val="clear" w:color="auto" w:fill="auto"/>
          </w:tcPr>
          <w:p w14:paraId="589245CE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LEVEL OF SUPPORT COMPLETED</w:t>
            </w:r>
          </w:p>
        </w:tc>
        <w:tc>
          <w:tcPr>
            <w:tcW w:w="1980" w:type="dxa"/>
            <w:shd w:val="clear" w:color="auto" w:fill="auto"/>
          </w:tcPr>
          <w:p w14:paraId="3CE127BC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SIGNATURE</w:t>
            </w:r>
          </w:p>
        </w:tc>
      </w:tr>
      <w:tr w:rsidR="00ED0E68" w:rsidRPr="00EA2DB2" w14:paraId="7AF0C402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4E8F9D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4888CD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5EDA18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105D1B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ACA7E6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A26C74E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A12CFB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B491BE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0AD97A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000381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694F8D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B7220CA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8744C5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D200205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22482C9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01FA199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14009D3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</w:tr>
      <w:tr w:rsidR="00ED0E68" w:rsidRPr="00EA2DB2" w14:paraId="73FEAB77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8C0FF6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35E38B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008AE3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A113FA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8D590A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C34217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991F4A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44BD94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6F53CA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1C06B9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697836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88D698E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60450C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4BABC33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CE81D0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6B2199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F8DBCF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DE32F58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542588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A0AA07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BDC0DF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4D2C0D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7BA7BF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825D42B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F3C00D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FB0B32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1CFC91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A7D0EC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9D78B0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4930542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821FBE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06BDFB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426698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6ADB2D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A77D42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ABCE649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8BE66B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EB0B78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EADA54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B07878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8EFBEC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4B1D58A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036497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08919C4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0BCB8F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75C61C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07E2F6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D3F20F2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682A0F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BCE99C7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555C671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F695E8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D729F4C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</w:tr>
      <w:tr w:rsidR="00ED0E68" w:rsidRPr="00EA2DB2" w14:paraId="15CA55A6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A2869C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4B4494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FFA1ED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676098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6714FA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777FF1A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3B2B7F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5E2D06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553E8F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1E5B0B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20F2AA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5554E63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B8FE67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287E98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B6094D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2723CC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9773BA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5DC1391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2064D4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1D4451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2334FD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3AC82C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099DAD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002E84B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77DB5C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81D5E5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F308FA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64861E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D50B98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9C99029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82CF31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4FA87E4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3B995E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DFE16E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F0EF11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F890319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E3D2B5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29D88D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31A88F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8476FB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04DAD93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BABDBD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235A3A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8DE56E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F64683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6FE4113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800D42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F9DE53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8F8587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A78A85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A43B2EA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FA9B2C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512ACC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2AE045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ABDA9F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0C77754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21C32D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BF2EFC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5A82D7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750EAF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355401C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B3544A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9CB85B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D425A0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92EB58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4C12116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EE368D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1ECE77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3CAAFD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D530DF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1BD0DBE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BBD67D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0740CA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2AE1AF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476AC2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308C77A" w14:textId="77777777" w:rsidR="00ED0E68" w:rsidRDefault="00ED0E68" w:rsidP="00ED0E68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977"/>
        <w:gridCol w:w="5688"/>
        <w:gridCol w:w="1980"/>
      </w:tblGrid>
      <w:tr w:rsidR="00ED0E68" w:rsidRPr="00EA2DB2" w14:paraId="5B7B5249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413061B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lastRenderedPageBreak/>
              <w:t>DATE</w:t>
            </w:r>
          </w:p>
        </w:tc>
        <w:tc>
          <w:tcPr>
            <w:tcW w:w="977" w:type="dxa"/>
            <w:shd w:val="clear" w:color="auto" w:fill="auto"/>
          </w:tcPr>
          <w:p w14:paraId="10048595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TIME</w:t>
            </w:r>
          </w:p>
        </w:tc>
        <w:tc>
          <w:tcPr>
            <w:tcW w:w="5688" w:type="dxa"/>
            <w:shd w:val="clear" w:color="auto" w:fill="auto"/>
          </w:tcPr>
          <w:p w14:paraId="316F2998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LEVEL OF SUPPORT COMPLETED</w:t>
            </w:r>
          </w:p>
        </w:tc>
        <w:tc>
          <w:tcPr>
            <w:tcW w:w="1980" w:type="dxa"/>
            <w:shd w:val="clear" w:color="auto" w:fill="auto"/>
          </w:tcPr>
          <w:p w14:paraId="3FF16F13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SIGNATURE</w:t>
            </w:r>
          </w:p>
        </w:tc>
      </w:tr>
      <w:tr w:rsidR="00ED0E68" w:rsidRPr="00EA2DB2" w14:paraId="7776549F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31FA6E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C570FD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23F021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6BF852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990742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43BACFC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97D07D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8E2112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86C711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A727DA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549A72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C544892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AC4DA6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11B9D92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3DBB329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92E187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7F3AAF0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</w:tr>
      <w:tr w:rsidR="00ED0E68" w:rsidRPr="00EA2DB2" w14:paraId="4FED504B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CEE8B5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45D94F3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D9E469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EA1CF9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2FC459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AD97349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151D1A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1EECC0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4C7834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DD2B84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9C8155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DDCED69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B9544E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4EE09C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7DF04F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C6D1CC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8E39D1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289C6BA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60CEE5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F4C42F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441F21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062234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61CD30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2DBCBB6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6BFA55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47E425B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93997F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0F7726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AC1C2C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41BCE23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33E795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09F838F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96740A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42A200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303CD7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BFE8363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1EB235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E36B04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D46C6A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5521F3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B77F63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4E1E473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42466D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15DAC2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EC3EEE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10510F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4D573B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16A3A78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A5D6BF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028EF61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22A064C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981A67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8905A56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</w:tr>
      <w:tr w:rsidR="00ED0E68" w:rsidRPr="00EA2DB2" w14:paraId="38EA85F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C14091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14803A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867566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A3AB93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E54BE5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1285BFA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EFEC9C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3E4C16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08D886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45A835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D15547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F6F9B27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9BE7D7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4255E35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E52E52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907619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16364D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EB67A2A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302F6A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861C9C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8A54B4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78B030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2480A7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ECD53AE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4ADC69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EB4D63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7B4E19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40D4F0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3E7653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5A4CAFE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8B4AB2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3D61CA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3C79C5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F39190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A47EBC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14F0D4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1B82BF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A9DC92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66CFEF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0D12DD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6CED01A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4CADD2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F846DA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94A818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D716E6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08AC15B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AC897F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574303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5B1D14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CFD35A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6D55831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C36D8C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7B2DF1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DA7D40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2962CB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DBD8BD4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C81C69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A45DA8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73CE03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69C249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6D6397C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2C77B9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4D7DE7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E0BCEF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81B1F0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BBB911E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D7CA39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5BEAB6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6D0B6C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2D6EB6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86D2455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3B49A5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25E521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CDD826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C3B61D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D0680D9" w14:textId="77777777" w:rsidR="00ED0E68" w:rsidRDefault="00ED0E68" w:rsidP="00ED0E68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977"/>
        <w:gridCol w:w="5688"/>
        <w:gridCol w:w="1980"/>
      </w:tblGrid>
      <w:tr w:rsidR="00ED0E68" w:rsidRPr="00EA2DB2" w14:paraId="5EDD041A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33D7DA6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lastRenderedPageBreak/>
              <w:t>DATE</w:t>
            </w:r>
          </w:p>
        </w:tc>
        <w:tc>
          <w:tcPr>
            <w:tcW w:w="977" w:type="dxa"/>
            <w:shd w:val="clear" w:color="auto" w:fill="auto"/>
          </w:tcPr>
          <w:p w14:paraId="0C3E82B3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TIME</w:t>
            </w:r>
          </w:p>
        </w:tc>
        <w:tc>
          <w:tcPr>
            <w:tcW w:w="5688" w:type="dxa"/>
            <w:shd w:val="clear" w:color="auto" w:fill="auto"/>
          </w:tcPr>
          <w:p w14:paraId="1221F635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LEVEL OF SUPPORT COMPLETED</w:t>
            </w:r>
          </w:p>
        </w:tc>
        <w:tc>
          <w:tcPr>
            <w:tcW w:w="1980" w:type="dxa"/>
            <w:shd w:val="clear" w:color="auto" w:fill="auto"/>
          </w:tcPr>
          <w:p w14:paraId="4FD4EAD0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SIGNATURE</w:t>
            </w:r>
          </w:p>
        </w:tc>
      </w:tr>
      <w:tr w:rsidR="00ED0E68" w:rsidRPr="00EA2DB2" w14:paraId="4237201E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B6BF17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E19F74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4086FB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96A176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A05803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043C6F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AFC602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9CB1E7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14C4CB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AC39DC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9DC458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8E8C2A6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58395A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C5D89E4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35C223D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1BA0AD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BBC0611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</w:tr>
      <w:tr w:rsidR="00ED0E68" w:rsidRPr="00EA2DB2" w14:paraId="7E61D751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C69A11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A7465B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4B1F03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05516C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3CBD42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D598DAA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C84BFB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056DE65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C2376F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5BCB7F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E69C4F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7FF04D4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60D0F3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5A271B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9054FA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D3588E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0E37B3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0A6C935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442148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583189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5130B9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3B28D8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2677F3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575A6D5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70D065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86A22B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B37CF6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905E13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0C01F1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13E5107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D718A5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EE6B96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5963CB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A81E78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E56983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AFBBBCA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E492DC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06B0200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DA26B3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61ABF6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7C0A4C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5C50B90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ED2BE1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4ACC87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39FEFB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BE5793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E3A2A1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35C26CB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53F576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219F514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6FC766E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536D30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D04CED0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</w:tr>
      <w:tr w:rsidR="00ED0E68" w:rsidRPr="00EA2DB2" w14:paraId="6BCA5733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AB3E85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D3557A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9C3237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5FBC15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AC7E8E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37EB95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FEFF2D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5E93EE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A29532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D71465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F2F8AF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CC27B40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CC00EF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22F371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E7CCF3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6E5EBF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8F22BD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3FEBD37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C2D9CA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4AAC916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CB68DA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2D27EF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207ED2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899558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25AFFD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43F1C18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38D21F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292EB8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0B4C8A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D10874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51F1D2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897084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516CD1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2EAA80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56249A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70B8AAF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0A8C04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A154F2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62465B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E3A8CA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2427CB2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2FCE59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BD2A8B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7B405D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AF0383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6809F8E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880BFB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2F7ABF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F16D5E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76A29D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4EC0047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52EB55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F763C9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82A90E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3AB848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EDF1E0A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7DB2B2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45E3FE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51C320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F5826F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766D96A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34FC70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14F9A4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306A35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BC8BFB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A5405E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E63138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EFF4B8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AB3F67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5424DB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641BCC2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6A8F37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60C081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2CCE8B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C1E4AB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ABE1256" w14:textId="77777777" w:rsidR="00ED0E68" w:rsidRDefault="00ED0E68" w:rsidP="00ED0E68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977"/>
        <w:gridCol w:w="5688"/>
        <w:gridCol w:w="1980"/>
      </w:tblGrid>
      <w:tr w:rsidR="00ED0E68" w:rsidRPr="00EA2DB2" w14:paraId="1B76C368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EEB40F3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lastRenderedPageBreak/>
              <w:t>DATE</w:t>
            </w:r>
          </w:p>
        </w:tc>
        <w:tc>
          <w:tcPr>
            <w:tcW w:w="977" w:type="dxa"/>
            <w:shd w:val="clear" w:color="auto" w:fill="auto"/>
          </w:tcPr>
          <w:p w14:paraId="759C6EFD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TIME</w:t>
            </w:r>
          </w:p>
        </w:tc>
        <w:tc>
          <w:tcPr>
            <w:tcW w:w="5688" w:type="dxa"/>
            <w:shd w:val="clear" w:color="auto" w:fill="auto"/>
          </w:tcPr>
          <w:p w14:paraId="213DAECA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LEVEL OF SUPPORT COMPLETED</w:t>
            </w:r>
          </w:p>
        </w:tc>
        <w:tc>
          <w:tcPr>
            <w:tcW w:w="1980" w:type="dxa"/>
            <w:shd w:val="clear" w:color="auto" w:fill="auto"/>
          </w:tcPr>
          <w:p w14:paraId="2E770587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SIGNATURE</w:t>
            </w:r>
          </w:p>
        </w:tc>
      </w:tr>
      <w:tr w:rsidR="00ED0E68" w:rsidRPr="00EA2DB2" w14:paraId="40C6D1B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CA7A34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119881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839DFB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E39E7B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674665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763769E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65A3F2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03FCFE9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EE134D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9C25BC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A93CFB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84562F8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66F7E1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407B9FD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318646B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05844C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332FCF1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</w:tr>
      <w:tr w:rsidR="00ED0E68" w:rsidRPr="00EA2DB2" w14:paraId="4CAE157F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EBCA46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7682E8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B73350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8E7119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65DB7E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0BAEB5E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14025E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21982E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5B2BEE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11F568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F8E7A2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EFE2250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AAEE9C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33167F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785463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C948AA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853034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3C7678E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445A7A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4412FD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66EC46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74F162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EDFC47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D713566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5F41DB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4375147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4D81F5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969656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44C322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05F4FD8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F1E4B8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3FC9F1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B6B08F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83CD63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F7C8D7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E665D4F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035456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ADD83C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7032B7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249183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B0FA70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B0482CC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1BDB6D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D76A88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9FBA6A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5CADA7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EDDE39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2BF2CE3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12E62B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D82CA6F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704CF50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8FD66D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B32FD82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</w:tr>
      <w:tr w:rsidR="00ED0E68" w:rsidRPr="00EA2DB2" w14:paraId="4D3A3DC2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ACCBCB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40EA8A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B6EC5A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FB750F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BB91D5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1264FA9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8CD622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670C53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AA81C9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AB25EE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CFC4E5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14BBF49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CCEC35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9A4490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C84E86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A96253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B88423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96941CF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F5A982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15BDDE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27612E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66BB98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4518FE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B5A3D15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27643B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343423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22A498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1E9942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9AA67D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12AFEF7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5F36B7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466707D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5EB92D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490D08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B797A4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7BF830B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C5612C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1D3186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AD37B0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B4987B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D722085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BA835D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6F4044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D61350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10EB57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3023B1C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946C7D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66B28E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3B2AA9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809851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EE4DEE3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15837B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2BB8E3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512B94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7E969D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D92406F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709582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551CF9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ABAB22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D0DFE1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FD5743F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29F220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D79B35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3A16B7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8BE0A9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E3CC23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0B4EA0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E95340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CAD105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E6F853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300C837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91F432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AAD8B4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98ACAA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25F904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5899277" w14:textId="77777777" w:rsidR="00ED0E68" w:rsidRDefault="00ED0E68" w:rsidP="00ED0E68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977"/>
        <w:gridCol w:w="5688"/>
        <w:gridCol w:w="1980"/>
      </w:tblGrid>
      <w:tr w:rsidR="00ED0E68" w:rsidRPr="00EA2DB2" w14:paraId="368ECD19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1167681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lastRenderedPageBreak/>
              <w:t>DATE</w:t>
            </w:r>
          </w:p>
        </w:tc>
        <w:tc>
          <w:tcPr>
            <w:tcW w:w="977" w:type="dxa"/>
            <w:shd w:val="clear" w:color="auto" w:fill="auto"/>
          </w:tcPr>
          <w:p w14:paraId="20C1307D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TIME</w:t>
            </w:r>
          </w:p>
        </w:tc>
        <w:tc>
          <w:tcPr>
            <w:tcW w:w="5688" w:type="dxa"/>
            <w:shd w:val="clear" w:color="auto" w:fill="auto"/>
          </w:tcPr>
          <w:p w14:paraId="4CB46F29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LEVEL OF SUPPORT COMPLETED</w:t>
            </w:r>
          </w:p>
        </w:tc>
        <w:tc>
          <w:tcPr>
            <w:tcW w:w="1980" w:type="dxa"/>
            <w:shd w:val="clear" w:color="auto" w:fill="auto"/>
          </w:tcPr>
          <w:p w14:paraId="7FB40000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SIGNATURE</w:t>
            </w:r>
          </w:p>
        </w:tc>
      </w:tr>
      <w:tr w:rsidR="00ED0E68" w:rsidRPr="00EA2DB2" w14:paraId="03A8D8C5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51137F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AF6F59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B1CF6C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80FA4E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D9F0EF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590C5D8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75B7C2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66A762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CD8823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A48D33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9FB37B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DD2C267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88D6B9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3584B32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3F54743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C1F22E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6819968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</w:tr>
      <w:tr w:rsidR="00ED0E68" w:rsidRPr="00EA2DB2" w14:paraId="74EC2766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11A962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B88E6C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9B9B6E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E4F281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F126A4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0550974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C5A136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5CD30E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2AE3B6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FC1BC3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C5A1C0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F8037A4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107EB6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5AA42D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EC9671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F82FC8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14BFB9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EE6AC2B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6E0955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A1D4FC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B72591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93A152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6E4BF7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7F398F2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788DF5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B06394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4874AD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644161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6776D4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356691C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5E7F13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EC68E9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7669AB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88BB02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B15859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958B7C6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91C719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ACF8B3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0C1221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7F8A2D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71C56E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3A69901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2D5DB8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1A33B5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9F26F3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516BE2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84E363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D66F6CE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030957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6A54CB4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06E14F4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5FF5F7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1F76395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</w:tr>
      <w:tr w:rsidR="00ED0E68" w:rsidRPr="00EA2DB2" w14:paraId="0D490E26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07F80B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0DE214C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2A806C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2E0CCA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7FEE5D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51D6756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08E4B0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7BD37B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471AE0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00D97F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71CAE8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7AEC912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5B7F60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638E9F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359148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B6A2CA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16740D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7FF5ED1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0F597B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4FC2CAA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832EA6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E53AB9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090582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C0DE910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15EABC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38DDB8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4F2855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F512C3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82D975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F4B7A28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5E4370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77BC60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2ED974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A6E7C0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6082C9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9A4D895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277984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CC5E13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C63C7B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F61449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21EE884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31748F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F60FF5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0CEEA4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CFDF62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859432A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B084A0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42F31F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DE4070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903A09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D7B3DC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CBB742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A4689A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828C9A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060497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D93FC7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4E7C11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22ED90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9F71C3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C1A936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A6CA307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A85E2A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ACEC8E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47BBA6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0B449E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4196CCE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43DAD8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0BB83E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BFEE7F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82FD71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18CEA3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C45F41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7112C4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DB1F60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20A280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C5BE1DC" w14:textId="77777777" w:rsidR="00ED0E68" w:rsidRDefault="00ED0E68" w:rsidP="00ED0E68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977"/>
        <w:gridCol w:w="5688"/>
        <w:gridCol w:w="1980"/>
      </w:tblGrid>
      <w:tr w:rsidR="00ED0E68" w:rsidRPr="00EA2DB2" w14:paraId="3CA54964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A4DFD2D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lastRenderedPageBreak/>
              <w:t>DATE</w:t>
            </w:r>
          </w:p>
        </w:tc>
        <w:tc>
          <w:tcPr>
            <w:tcW w:w="977" w:type="dxa"/>
            <w:shd w:val="clear" w:color="auto" w:fill="auto"/>
          </w:tcPr>
          <w:p w14:paraId="7255268F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TIME</w:t>
            </w:r>
          </w:p>
        </w:tc>
        <w:tc>
          <w:tcPr>
            <w:tcW w:w="5688" w:type="dxa"/>
            <w:shd w:val="clear" w:color="auto" w:fill="auto"/>
          </w:tcPr>
          <w:p w14:paraId="31E4C31A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LEVEL OF SUPPORT COMPLETED</w:t>
            </w:r>
          </w:p>
        </w:tc>
        <w:tc>
          <w:tcPr>
            <w:tcW w:w="1980" w:type="dxa"/>
            <w:shd w:val="clear" w:color="auto" w:fill="auto"/>
          </w:tcPr>
          <w:p w14:paraId="30BC0D92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SIGNATURE</w:t>
            </w:r>
          </w:p>
        </w:tc>
      </w:tr>
      <w:tr w:rsidR="00ED0E68" w:rsidRPr="00EA2DB2" w14:paraId="6C9C8D87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FD4675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6B18C5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F2AA54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A75D85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BCB470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BACFC41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778BCB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CADA59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C89156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931A6B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EFC22F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24D60DB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4996F2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D35826A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22A6679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0577F07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2B9BC55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</w:tr>
      <w:tr w:rsidR="00ED0E68" w:rsidRPr="00EA2DB2" w14:paraId="79944FA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7EBCB3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A7FD4C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708998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71703C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3BA4F7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86B40F0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3AC12C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043892C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98C89E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12CD1C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A3912B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0C059D9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5D3469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1DCC8D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59AD87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226074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C41F53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4BCB8C9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771698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751E9E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2FA31A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10E075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A489ED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F845AD9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02591C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7D1D9B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39A4BB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3CDE2B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9E0A5E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907CBEA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FF9DD4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6C7398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04BF10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ECCD94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A90C44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36EC3C3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BBCF61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E65390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84BAF9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523F1D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014A54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E515C4C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CD5907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A254B5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987A5F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1B6316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6C5E9D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C0B3387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63653C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A993A87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0A2C0A0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2A3D660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BC76832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</w:tr>
      <w:tr w:rsidR="00ED0E68" w:rsidRPr="00EA2DB2" w14:paraId="150F1E58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1469C4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C3169E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25DD87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9DBB3B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B8D88A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BEBF5CA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6CF754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F60796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4D8BA2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8FF741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669EE2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7DEA7DB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F6EEA8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089A94A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09C776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5F61FD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25C698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13C9EFC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AB222C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4F39D1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787070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7B9B93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CF23E9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F048F43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BFC1CD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059A81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2DD1E8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71D6B5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493DE9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1AA4936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FBA116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BCEC3F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1E6F59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5ADC05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E5E319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5AC1587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994CBB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09B505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912626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C53AF4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3D299F7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E0ED44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579A23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545A25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DD51CC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B2FFDBF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BF39C9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274D20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8A4A8E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BC61EE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DCD3079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E0D559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C3C9AA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87F150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8B575C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2D5E53A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6C5DBF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491626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23ABC6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CBCBA7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AF0F21D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1C04DB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A13165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523325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37953A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7716FEF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DDBB4F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86A896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301FED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9F8635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E3F1A4E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704B54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4AAFA7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2856FD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C5FF4D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0C05CF9" w14:textId="77777777" w:rsidR="00ED0E68" w:rsidRDefault="00ED0E68" w:rsidP="00ED0E68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977"/>
        <w:gridCol w:w="5688"/>
        <w:gridCol w:w="1980"/>
      </w:tblGrid>
      <w:tr w:rsidR="00ED0E68" w:rsidRPr="00EA2DB2" w14:paraId="1E0840B4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FBD6C63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lastRenderedPageBreak/>
              <w:t>DATE</w:t>
            </w:r>
          </w:p>
        </w:tc>
        <w:tc>
          <w:tcPr>
            <w:tcW w:w="977" w:type="dxa"/>
            <w:shd w:val="clear" w:color="auto" w:fill="auto"/>
          </w:tcPr>
          <w:p w14:paraId="666C3C7B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TIME</w:t>
            </w:r>
          </w:p>
        </w:tc>
        <w:tc>
          <w:tcPr>
            <w:tcW w:w="5688" w:type="dxa"/>
            <w:shd w:val="clear" w:color="auto" w:fill="auto"/>
          </w:tcPr>
          <w:p w14:paraId="15843C08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LEVEL OF SUPPORT COMPLETED</w:t>
            </w:r>
          </w:p>
        </w:tc>
        <w:tc>
          <w:tcPr>
            <w:tcW w:w="1980" w:type="dxa"/>
            <w:shd w:val="clear" w:color="auto" w:fill="auto"/>
          </w:tcPr>
          <w:p w14:paraId="75AF63E5" w14:textId="77777777" w:rsidR="00ED0E68" w:rsidRPr="00EA2DB2" w:rsidRDefault="00ED0E68" w:rsidP="00EA2DB2">
            <w:pPr>
              <w:jc w:val="center"/>
              <w:rPr>
                <w:b/>
                <w:szCs w:val="22"/>
              </w:rPr>
            </w:pPr>
            <w:r w:rsidRPr="00EA2DB2">
              <w:rPr>
                <w:b/>
                <w:szCs w:val="22"/>
              </w:rPr>
              <w:t>SIGNATURE</w:t>
            </w:r>
          </w:p>
        </w:tc>
      </w:tr>
      <w:tr w:rsidR="00ED0E68" w:rsidRPr="00EA2DB2" w14:paraId="3120BB0C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01C786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8BE684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5C6662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9D6DF7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B25FA3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DACE204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186EB0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0A46767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3A78CF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49A320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AB7EDE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0A779EF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44E6F2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F93C73F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78C2510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664E99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B0A3627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</w:tr>
      <w:tr w:rsidR="00ED0E68" w:rsidRPr="00EA2DB2" w14:paraId="36CF95BE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F4470D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41927AA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071BF6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57A84F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BA395F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4117276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16E989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4C3D5B0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653095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0B412C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CE55F0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0B93E79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9B9123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6F596A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FE59B3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21B2CE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CA3AA5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8253B8C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43F13B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879FA0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93D3A5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827E7A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9B370E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9FE4E77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53676B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AB2E99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C1E909F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FDAC6C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944EE0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E4D712E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E300AA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46F1475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8D0FC9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28222AC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BEAF8F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226B5040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3329C7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8F736C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7389B1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B1BF32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67A83F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CCC7EB0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A8B4B6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0D714D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D1FF6C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6D678E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56CF0D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931C4E3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74C516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2C1E324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  <w:tc>
          <w:tcPr>
            <w:tcW w:w="5688" w:type="dxa"/>
            <w:shd w:val="clear" w:color="auto" w:fill="auto"/>
          </w:tcPr>
          <w:p w14:paraId="6F4DCA1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31328E9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18437A5" w14:textId="77777777" w:rsidR="00ED0E68" w:rsidRPr="00EA2DB2" w:rsidRDefault="00ED0E68" w:rsidP="00EA2DB2">
            <w:pPr>
              <w:jc w:val="center"/>
              <w:rPr>
                <w:b/>
              </w:rPr>
            </w:pPr>
          </w:p>
        </w:tc>
      </w:tr>
      <w:tr w:rsidR="00ED0E68" w:rsidRPr="00EA2DB2" w14:paraId="59F1FD63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CF4E98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5167700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041B55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4B84072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08A7EE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29DE151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1B6A40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BF09E8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AE4422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A7213F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32FB60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AFDDBCA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555168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6F708E4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FBA806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A94E50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A774EE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E501484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615713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1797DD0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1559E2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1C73E9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0895D2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78A4A99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37FBD3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01CAAF4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B5321A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5661DBE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DB2546E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5D56A760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99B4D5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  <w:p w14:paraId="7C6AC1E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C94A8D7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BFC73D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172011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087C29B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03E9812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675224A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0E318E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EC59AE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0D773AC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59FCA1F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CE3FD03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46BE2C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BAA282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7D865AF2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168D38C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C0893B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9A1A14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88582C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67F85B57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3F1D472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E2CD4B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431905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4D88EB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0B35199C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725F6D3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002F7B38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6F16B20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605486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1573572E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62B23E15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3D8E23B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EFBF3DD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79708A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4C708224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47D3C6D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9887E00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096CBD94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C65DA69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E68" w:rsidRPr="00EA2DB2" w14:paraId="3E6E86EE" w14:textId="77777777" w:rsidTr="00EA2DB2">
        <w:trPr>
          <w:trHeight w:hRule="exact" w:val="539"/>
        </w:trPr>
        <w:tc>
          <w:tcPr>
            <w:tcW w:w="1543" w:type="dxa"/>
            <w:shd w:val="clear" w:color="auto" w:fill="auto"/>
          </w:tcPr>
          <w:p w14:paraId="208448FC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6B826211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70410CC6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95787E2" w14:textId="77777777" w:rsidR="00ED0E68" w:rsidRPr="00EA2DB2" w:rsidRDefault="00ED0E68" w:rsidP="00EA2DB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7E46C00" w14:textId="77777777" w:rsidR="00ED0E68" w:rsidRDefault="00ED0E68" w:rsidP="00ED0E68"/>
    <w:p w14:paraId="52164545" w14:textId="77777777" w:rsidR="00ED0E68" w:rsidRPr="000E6307" w:rsidRDefault="00ED0E68" w:rsidP="00ED0E68">
      <w:pPr>
        <w:pBdr>
          <w:top w:val="single" w:sz="12" w:space="24" w:color="auto"/>
          <w:left w:val="single" w:sz="12" w:space="24" w:color="auto"/>
          <w:bottom w:val="single" w:sz="12" w:space="25" w:color="auto"/>
          <w:right w:val="single" w:sz="12" w:space="5" w:color="auto"/>
        </w:pBd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THE MEDICATION RECORD</w:t>
      </w:r>
      <w:r w:rsidRPr="000E6307">
        <w:rPr>
          <w:b/>
          <w:sz w:val="28"/>
          <w:szCs w:val="28"/>
        </w:rPr>
        <w:t xml:space="preserve"> BOOK</w:t>
      </w:r>
    </w:p>
    <w:p w14:paraId="6045C9E1" w14:textId="77777777" w:rsidR="00ED0E68" w:rsidRPr="000E6307" w:rsidRDefault="00ED0E68" w:rsidP="00ED0E68">
      <w:pPr>
        <w:pBdr>
          <w:top w:val="single" w:sz="12" w:space="24" w:color="auto"/>
          <w:left w:val="single" w:sz="12" w:space="24" w:color="auto"/>
          <w:bottom w:val="single" w:sz="12" w:space="25" w:color="auto"/>
          <w:right w:val="single" w:sz="12" w:space="5" w:color="auto"/>
        </w:pBdr>
        <w:ind w:left="360"/>
        <w:rPr>
          <w:b/>
          <w:sz w:val="28"/>
          <w:szCs w:val="28"/>
        </w:rPr>
      </w:pPr>
    </w:p>
    <w:p w14:paraId="6CE10EB3" w14:textId="77777777" w:rsidR="00ED0E68" w:rsidRPr="000E6307" w:rsidRDefault="00ED0E68" w:rsidP="00ED0E68">
      <w:pPr>
        <w:pBdr>
          <w:top w:val="single" w:sz="12" w:space="24" w:color="auto"/>
          <w:left w:val="single" w:sz="12" w:space="24" w:color="auto"/>
          <w:bottom w:val="single" w:sz="12" w:space="25" w:color="auto"/>
          <w:right w:val="single" w:sz="12" w:space="5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>Must be kept with the Service Support Plan</w:t>
      </w:r>
    </w:p>
    <w:p w14:paraId="11126BD9" w14:textId="77777777" w:rsidR="00ED0E68" w:rsidRPr="000E6307" w:rsidRDefault="00ED0E68" w:rsidP="00ED0E68">
      <w:pPr>
        <w:pBdr>
          <w:top w:val="single" w:sz="12" w:space="24" w:color="auto"/>
          <w:left w:val="single" w:sz="12" w:space="24" w:color="auto"/>
          <w:bottom w:val="single" w:sz="12" w:space="25" w:color="auto"/>
          <w:right w:val="single" w:sz="12" w:space="5" w:color="auto"/>
        </w:pBdr>
        <w:ind w:left="360"/>
        <w:rPr>
          <w:sz w:val="28"/>
          <w:szCs w:val="28"/>
        </w:rPr>
      </w:pPr>
    </w:p>
    <w:p w14:paraId="1E726DB8" w14:textId="77777777" w:rsidR="00ED0E68" w:rsidRPr="000E6307" w:rsidRDefault="00ED0E68" w:rsidP="00ED0E68">
      <w:pPr>
        <w:pBdr>
          <w:top w:val="single" w:sz="12" w:space="24" w:color="auto"/>
          <w:left w:val="single" w:sz="12" w:space="24" w:color="auto"/>
          <w:bottom w:val="single" w:sz="12" w:space="25" w:color="auto"/>
          <w:right w:val="single" w:sz="12" w:space="5" w:color="auto"/>
        </w:pBdr>
        <w:ind w:left="360"/>
        <w:rPr>
          <w:sz w:val="28"/>
          <w:szCs w:val="28"/>
        </w:rPr>
      </w:pPr>
    </w:p>
    <w:p w14:paraId="3E3EE7DE" w14:textId="77777777" w:rsidR="00ED0E68" w:rsidRPr="000E6307" w:rsidRDefault="00ED0E68" w:rsidP="00ED0E68">
      <w:pPr>
        <w:pBdr>
          <w:top w:val="single" w:sz="12" w:space="24" w:color="auto"/>
          <w:left w:val="single" w:sz="12" w:space="24" w:color="auto"/>
          <w:bottom w:val="single" w:sz="12" w:space="25" w:color="auto"/>
          <w:right w:val="single" w:sz="12" w:space="5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>The Medication Record Book will be audited within the Domiciliary Service Provider monitoring process</w:t>
      </w:r>
      <w:r w:rsidRPr="000E6307">
        <w:rPr>
          <w:sz w:val="28"/>
          <w:szCs w:val="28"/>
        </w:rPr>
        <w:t>.</w:t>
      </w:r>
    </w:p>
    <w:p w14:paraId="49E15061" w14:textId="77777777" w:rsidR="00ED0E68" w:rsidRPr="000E6307" w:rsidRDefault="00ED0E68" w:rsidP="00ED0E68">
      <w:pPr>
        <w:pBdr>
          <w:top w:val="single" w:sz="12" w:space="24" w:color="auto"/>
          <w:left w:val="single" w:sz="12" w:space="24" w:color="auto"/>
          <w:bottom w:val="single" w:sz="12" w:space="25" w:color="auto"/>
          <w:right w:val="single" w:sz="12" w:space="5" w:color="auto"/>
        </w:pBdr>
        <w:ind w:left="360"/>
        <w:rPr>
          <w:sz w:val="28"/>
          <w:szCs w:val="28"/>
        </w:rPr>
      </w:pPr>
    </w:p>
    <w:p w14:paraId="1EB5D266" w14:textId="77777777" w:rsidR="00ED0E68" w:rsidRPr="000E6307" w:rsidRDefault="00ED0E68" w:rsidP="00ED0E68">
      <w:pPr>
        <w:pBdr>
          <w:top w:val="single" w:sz="12" w:space="24" w:color="auto"/>
          <w:left w:val="single" w:sz="12" w:space="24" w:color="auto"/>
          <w:bottom w:val="single" w:sz="12" w:space="25" w:color="auto"/>
          <w:right w:val="single" w:sz="12" w:space="5" w:color="auto"/>
        </w:pBdr>
        <w:ind w:left="360"/>
        <w:rPr>
          <w:sz w:val="28"/>
          <w:szCs w:val="28"/>
        </w:rPr>
      </w:pPr>
    </w:p>
    <w:p w14:paraId="7766FCE1" w14:textId="77777777" w:rsidR="00ED0E68" w:rsidRPr="000E6307" w:rsidRDefault="00ED0E68" w:rsidP="00ED0E68">
      <w:pPr>
        <w:pBdr>
          <w:top w:val="single" w:sz="12" w:space="24" w:color="auto"/>
          <w:left w:val="single" w:sz="12" w:space="24" w:color="auto"/>
          <w:bottom w:val="single" w:sz="12" w:space="25" w:color="auto"/>
          <w:right w:val="single" w:sz="12" w:space="5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>When the Medication Record Book is full it must be returned to the Domiciliary Service Provider</w:t>
      </w:r>
    </w:p>
    <w:p w14:paraId="6EC8F786" w14:textId="77777777" w:rsidR="00ED0E68" w:rsidRPr="000E6307" w:rsidRDefault="00ED0E68" w:rsidP="00ED0E68">
      <w:pPr>
        <w:pBdr>
          <w:top w:val="single" w:sz="12" w:space="24" w:color="auto"/>
          <w:left w:val="single" w:sz="12" w:space="24" w:color="auto"/>
          <w:bottom w:val="single" w:sz="12" w:space="25" w:color="auto"/>
          <w:right w:val="single" w:sz="12" w:space="5" w:color="auto"/>
        </w:pBdr>
        <w:ind w:left="360"/>
        <w:rPr>
          <w:sz w:val="28"/>
          <w:szCs w:val="28"/>
        </w:rPr>
      </w:pPr>
    </w:p>
    <w:p w14:paraId="128EE11D" w14:textId="77777777" w:rsidR="00ED0E68" w:rsidRDefault="00ED0E68" w:rsidP="00ED0E68">
      <w:pPr>
        <w:pBdr>
          <w:top w:val="single" w:sz="12" w:space="24" w:color="auto"/>
          <w:left w:val="single" w:sz="12" w:space="24" w:color="auto"/>
          <w:bottom w:val="single" w:sz="12" w:space="25" w:color="auto"/>
          <w:right w:val="single" w:sz="12" w:space="5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>Domiciliary Service Provider:</w:t>
      </w:r>
    </w:p>
    <w:p w14:paraId="2C31F228" w14:textId="77777777" w:rsidR="00ED0E68" w:rsidRDefault="00ED0E68" w:rsidP="00ED0E68">
      <w:pPr>
        <w:pBdr>
          <w:top w:val="single" w:sz="12" w:space="24" w:color="auto"/>
          <w:left w:val="single" w:sz="12" w:space="24" w:color="auto"/>
          <w:bottom w:val="single" w:sz="12" w:space="25" w:color="auto"/>
          <w:right w:val="single" w:sz="12" w:space="5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</w:t>
      </w:r>
    </w:p>
    <w:p w14:paraId="47D2A083" w14:textId="77777777" w:rsidR="00ED0E68" w:rsidRDefault="00ED0E68" w:rsidP="00ED0E68">
      <w:pPr>
        <w:pBdr>
          <w:top w:val="single" w:sz="12" w:space="24" w:color="auto"/>
          <w:left w:val="single" w:sz="12" w:space="24" w:color="auto"/>
          <w:bottom w:val="single" w:sz="12" w:space="25" w:color="auto"/>
          <w:right w:val="single" w:sz="12" w:space="5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>Address</w:t>
      </w:r>
    </w:p>
    <w:p w14:paraId="5C7C091D" w14:textId="77777777" w:rsidR="00ED0E68" w:rsidRDefault="00ED0E68" w:rsidP="00ED0E68">
      <w:pPr>
        <w:pBdr>
          <w:top w:val="single" w:sz="12" w:space="24" w:color="auto"/>
          <w:left w:val="single" w:sz="12" w:space="24" w:color="auto"/>
          <w:bottom w:val="single" w:sz="12" w:space="25" w:color="auto"/>
          <w:right w:val="single" w:sz="12" w:space="5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</w:t>
      </w:r>
    </w:p>
    <w:p w14:paraId="6ECAE22F" w14:textId="77777777" w:rsidR="00ED0E68" w:rsidRDefault="00ED0E68" w:rsidP="00ED0E68">
      <w:pPr>
        <w:pBdr>
          <w:top w:val="single" w:sz="12" w:space="24" w:color="auto"/>
          <w:left w:val="single" w:sz="12" w:space="24" w:color="auto"/>
          <w:bottom w:val="single" w:sz="12" w:space="25" w:color="auto"/>
          <w:right w:val="single" w:sz="12" w:space="5" w:color="auto"/>
        </w:pBdr>
        <w:ind w:left="360"/>
        <w:rPr>
          <w:sz w:val="28"/>
          <w:szCs w:val="28"/>
        </w:rPr>
      </w:pPr>
    </w:p>
    <w:p w14:paraId="443FBDBC" w14:textId="77777777" w:rsidR="00ED0E68" w:rsidRDefault="00ED0E68" w:rsidP="00ED0E68">
      <w:pPr>
        <w:pBdr>
          <w:top w:val="single" w:sz="12" w:space="24" w:color="auto"/>
          <w:left w:val="single" w:sz="12" w:space="24" w:color="auto"/>
          <w:bottom w:val="single" w:sz="12" w:space="25" w:color="auto"/>
          <w:right w:val="single" w:sz="12" w:space="5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>Tel no.</w:t>
      </w:r>
    </w:p>
    <w:p w14:paraId="34FB8D09" w14:textId="77777777" w:rsidR="00ED0E68" w:rsidRDefault="00ED0E68" w:rsidP="00ED0E68">
      <w:pPr>
        <w:pBdr>
          <w:top w:val="single" w:sz="12" w:space="24" w:color="auto"/>
          <w:left w:val="single" w:sz="12" w:space="24" w:color="auto"/>
          <w:bottom w:val="single" w:sz="12" w:space="25" w:color="auto"/>
          <w:right w:val="single" w:sz="12" w:space="5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</w:t>
      </w:r>
    </w:p>
    <w:p w14:paraId="66B6CFD4" w14:textId="77777777" w:rsidR="00ED0E68" w:rsidRDefault="00ED0E68" w:rsidP="00ED0E68">
      <w:pPr>
        <w:pBdr>
          <w:top w:val="single" w:sz="12" w:space="24" w:color="auto"/>
          <w:left w:val="single" w:sz="12" w:space="24" w:color="auto"/>
          <w:bottom w:val="single" w:sz="12" w:space="25" w:color="auto"/>
          <w:right w:val="single" w:sz="12" w:space="5" w:color="auto"/>
        </w:pBdr>
        <w:ind w:left="360"/>
        <w:rPr>
          <w:sz w:val="28"/>
          <w:szCs w:val="28"/>
        </w:rPr>
      </w:pPr>
    </w:p>
    <w:p w14:paraId="170D2858" w14:textId="77777777" w:rsidR="00ED0E68" w:rsidRDefault="00ED0E68" w:rsidP="00ED0E68">
      <w:pPr>
        <w:pBdr>
          <w:top w:val="single" w:sz="12" w:space="24" w:color="auto"/>
          <w:left w:val="single" w:sz="12" w:space="24" w:color="auto"/>
          <w:bottom w:val="single" w:sz="12" w:space="25" w:color="auto"/>
          <w:right w:val="single" w:sz="12" w:space="5" w:color="auto"/>
        </w:pBdr>
        <w:ind w:left="540" w:hanging="180"/>
        <w:rPr>
          <w:sz w:val="28"/>
          <w:szCs w:val="28"/>
        </w:rPr>
      </w:pPr>
    </w:p>
    <w:p w14:paraId="54FFB4FE" w14:textId="77777777" w:rsidR="00ED0E68" w:rsidRDefault="00ED0E68" w:rsidP="00ED0E68">
      <w:pPr>
        <w:pBdr>
          <w:top w:val="single" w:sz="12" w:space="24" w:color="auto"/>
          <w:left w:val="single" w:sz="12" w:space="24" w:color="auto"/>
          <w:bottom w:val="single" w:sz="12" w:space="25" w:color="auto"/>
          <w:right w:val="single" w:sz="12" w:space="5" w:color="auto"/>
        </w:pBdr>
        <w:ind w:left="540" w:hanging="180"/>
        <w:rPr>
          <w:szCs w:val="22"/>
        </w:rPr>
      </w:pPr>
    </w:p>
    <w:p w14:paraId="7DEFDDBF" w14:textId="77777777" w:rsidR="00ED0E68" w:rsidRDefault="00ED0E68" w:rsidP="00ED0E68">
      <w:pPr>
        <w:pBdr>
          <w:top w:val="single" w:sz="12" w:space="24" w:color="auto"/>
          <w:left w:val="single" w:sz="12" w:space="24" w:color="auto"/>
          <w:bottom w:val="single" w:sz="12" w:space="25" w:color="auto"/>
          <w:right w:val="single" w:sz="12" w:space="5" w:color="auto"/>
        </w:pBdr>
        <w:ind w:left="540" w:hanging="180"/>
        <w:rPr>
          <w:szCs w:val="22"/>
        </w:rPr>
      </w:pPr>
    </w:p>
    <w:p w14:paraId="7A1D1B6A" w14:textId="77777777" w:rsidR="00ED0E68" w:rsidRDefault="00ED0E68" w:rsidP="00ED0E68">
      <w:pPr>
        <w:pBdr>
          <w:top w:val="single" w:sz="12" w:space="24" w:color="auto"/>
          <w:left w:val="single" w:sz="12" w:space="24" w:color="auto"/>
          <w:bottom w:val="single" w:sz="12" w:space="25" w:color="auto"/>
          <w:right w:val="single" w:sz="12" w:space="5" w:color="auto"/>
        </w:pBdr>
        <w:ind w:left="540" w:hanging="180"/>
        <w:rPr>
          <w:szCs w:val="22"/>
        </w:rPr>
      </w:pPr>
    </w:p>
    <w:p w14:paraId="1E66BA9E" w14:textId="77777777" w:rsidR="00ED0E68" w:rsidRPr="00C918BD" w:rsidRDefault="00ED0E68" w:rsidP="00ED0E68">
      <w:pPr>
        <w:pBdr>
          <w:top w:val="single" w:sz="12" w:space="24" w:color="auto"/>
          <w:left w:val="single" w:sz="12" w:space="24" w:color="auto"/>
          <w:bottom w:val="single" w:sz="12" w:space="25" w:color="auto"/>
          <w:right w:val="single" w:sz="12" w:space="5" w:color="auto"/>
        </w:pBdr>
        <w:ind w:left="540" w:hanging="180"/>
        <w:rPr>
          <w:szCs w:val="22"/>
        </w:rPr>
      </w:pPr>
    </w:p>
    <w:p w14:paraId="2B36C721" w14:textId="77777777" w:rsidR="00ED0E68" w:rsidRPr="00C918BD" w:rsidRDefault="00ED0E68" w:rsidP="00ED0E68">
      <w:pPr>
        <w:pBdr>
          <w:top w:val="single" w:sz="12" w:space="24" w:color="auto"/>
          <w:left w:val="single" w:sz="12" w:space="24" w:color="auto"/>
          <w:bottom w:val="single" w:sz="12" w:space="25" w:color="auto"/>
          <w:right w:val="single" w:sz="12" w:space="5" w:color="auto"/>
        </w:pBdr>
        <w:ind w:left="540" w:hanging="180"/>
        <w:rPr>
          <w:szCs w:val="22"/>
        </w:rPr>
      </w:pPr>
    </w:p>
    <w:p w14:paraId="2E4F7680" w14:textId="77777777" w:rsidR="00ED0E68" w:rsidRDefault="00ED0E68"/>
    <w:p w14:paraId="07996A3A" w14:textId="77777777" w:rsidR="005B1B9D" w:rsidRDefault="005B1B9D"/>
    <w:p w14:paraId="54D28DD8" w14:textId="77777777" w:rsidR="005B1B9D" w:rsidRDefault="005B1B9D"/>
    <w:sectPr w:rsidR="005B1B9D" w:rsidSect="00C8558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851" w:bottom="851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8F0A1" w14:textId="77777777" w:rsidR="00FB182B" w:rsidRDefault="00FB182B">
      <w:r>
        <w:separator/>
      </w:r>
    </w:p>
  </w:endnote>
  <w:endnote w:type="continuationSeparator" w:id="0">
    <w:p w14:paraId="0DC1D1AF" w14:textId="77777777" w:rsidR="00FB182B" w:rsidRDefault="00FB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2D3CD" w14:textId="77777777" w:rsidR="00F523E6" w:rsidRDefault="00F523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C1ACC" w14:textId="77777777" w:rsidR="00847A04" w:rsidRDefault="00847A04" w:rsidP="00C85580">
    <w:pPr>
      <w:pStyle w:val="Footer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83CFA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83CFA">
      <w:rPr>
        <w:rStyle w:val="PageNumber"/>
        <w:noProof/>
      </w:rPr>
      <w:t>10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2A21B" w14:textId="77777777" w:rsidR="00F523E6" w:rsidRDefault="00F523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A7109" w14:textId="77777777" w:rsidR="00FB182B" w:rsidRDefault="00FB182B">
      <w:r>
        <w:separator/>
      </w:r>
    </w:p>
  </w:footnote>
  <w:footnote w:type="continuationSeparator" w:id="0">
    <w:p w14:paraId="6CE3F842" w14:textId="77777777" w:rsidR="00FB182B" w:rsidRDefault="00FB1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ADFB3" w14:textId="77777777" w:rsidR="00F523E6" w:rsidRDefault="00F523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D84A4" w14:textId="0F0E5D76" w:rsidR="00847A04" w:rsidRDefault="00F24A4F" w:rsidP="00C85580">
    <w:pPr>
      <w:pStyle w:val="Header"/>
      <w:tabs>
        <w:tab w:val="clear" w:pos="8306"/>
        <w:tab w:val="right" w:pos="9900"/>
      </w:tabs>
    </w:pPr>
    <w:r>
      <w:t>Individual</w:t>
    </w:r>
    <w:r w:rsidR="00847A04">
      <w:t>’s Name: _____________________________________</w:t>
    </w:r>
    <w:r w:rsidR="00847A04">
      <w:tab/>
      <w:t>DOB: 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EBA84" w14:textId="4728A838" w:rsidR="00F523E6" w:rsidRDefault="00F523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60A49"/>
    <w:multiLevelType w:val="hybridMultilevel"/>
    <w:tmpl w:val="76F4126E"/>
    <w:lvl w:ilvl="0" w:tplc="63C4C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16FE7"/>
    <w:multiLevelType w:val="hybridMultilevel"/>
    <w:tmpl w:val="CCCE91FC"/>
    <w:lvl w:ilvl="0" w:tplc="1FF2F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07213C"/>
    <w:multiLevelType w:val="hybridMultilevel"/>
    <w:tmpl w:val="EC144D14"/>
    <w:lvl w:ilvl="0" w:tplc="61A20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444F8"/>
    <w:multiLevelType w:val="hybridMultilevel"/>
    <w:tmpl w:val="19EE08C4"/>
    <w:lvl w:ilvl="0" w:tplc="BA3E7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CF7736"/>
    <w:multiLevelType w:val="hybridMultilevel"/>
    <w:tmpl w:val="459A896E"/>
    <w:lvl w:ilvl="0" w:tplc="63C4C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1905486">
    <w:abstractNumId w:val="1"/>
  </w:num>
  <w:num w:numId="2" w16cid:durableId="463088336">
    <w:abstractNumId w:val="3"/>
  </w:num>
  <w:num w:numId="3" w16cid:durableId="833884956">
    <w:abstractNumId w:val="2"/>
  </w:num>
  <w:num w:numId="4" w16cid:durableId="1283805211">
    <w:abstractNumId w:val="0"/>
  </w:num>
  <w:num w:numId="5" w16cid:durableId="1402412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F5"/>
    <w:rsid w:val="000570EB"/>
    <w:rsid w:val="00070910"/>
    <w:rsid w:val="00085C5A"/>
    <w:rsid w:val="000C2D02"/>
    <w:rsid w:val="000F2C22"/>
    <w:rsid w:val="001053FD"/>
    <w:rsid w:val="00154155"/>
    <w:rsid w:val="00171924"/>
    <w:rsid w:val="00174D9B"/>
    <w:rsid w:val="001A09FC"/>
    <w:rsid w:val="001E2A8C"/>
    <w:rsid w:val="001F2A2E"/>
    <w:rsid w:val="00283CFA"/>
    <w:rsid w:val="00285AED"/>
    <w:rsid w:val="002B4C54"/>
    <w:rsid w:val="002D0F57"/>
    <w:rsid w:val="002E73AC"/>
    <w:rsid w:val="002F18D4"/>
    <w:rsid w:val="00333DE5"/>
    <w:rsid w:val="00347512"/>
    <w:rsid w:val="0036627E"/>
    <w:rsid w:val="00372B8B"/>
    <w:rsid w:val="003B05C6"/>
    <w:rsid w:val="003B2F9F"/>
    <w:rsid w:val="003C15B5"/>
    <w:rsid w:val="00410526"/>
    <w:rsid w:val="00413561"/>
    <w:rsid w:val="00425BCA"/>
    <w:rsid w:val="00430F1D"/>
    <w:rsid w:val="004669F5"/>
    <w:rsid w:val="00472B3E"/>
    <w:rsid w:val="004913A4"/>
    <w:rsid w:val="004C0FDA"/>
    <w:rsid w:val="004E4382"/>
    <w:rsid w:val="00523C64"/>
    <w:rsid w:val="00530214"/>
    <w:rsid w:val="0056138D"/>
    <w:rsid w:val="005968B5"/>
    <w:rsid w:val="005974E6"/>
    <w:rsid w:val="005A6D7B"/>
    <w:rsid w:val="005B128B"/>
    <w:rsid w:val="005B1B9D"/>
    <w:rsid w:val="00624AAA"/>
    <w:rsid w:val="0062607E"/>
    <w:rsid w:val="00647677"/>
    <w:rsid w:val="00683FAE"/>
    <w:rsid w:val="006C1F77"/>
    <w:rsid w:val="006E04E7"/>
    <w:rsid w:val="00726FC4"/>
    <w:rsid w:val="00734586"/>
    <w:rsid w:val="00791FE7"/>
    <w:rsid w:val="007A4B2C"/>
    <w:rsid w:val="007C1216"/>
    <w:rsid w:val="007C6EB1"/>
    <w:rsid w:val="00847A04"/>
    <w:rsid w:val="0086159C"/>
    <w:rsid w:val="008E0952"/>
    <w:rsid w:val="008E2641"/>
    <w:rsid w:val="00905A60"/>
    <w:rsid w:val="009263C5"/>
    <w:rsid w:val="00927DEA"/>
    <w:rsid w:val="00941C0A"/>
    <w:rsid w:val="00947791"/>
    <w:rsid w:val="00955A7B"/>
    <w:rsid w:val="009A7572"/>
    <w:rsid w:val="009F4701"/>
    <w:rsid w:val="00A04932"/>
    <w:rsid w:val="00A42716"/>
    <w:rsid w:val="00A6621C"/>
    <w:rsid w:val="00AA7B4D"/>
    <w:rsid w:val="00AB7984"/>
    <w:rsid w:val="00AE42A9"/>
    <w:rsid w:val="00B166A3"/>
    <w:rsid w:val="00B24A16"/>
    <w:rsid w:val="00B40772"/>
    <w:rsid w:val="00B55094"/>
    <w:rsid w:val="00B648D2"/>
    <w:rsid w:val="00B724F3"/>
    <w:rsid w:val="00C0717E"/>
    <w:rsid w:val="00C22C20"/>
    <w:rsid w:val="00C83382"/>
    <w:rsid w:val="00C85580"/>
    <w:rsid w:val="00C96293"/>
    <w:rsid w:val="00C97946"/>
    <w:rsid w:val="00CC0140"/>
    <w:rsid w:val="00CC7C13"/>
    <w:rsid w:val="00D02EF8"/>
    <w:rsid w:val="00D1246B"/>
    <w:rsid w:val="00D21EB1"/>
    <w:rsid w:val="00D630E3"/>
    <w:rsid w:val="00DB5CDD"/>
    <w:rsid w:val="00DD7FBE"/>
    <w:rsid w:val="00DE4EBF"/>
    <w:rsid w:val="00E41982"/>
    <w:rsid w:val="00E4200F"/>
    <w:rsid w:val="00E56278"/>
    <w:rsid w:val="00E8143F"/>
    <w:rsid w:val="00E91008"/>
    <w:rsid w:val="00EA2DB2"/>
    <w:rsid w:val="00EC64A5"/>
    <w:rsid w:val="00ED0E68"/>
    <w:rsid w:val="00F22559"/>
    <w:rsid w:val="00F24A4F"/>
    <w:rsid w:val="00F33B4A"/>
    <w:rsid w:val="00F42530"/>
    <w:rsid w:val="00F43C06"/>
    <w:rsid w:val="00F523E6"/>
    <w:rsid w:val="00F566AF"/>
    <w:rsid w:val="00FA3749"/>
    <w:rsid w:val="00FB182B"/>
    <w:rsid w:val="00FC10D1"/>
    <w:rsid w:val="00FE75B7"/>
    <w:rsid w:val="0508333A"/>
    <w:rsid w:val="2D86EB1F"/>
    <w:rsid w:val="760BD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FBDC686"/>
  <w15:chartTrackingRefBased/>
  <w15:docId w15:val="{8EF585C0-BD26-46C9-9C76-F4AC7429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69F5"/>
    <w:rPr>
      <w:rFonts w:ascii="Arial" w:hAnsi="Arial"/>
      <w:sz w:val="22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B1B9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B1B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1B9D"/>
  </w:style>
  <w:style w:type="character" w:customStyle="1" w:styleId="normaltextrun">
    <w:name w:val="normaltextrun"/>
    <w:basedOn w:val="DefaultParagraphFont"/>
    <w:rsid w:val="00333DE5"/>
  </w:style>
  <w:style w:type="character" w:styleId="Hyperlink">
    <w:name w:val="Hyperlink"/>
    <w:basedOn w:val="DefaultParagraphFont"/>
    <w:rsid w:val="001541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155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F523E6"/>
    <w:rPr>
      <w:rFonts w:ascii="Arial" w:hAnsi="Arial"/>
      <w:sz w:val="22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emf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4A58E8E783B42BE4112C53E505626" ma:contentTypeVersion="13" ma:contentTypeDescription="Create a new document." ma:contentTypeScope="" ma:versionID="f7eba1acd2d1ed4a5d77be970eb529f9">
  <xsd:schema xmlns:xsd="http://www.w3.org/2001/XMLSchema" xmlns:xs="http://www.w3.org/2001/XMLSchema" xmlns:p="http://schemas.microsoft.com/office/2006/metadata/properties" xmlns:ns2="14d50ce9-77ca-4859-bea3-1d379564e4d7" xmlns:ns3="7e7249b5-b1ee-42ff-9893-68eaf01a0e9a" targetNamespace="http://schemas.microsoft.com/office/2006/metadata/properties" ma:root="true" ma:fieldsID="046a8b3ac2c818e720a54b24034a97ce" ns2:_="" ns3:_="">
    <xsd:import namespace="14d50ce9-77ca-4859-bea3-1d379564e4d7"/>
    <xsd:import namespace="7e7249b5-b1ee-42ff-9893-68eaf01a0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50ce9-77ca-4859-bea3-1d379564e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249b5-b1ee-42ff-9893-68eaf01a0e9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10c0934-aec2-44f6-a7d5-6620b62990c6}" ma:internalName="TaxCatchAll" ma:showField="CatchAllData" ma:web="7e7249b5-b1ee-42ff-9893-68eaf01a0e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D084DD8-B290-4CAF-B7E2-274BAE4B35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A1281E-315A-4672-9B72-47B70DDED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50ce9-77ca-4859-bea3-1d379564e4d7"/>
    <ds:schemaRef ds:uri="7e7249b5-b1ee-42ff-9893-68eaf01a0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4B2A1-FAAB-4966-9DE2-652EC292D65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34</Pages>
  <Words>731</Words>
  <Characters>8952</Characters>
  <Application>Microsoft Office Word</Application>
  <DocSecurity>0</DocSecurity>
  <Lines>74</Lines>
  <Paragraphs>19</Paragraphs>
  <ScaleCrop>false</ScaleCrop>
  <Company>NPTCBC</Company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ss1034</dc:creator>
  <cp:keywords/>
  <dc:description/>
  <cp:lastModifiedBy>Eithwen Morgan (Swansea Bay UHB - CRT)</cp:lastModifiedBy>
  <cp:revision>85</cp:revision>
  <cp:lastPrinted>2012-10-04T23:03:00Z</cp:lastPrinted>
  <dcterms:created xsi:type="dcterms:W3CDTF">2022-08-04T10:21:00Z</dcterms:created>
  <dcterms:modified xsi:type="dcterms:W3CDTF">2024-11-15T12:08:00Z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Sharon Evans (Swansea Bay UHB - Community Medicines Management Team )</vt:lpwstr>
  </property>
  <property fmtid="{D5CDD505-2E9C-101B-9397-08002B2CF9AE}" pid="3" name="Order">
    <vt:lpwstr>2442200.00000000</vt:lpwstr>
  </property>
  <property fmtid="{D5CDD505-2E9C-101B-9397-08002B2CF9AE}" pid="4" name="display_urn:schemas-microsoft-com:office:office#Author">
    <vt:lpwstr>Sharon Evans (Swansea Bay UHB - Community Medicines Management Team )</vt:lpwstr>
  </property>
</Properties>
</file>