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451CC" w14:textId="77777777" w:rsidR="009A3111" w:rsidRPr="00E430EC" w:rsidRDefault="00903A2B" w:rsidP="00E430EC">
      <w:pPr>
        <w:spacing w:after="0" w:line="240" w:lineRule="auto"/>
        <w:jc w:val="center"/>
        <w:rPr>
          <w:rFonts w:ascii="Arial" w:hAnsi="Arial" w:cs="Arial"/>
          <w:sz w:val="24"/>
          <w:szCs w:val="24"/>
        </w:rPr>
      </w:pPr>
      <w:r w:rsidRPr="00E430EC">
        <w:rPr>
          <w:rFonts w:ascii="Arial" w:hAnsi="Arial" w:cs="Arial"/>
          <w:b/>
          <w:noProof/>
          <w:color w:val="2B579A"/>
          <w:sz w:val="24"/>
          <w:szCs w:val="24"/>
          <w:shd w:val="clear" w:color="auto" w:fill="E6E6E6"/>
          <w:lang w:eastAsia="en-GB"/>
        </w:rPr>
        <w:drawing>
          <wp:inline distT="0" distB="0" distL="0" distR="0" wp14:anchorId="02AEDC6C" wp14:editId="2FB51483">
            <wp:extent cx="2174400" cy="96276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mark Full-Colour 7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74400" cy="962765"/>
                    </a:xfrm>
                    <a:prstGeom prst="rect">
                      <a:avLst/>
                    </a:prstGeom>
                  </pic:spPr>
                </pic:pic>
              </a:graphicData>
            </a:graphic>
          </wp:inline>
        </w:drawing>
      </w:r>
    </w:p>
    <w:p w14:paraId="1DC2A912" w14:textId="77777777" w:rsidR="009A3111" w:rsidRPr="00E430EC" w:rsidRDefault="009A3111" w:rsidP="00E430EC">
      <w:pPr>
        <w:spacing w:after="0" w:line="240" w:lineRule="auto"/>
        <w:rPr>
          <w:rFonts w:ascii="Arial" w:hAnsi="Arial" w:cs="Arial"/>
          <w:sz w:val="24"/>
          <w:szCs w:val="24"/>
        </w:rPr>
      </w:pPr>
    </w:p>
    <w:p w14:paraId="6B30D076" w14:textId="77777777" w:rsidR="003E14BC" w:rsidRDefault="003E14BC" w:rsidP="00E430EC">
      <w:pPr>
        <w:spacing w:after="0" w:line="240" w:lineRule="auto"/>
        <w:jc w:val="center"/>
        <w:rPr>
          <w:rFonts w:ascii="Arial" w:hAnsi="Arial" w:cs="Arial"/>
          <w:b/>
          <w:bCs/>
          <w:sz w:val="24"/>
          <w:szCs w:val="24"/>
        </w:rPr>
      </w:pPr>
    </w:p>
    <w:p w14:paraId="1DAD6E33" w14:textId="608F2C43" w:rsidR="0060089E" w:rsidRPr="0060089E" w:rsidRDefault="0060089E" w:rsidP="00E430EC">
      <w:pPr>
        <w:spacing w:after="0" w:line="240" w:lineRule="auto"/>
        <w:jc w:val="center"/>
        <w:rPr>
          <w:rFonts w:ascii="Arial" w:hAnsi="Arial" w:cs="Arial"/>
          <w:b/>
          <w:bCs/>
          <w:sz w:val="24"/>
          <w:szCs w:val="24"/>
        </w:rPr>
      </w:pPr>
      <w:r w:rsidRPr="0060089E">
        <w:rPr>
          <w:rFonts w:ascii="Arial" w:hAnsi="Arial" w:cs="Arial"/>
          <w:b/>
          <w:bCs/>
          <w:sz w:val="24"/>
          <w:szCs w:val="24"/>
        </w:rPr>
        <w:t>Application</w:t>
      </w:r>
      <w:r w:rsidR="001403FB">
        <w:rPr>
          <w:rFonts w:ascii="Arial" w:hAnsi="Arial" w:cs="Arial"/>
          <w:b/>
          <w:bCs/>
          <w:sz w:val="24"/>
          <w:szCs w:val="24"/>
        </w:rPr>
        <w:t xml:space="preserve"> </w:t>
      </w:r>
      <w:r w:rsidRPr="0060089E">
        <w:rPr>
          <w:rFonts w:ascii="Arial" w:hAnsi="Arial" w:cs="Arial"/>
          <w:b/>
          <w:bCs/>
          <w:sz w:val="24"/>
          <w:szCs w:val="24"/>
        </w:rPr>
        <w:t xml:space="preserve">for </w:t>
      </w:r>
      <w:r w:rsidR="00421A68">
        <w:rPr>
          <w:rFonts w:ascii="Arial" w:hAnsi="Arial" w:cs="Arial"/>
          <w:b/>
          <w:bCs/>
          <w:sz w:val="24"/>
          <w:szCs w:val="24"/>
        </w:rPr>
        <w:t xml:space="preserve">HAPS </w:t>
      </w:r>
      <w:r w:rsidR="00EE183F">
        <w:rPr>
          <w:rFonts w:ascii="Arial" w:hAnsi="Arial" w:cs="Arial"/>
          <w:b/>
          <w:bCs/>
          <w:sz w:val="24"/>
          <w:szCs w:val="24"/>
        </w:rPr>
        <w:t>Supply Chain Fund</w:t>
      </w:r>
      <w:r w:rsidR="00271658">
        <w:rPr>
          <w:rFonts w:ascii="Arial" w:hAnsi="Arial" w:cs="Arial"/>
          <w:b/>
          <w:bCs/>
          <w:sz w:val="24"/>
          <w:szCs w:val="24"/>
        </w:rPr>
        <w:t xml:space="preserve"> - GUIDANCE</w:t>
      </w:r>
    </w:p>
    <w:p w14:paraId="216950B4" w14:textId="77777777" w:rsidR="0060089E" w:rsidRPr="00E430EC" w:rsidRDefault="0060089E" w:rsidP="0060089E">
      <w:pPr>
        <w:spacing w:after="0" w:line="240" w:lineRule="auto"/>
        <w:rPr>
          <w:rFonts w:ascii="Arial" w:hAnsi="Arial" w:cs="Arial"/>
          <w:sz w:val="24"/>
          <w:szCs w:val="24"/>
        </w:rPr>
      </w:pPr>
    </w:p>
    <w:p w14:paraId="4A735AA6" w14:textId="30A68B71" w:rsidR="00635268" w:rsidRPr="00635268" w:rsidRDefault="00635268" w:rsidP="00271658">
      <w:pPr>
        <w:rPr>
          <w:rFonts w:ascii="Arial" w:hAnsi="Arial" w:cs="Arial"/>
          <w:b/>
          <w:bCs/>
          <w:sz w:val="24"/>
          <w:szCs w:val="24"/>
        </w:rPr>
      </w:pPr>
      <w:r>
        <w:rPr>
          <w:rFonts w:ascii="Arial" w:hAnsi="Arial" w:cs="Arial"/>
          <w:b/>
          <w:bCs/>
          <w:sz w:val="24"/>
          <w:szCs w:val="24"/>
        </w:rPr>
        <w:t>Introduction</w:t>
      </w:r>
    </w:p>
    <w:p w14:paraId="0489067B" w14:textId="504D8EFD" w:rsidR="000F2592" w:rsidRDefault="000F2592" w:rsidP="00271658">
      <w:pPr>
        <w:rPr>
          <w:rFonts w:ascii="Arial" w:hAnsi="Arial" w:cs="Arial"/>
          <w:b/>
          <w:bCs/>
          <w:sz w:val="24"/>
          <w:szCs w:val="24"/>
        </w:rPr>
      </w:pPr>
      <w:r w:rsidRPr="000F2592">
        <w:rPr>
          <w:rFonts w:ascii="Arial" w:hAnsi="Arial" w:cs="Arial"/>
          <w:b/>
          <w:bCs/>
          <w:sz w:val="24"/>
          <w:szCs w:val="24"/>
        </w:rPr>
        <w:t xml:space="preserve">Scheme Overview </w:t>
      </w:r>
    </w:p>
    <w:p w14:paraId="0CC92A9E" w14:textId="74C71678"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Homes as Power Stations (HAPS) is a pioneering project to facilitate the adoption of the ‘HAPS approach’ i.e. the integration of energy efficient design and renewable technologies in new build and existing housing stock across the public, private and third sectors in the S</w:t>
      </w:r>
      <w:r w:rsidR="00FB70DD">
        <w:rPr>
          <w:rFonts w:ascii="Arial" w:hAnsi="Arial" w:cs="Arial"/>
          <w:sz w:val="24"/>
          <w:szCs w:val="24"/>
          <w:lang w:eastAsia="en-GB"/>
        </w:rPr>
        <w:t xml:space="preserve">outh West Wales </w:t>
      </w:r>
      <w:r w:rsidRPr="000F2592">
        <w:rPr>
          <w:rFonts w:ascii="Arial" w:hAnsi="Arial" w:cs="Arial"/>
          <w:sz w:val="24"/>
          <w:szCs w:val="24"/>
          <w:lang w:eastAsia="en-GB"/>
        </w:rPr>
        <w:t>Region.</w:t>
      </w:r>
    </w:p>
    <w:p w14:paraId="37B359C5" w14:textId="77777777" w:rsidR="000F2592" w:rsidRPr="000F2592" w:rsidRDefault="000F2592" w:rsidP="000F2592">
      <w:pPr>
        <w:spacing w:after="0"/>
        <w:rPr>
          <w:rFonts w:ascii="Arial" w:hAnsi="Arial" w:cs="Arial"/>
          <w:sz w:val="24"/>
          <w:szCs w:val="24"/>
          <w:lang w:eastAsia="en-GB"/>
        </w:rPr>
      </w:pPr>
    </w:p>
    <w:p w14:paraId="1C74A99F" w14:textId="32BB8008"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It is a regional project led by Neath Port Talbot County Borough Council on behalf of the four local authority partners in the S</w:t>
      </w:r>
      <w:r w:rsidR="00FB70DD">
        <w:rPr>
          <w:rFonts w:ascii="Arial" w:hAnsi="Arial" w:cs="Arial"/>
          <w:sz w:val="24"/>
          <w:szCs w:val="24"/>
          <w:lang w:eastAsia="en-GB"/>
        </w:rPr>
        <w:t>outh West Wales region</w:t>
      </w:r>
      <w:r w:rsidRPr="000F2592">
        <w:rPr>
          <w:rFonts w:ascii="Arial" w:hAnsi="Arial" w:cs="Arial"/>
          <w:sz w:val="24"/>
          <w:szCs w:val="24"/>
          <w:lang w:eastAsia="en-GB"/>
        </w:rPr>
        <w:t>: Neath Port Talbot Council, City and County of Swansea, Carmarthenshire County Council and Pembrokeshire County Council.</w:t>
      </w:r>
    </w:p>
    <w:p w14:paraId="429BF168" w14:textId="77777777" w:rsidR="000F2592" w:rsidRPr="000F2592" w:rsidRDefault="000F2592" w:rsidP="000F2592">
      <w:pPr>
        <w:spacing w:after="0"/>
        <w:rPr>
          <w:rFonts w:ascii="Arial" w:hAnsi="Arial" w:cs="Arial"/>
          <w:sz w:val="24"/>
          <w:szCs w:val="24"/>
          <w:lang w:eastAsia="en-GB"/>
        </w:rPr>
      </w:pPr>
    </w:p>
    <w:p w14:paraId="738908E8" w14:textId="6D17BCDF"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To support UK and Welsh Government targets to move away from fossil fuel</w:t>
      </w:r>
      <w:r w:rsidR="00F94B1C">
        <w:rPr>
          <w:rFonts w:ascii="Arial" w:hAnsi="Arial" w:cs="Arial"/>
          <w:sz w:val="24"/>
          <w:szCs w:val="24"/>
          <w:lang w:eastAsia="en-GB"/>
        </w:rPr>
        <w:t>s</w:t>
      </w:r>
      <w:r w:rsidRPr="000F2592">
        <w:rPr>
          <w:rFonts w:ascii="Arial" w:hAnsi="Arial" w:cs="Arial"/>
          <w:sz w:val="24"/>
          <w:szCs w:val="24"/>
          <w:lang w:eastAsia="en-GB"/>
        </w:rPr>
        <w:t xml:space="preserve"> and towards renewable technolog</w:t>
      </w:r>
      <w:r w:rsidR="00F94B1C">
        <w:rPr>
          <w:rFonts w:ascii="Arial" w:hAnsi="Arial" w:cs="Arial"/>
          <w:sz w:val="24"/>
          <w:szCs w:val="24"/>
          <w:lang w:eastAsia="en-GB"/>
        </w:rPr>
        <w:t>ies</w:t>
      </w:r>
      <w:r w:rsidRPr="000F2592">
        <w:rPr>
          <w:rFonts w:ascii="Arial" w:hAnsi="Arial" w:cs="Arial"/>
          <w:sz w:val="24"/>
          <w:szCs w:val="24"/>
          <w:lang w:eastAsia="en-GB"/>
        </w:rPr>
        <w:t xml:space="preserve"> within homes, we know there is a need to ensure supply fits with the pipeline of demand requirements.  Social Housing alone accounts for 56,000 homes within the region, with almost an additional 250,000 privately owned.</w:t>
      </w:r>
    </w:p>
    <w:p w14:paraId="6B279C39" w14:textId="77777777" w:rsidR="000F2592" w:rsidRPr="000F2592" w:rsidRDefault="000F2592" w:rsidP="000F2592">
      <w:pPr>
        <w:spacing w:after="0"/>
        <w:rPr>
          <w:rFonts w:ascii="Arial" w:hAnsi="Arial" w:cs="Arial"/>
          <w:sz w:val="24"/>
          <w:szCs w:val="24"/>
          <w:lang w:eastAsia="en-GB"/>
        </w:rPr>
      </w:pPr>
    </w:p>
    <w:p w14:paraId="69A11EEE"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The HAPS project will aim to establish a sustainable, skilled regional supply chain with the potential to establish the region as a centre of excellence in renewable technologies in housing.</w:t>
      </w:r>
    </w:p>
    <w:p w14:paraId="652C83C6"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C455AE7" w14:textId="73E51B82" w:rsidR="00635268" w:rsidRDefault="00635268" w:rsidP="000F2592">
      <w:pPr>
        <w:spacing w:after="0"/>
        <w:rPr>
          <w:rFonts w:ascii="Arial" w:hAnsi="Arial" w:cs="Arial"/>
          <w:b/>
          <w:bCs/>
          <w:sz w:val="24"/>
          <w:szCs w:val="24"/>
          <w:lang w:eastAsia="en-GB"/>
        </w:rPr>
      </w:pPr>
      <w:r>
        <w:rPr>
          <w:rFonts w:ascii="Arial" w:hAnsi="Arial" w:cs="Arial"/>
          <w:b/>
          <w:bCs/>
          <w:sz w:val="24"/>
          <w:szCs w:val="24"/>
          <w:lang w:eastAsia="en-GB"/>
        </w:rPr>
        <w:t>What support can I access?</w:t>
      </w:r>
    </w:p>
    <w:p w14:paraId="44EF4308" w14:textId="77777777" w:rsidR="00635268" w:rsidRPr="00207217" w:rsidRDefault="00635268" w:rsidP="000F2592">
      <w:pPr>
        <w:spacing w:after="0"/>
        <w:rPr>
          <w:rFonts w:ascii="Arial" w:hAnsi="Arial" w:cs="Arial"/>
          <w:b/>
          <w:bCs/>
          <w:sz w:val="24"/>
          <w:szCs w:val="24"/>
          <w:lang w:eastAsia="en-GB"/>
        </w:rPr>
      </w:pPr>
    </w:p>
    <w:p w14:paraId="77C831AC" w14:textId="5D2E3693"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To achieve this, Homes </w:t>
      </w:r>
      <w:r w:rsidR="00F94B1C">
        <w:rPr>
          <w:rFonts w:ascii="Arial" w:hAnsi="Arial" w:cs="Arial"/>
          <w:sz w:val="24"/>
          <w:szCs w:val="24"/>
          <w:lang w:eastAsia="en-GB"/>
        </w:rPr>
        <w:t>a</w:t>
      </w:r>
      <w:r w:rsidRPr="000F2592">
        <w:rPr>
          <w:rFonts w:ascii="Arial" w:hAnsi="Arial" w:cs="Arial"/>
          <w:sz w:val="24"/>
          <w:szCs w:val="24"/>
          <w:lang w:eastAsia="en-GB"/>
        </w:rPr>
        <w:t xml:space="preserve">s Power Stations </w:t>
      </w:r>
      <w:r w:rsidR="00F94B1C">
        <w:rPr>
          <w:rFonts w:ascii="Arial" w:hAnsi="Arial" w:cs="Arial"/>
          <w:sz w:val="24"/>
          <w:szCs w:val="24"/>
          <w:lang w:eastAsia="en-GB"/>
        </w:rPr>
        <w:t xml:space="preserve">is </w:t>
      </w:r>
      <w:r w:rsidR="00543D9E">
        <w:rPr>
          <w:rFonts w:ascii="Arial" w:hAnsi="Arial" w:cs="Arial"/>
          <w:sz w:val="24"/>
          <w:szCs w:val="24"/>
          <w:lang w:eastAsia="en-GB"/>
        </w:rPr>
        <w:t>l</w:t>
      </w:r>
      <w:r w:rsidRPr="000F2592">
        <w:rPr>
          <w:rFonts w:ascii="Arial" w:hAnsi="Arial" w:cs="Arial"/>
          <w:sz w:val="24"/>
          <w:szCs w:val="24"/>
          <w:lang w:eastAsia="en-GB"/>
        </w:rPr>
        <w:t xml:space="preserve">aunching </w:t>
      </w:r>
      <w:r w:rsidR="00421A68">
        <w:rPr>
          <w:rFonts w:ascii="Arial" w:hAnsi="Arial" w:cs="Arial"/>
          <w:sz w:val="24"/>
          <w:szCs w:val="24"/>
          <w:lang w:eastAsia="en-GB"/>
        </w:rPr>
        <w:t>its</w:t>
      </w:r>
      <w:r w:rsidRPr="000F2592">
        <w:rPr>
          <w:rFonts w:ascii="Arial" w:hAnsi="Arial" w:cs="Arial"/>
          <w:sz w:val="24"/>
          <w:szCs w:val="24"/>
          <w:lang w:eastAsia="en-GB"/>
        </w:rPr>
        <w:t xml:space="preserve"> Supply Chain Fund with a total</w:t>
      </w:r>
      <w:r w:rsidR="005C72BF">
        <w:rPr>
          <w:rFonts w:ascii="Arial" w:hAnsi="Arial" w:cs="Arial"/>
          <w:sz w:val="24"/>
          <w:szCs w:val="24"/>
          <w:lang w:eastAsia="en-GB"/>
        </w:rPr>
        <w:t xml:space="preserve"> capital</w:t>
      </w:r>
      <w:r w:rsidRPr="000F2592">
        <w:rPr>
          <w:rFonts w:ascii="Arial" w:hAnsi="Arial" w:cs="Arial"/>
          <w:sz w:val="24"/>
          <w:szCs w:val="24"/>
          <w:lang w:eastAsia="en-GB"/>
        </w:rPr>
        <w:t xml:space="preserve"> fund of £7m available. </w:t>
      </w:r>
      <w:r w:rsidR="0048511C">
        <w:rPr>
          <w:rFonts w:ascii="Arial" w:hAnsi="Arial" w:cs="Arial"/>
          <w:sz w:val="24"/>
          <w:szCs w:val="24"/>
          <w:lang w:eastAsia="en-GB"/>
        </w:rPr>
        <w:t>(</w:t>
      </w:r>
      <w:r w:rsidR="0048511C" w:rsidRPr="00A2012F">
        <w:rPr>
          <w:rFonts w:ascii="Arial" w:hAnsi="Arial" w:cs="Arial"/>
          <w:sz w:val="24"/>
          <w:szCs w:val="24"/>
          <w:lang w:eastAsia="en-GB"/>
        </w:rPr>
        <w:t xml:space="preserve">Applications invited between £100,000 </w:t>
      </w:r>
      <w:r w:rsidR="00F94B1C">
        <w:rPr>
          <w:rFonts w:ascii="Arial" w:hAnsi="Arial" w:cs="Arial"/>
          <w:sz w:val="24"/>
          <w:szCs w:val="24"/>
          <w:lang w:eastAsia="en-GB"/>
        </w:rPr>
        <w:t>and</w:t>
      </w:r>
      <w:r w:rsidR="0048511C" w:rsidRPr="00A2012F">
        <w:rPr>
          <w:rFonts w:ascii="Arial" w:hAnsi="Arial" w:cs="Arial"/>
          <w:sz w:val="24"/>
          <w:szCs w:val="24"/>
          <w:lang w:eastAsia="en-GB"/>
        </w:rPr>
        <w:t xml:space="preserve"> £1,000,000</w:t>
      </w:r>
      <w:r w:rsidR="008646A2" w:rsidRPr="00A2012F">
        <w:rPr>
          <w:rFonts w:ascii="Arial" w:hAnsi="Arial" w:cs="Arial"/>
          <w:sz w:val="24"/>
          <w:szCs w:val="24"/>
          <w:lang w:eastAsia="en-GB"/>
        </w:rPr>
        <w:t xml:space="preserve"> at</w:t>
      </w:r>
      <w:r w:rsidR="00F94B1C">
        <w:rPr>
          <w:rFonts w:ascii="Arial" w:hAnsi="Arial" w:cs="Arial"/>
          <w:sz w:val="24"/>
          <w:szCs w:val="24"/>
          <w:lang w:eastAsia="en-GB"/>
        </w:rPr>
        <w:t xml:space="preserve"> up</w:t>
      </w:r>
      <w:r w:rsidR="00543D9E">
        <w:rPr>
          <w:rFonts w:ascii="Arial" w:hAnsi="Arial" w:cs="Arial"/>
          <w:sz w:val="24"/>
          <w:szCs w:val="24"/>
          <w:lang w:eastAsia="en-GB"/>
        </w:rPr>
        <w:t xml:space="preserve"> </w:t>
      </w:r>
      <w:r w:rsidR="00F94B1C">
        <w:rPr>
          <w:rFonts w:ascii="Arial" w:hAnsi="Arial" w:cs="Arial"/>
          <w:sz w:val="24"/>
          <w:szCs w:val="24"/>
          <w:lang w:eastAsia="en-GB"/>
        </w:rPr>
        <w:t>to</w:t>
      </w:r>
      <w:r w:rsidR="008646A2" w:rsidRPr="00A2012F">
        <w:rPr>
          <w:rFonts w:ascii="Arial" w:hAnsi="Arial" w:cs="Arial"/>
          <w:sz w:val="24"/>
          <w:szCs w:val="24"/>
          <w:lang w:eastAsia="en-GB"/>
        </w:rPr>
        <w:t xml:space="preserve"> 70% of eligible capital costs</w:t>
      </w:r>
      <w:r w:rsidR="0048511C" w:rsidRPr="00A2012F">
        <w:rPr>
          <w:rFonts w:ascii="Arial" w:hAnsi="Arial" w:cs="Arial"/>
          <w:sz w:val="24"/>
          <w:szCs w:val="24"/>
          <w:lang w:eastAsia="en-GB"/>
        </w:rPr>
        <w:t>)</w:t>
      </w:r>
    </w:p>
    <w:p w14:paraId="4BBE7C3D" w14:textId="012927D6" w:rsidR="005C0A45" w:rsidRPr="005C0A45" w:rsidRDefault="005C0A45" w:rsidP="005C0A45">
      <w:pPr>
        <w:spacing w:after="0"/>
        <w:rPr>
          <w:rFonts w:ascii="Arial" w:hAnsi="Arial" w:cs="Arial"/>
          <w:sz w:val="24"/>
          <w:szCs w:val="24"/>
          <w:lang w:eastAsia="en-GB"/>
        </w:rPr>
      </w:pPr>
      <w:r w:rsidRPr="005C0A45">
        <w:rPr>
          <w:rFonts w:ascii="Arial" w:hAnsi="Arial" w:cs="Arial"/>
          <w:sz w:val="24"/>
          <w:szCs w:val="24"/>
          <w:lang w:eastAsia="en-GB"/>
        </w:rPr>
        <w:t>Successful applicants will be required to contribute 30% of the total eligible</w:t>
      </w:r>
      <w:r w:rsidR="00F94B1C">
        <w:rPr>
          <w:rFonts w:ascii="Arial" w:hAnsi="Arial" w:cs="Arial"/>
          <w:sz w:val="24"/>
          <w:szCs w:val="24"/>
          <w:lang w:eastAsia="en-GB"/>
        </w:rPr>
        <w:t xml:space="preserve"> costs,</w:t>
      </w:r>
      <w:r w:rsidRPr="005C0A45">
        <w:rPr>
          <w:rFonts w:ascii="Arial" w:hAnsi="Arial" w:cs="Arial"/>
          <w:sz w:val="24"/>
          <w:szCs w:val="24"/>
          <w:lang w:eastAsia="en-GB"/>
        </w:rPr>
        <w:t xml:space="preserve"> net of VAT.</w:t>
      </w:r>
    </w:p>
    <w:p w14:paraId="46DC9BEB" w14:textId="77777777" w:rsidR="005D34AB" w:rsidRDefault="005D34AB" w:rsidP="005C0A45">
      <w:pPr>
        <w:spacing w:after="0"/>
        <w:rPr>
          <w:rFonts w:ascii="Arial" w:hAnsi="Arial" w:cs="Arial"/>
          <w:sz w:val="24"/>
          <w:szCs w:val="24"/>
          <w:lang w:eastAsia="en-GB"/>
        </w:rPr>
      </w:pPr>
    </w:p>
    <w:p w14:paraId="4E64D27A" w14:textId="7DC42C88" w:rsidR="00EA677A" w:rsidRPr="001A3A49" w:rsidRDefault="00EA677A" w:rsidP="005C0A45">
      <w:pPr>
        <w:spacing w:after="0"/>
        <w:rPr>
          <w:rFonts w:ascii="Arial" w:hAnsi="Arial" w:cs="Arial"/>
          <w:b/>
          <w:bCs/>
          <w:sz w:val="24"/>
          <w:szCs w:val="24"/>
          <w:lang w:eastAsia="en-GB"/>
        </w:rPr>
      </w:pPr>
      <w:r w:rsidRPr="001A3A49">
        <w:rPr>
          <w:rFonts w:ascii="Arial" w:hAnsi="Arial" w:cs="Arial"/>
          <w:b/>
          <w:bCs/>
          <w:sz w:val="24"/>
          <w:szCs w:val="24"/>
          <w:lang w:eastAsia="en-GB"/>
        </w:rPr>
        <w:t>Claims and payments:</w:t>
      </w:r>
    </w:p>
    <w:p w14:paraId="56267F28" w14:textId="259091A9" w:rsidR="000F2592" w:rsidRDefault="005C3729" w:rsidP="005C0A45">
      <w:pPr>
        <w:spacing w:after="0"/>
        <w:rPr>
          <w:rFonts w:ascii="Arial" w:hAnsi="Arial" w:cs="Arial"/>
          <w:sz w:val="24"/>
          <w:szCs w:val="24"/>
          <w:lang w:eastAsia="en-GB"/>
        </w:rPr>
      </w:pPr>
      <w:r>
        <w:rPr>
          <w:rFonts w:ascii="Arial" w:hAnsi="Arial" w:cs="Arial"/>
          <w:sz w:val="24"/>
          <w:szCs w:val="24"/>
          <w:lang w:eastAsia="en-GB"/>
        </w:rPr>
        <w:t>T</w:t>
      </w:r>
      <w:r w:rsidR="005D34AB" w:rsidRPr="005D34AB">
        <w:rPr>
          <w:rFonts w:ascii="Arial" w:hAnsi="Arial" w:cs="Arial"/>
          <w:sz w:val="24"/>
          <w:szCs w:val="24"/>
          <w:lang w:eastAsia="en-GB"/>
        </w:rPr>
        <w:t xml:space="preserve">he </w:t>
      </w:r>
      <w:r w:rsidR="005D34AB">
        <w:rPr>
          <w:rFonts w:ascii="Arial" w:hAnsi="Arial" w:cs="Arial"/>
          <w:sz w:val="24"/>
          <w:szCs w:val="24"/>
          <w:lang w:eastAsia="en-GB"/>
        </w:rPr>
        <w:t>fund</w:t>
      </w:r>
      <w:r w:rsidR="005D34AB" w:rsidRPr="005D34AB">
        <w:rPr>
          <w:rFonts w:ascii="Arial" w:hAnsi="Arial" w:cs="Arial"/>
          <w:sz w:val="24"/>
          <w:szCs w:val="24"/>
          <w:lang w:eastAsia="en-GB"/>
        </w:rPr>
        <w:t xml:space="preserve"> is paid retrospectively on submission of the required evidence which will </w:t>
      </w:r>
      <w:r w:rsidR="005D34AB" w:rsidRPr="00A2012F">
        <w:rPr>
          <w:rFonts w:ascii="Arial" w:hAnsi="Arial" w:cs="Arial"/>
          <w:sz w:val="24"/>
          <w:szCs w:val="24"/>
          <w:lang w:eastAsia="en-GB"/>
        </w:rPr>
        <w:t xml:space="preserve">include copy </w:t>
      </w:r>
      <w:r w:rsidR="00F94B1C">
        <w:rPr>
          <w:rFonts w:ascii="Arial" w:hAnsi="Arial" w:cs="Arial"/>
          <w:sz w:val="24"/>
          <w:szCs w:val="24"/>
          <w:lang w:eastAsia="en-GB"/>
        </w:rPr>
        <w:t xml:space="preserve">of </w:t>
      </w:r>
      <w:r w:rsidR="005D34AB" w:rsidRPr="00A2012F">
        <w:rPr>
          <w:rFonts w:ascii="Arial" w:hAnsi="Arial" w:cs="Arial"/>
          <w:sz w:val="24"/>
          <w:szCs w:val="24"/>
          <w:lang w:eastAsia="en-GB"/>
        </w:rPr>
        <w:t>paid invoices, business bank statements confirming payment, etc. Therefore, you must be able to fund the full cost of your project (inclusive of VAT) upfront.</w:t>
      </w:r>
      <w:r w:rsidR="005D34AB" w:rsidRPr="005D34AB">
        <w:rPr>
          <w:rFonts w:ascii="Arial" w:hAnsi="Arial" w:cs="Arial"/>
          <w:sz w:val="24"/>
          <w:szCs w:val="24"/>
          <w:lang w:eastAsia="en-GB"/>
        </w:rPr>
        <w:t xml:space="preserve"> However, staged claims will be considered on a case-by-case basis to help businesses manage any cash flow issues.</w:t>
      </w:r>
    </w:p>
    <w:p w14:paraId="7B65E8EF" w14:textId="77777777" w:rsidR="005D34AB" w:rsidRDefault="005D34AB" w:rsidP="005C0A45">
      <w:pPr>
        <w:spacing w:after="0"/>
        <w:rPr>
          <w:rFonts w:ascii="Arial" w:hAnsi="Arial" w:cs="Arial"/>
          <w:sz w:val="24"/>
          <w:szCs w:val="24"/>
          <w:lang w:eastAsia="en-GB"/>
        </w:rPr>
      </w:pPr>
    </w:p>
    <w:p w14:paraId="70186A5D" w14:textId="77777777" w:rsidR="005D34AB" w:rsidRDefault="005D34AB" w:rsidP="005C0A45">
      <w:pPr>
        <w:spacing w:after="0"/>
        <w:rPr>
          <w:rFonts w:ascii="Arial" w:hAnsi="Arial" w:cs="Arial"/>
          <w:sz w:val="24"/>
          <w:szCs w:val="24"/>
          <w:lang w:eastAsia="en-GB"/>
        </w:rPr>
      </w:pPr>
    </w:p>
    <w:p w14:paraId="0E621C98" w14:textId="77777777" w:rsidR="005D34AB" w:rsidRDefault="005D34AB" w:rsidP="005C0A45">
      <w:pPr>
        <w:spacing w:after="0"/>
        <w:rPr>
          <w:rFonts w:ascii="Arial" w:hAnsi="Arial" w:cs="Arial"/>
          <w:sz w:val="24"/>
          <w:szCs w:val="24"/>
          <w:lang w:eastAsia="en-GB"/>
        </w:rPr>
      </w:pPr>
    </w:p>
    <w:p w14:paraId="5B532FE2" w14:textId="77777777" w:rsidR="005D34AB" w:rsidRDefault="005D34AB" w:rsidP="005C0A45">
      <w:pPr>
        <w:spacing w:after="0"/>
        <w:rPr>
          <w:rFonts w:ascii="Arial" w:hAnsi="Arial" w:cs="Arial"/>
          <w:sz w:val="24"/>
          <w:szCs w:val="24"/>
          <w:lang w:eastAsia="en-GB"/>
        </w:rPr>
      </w:pPr>
    </w:p>
    <w:p w14:paraId="1B6179B0" w14:textId="77777777" w:rsidR="005D34AB" w:rsidRDefault="005D34AB" w:rsidP="005C0A45">
      <w:pPr>
        <w:spacing w:after="0"/>
        <w:rPr>
          <w:rFonts w:ascii="Arial" w:hAnsi="Arial" w:cs="Arial"/>
          <w:sz w:val="24"/>
          <w:szCs w:val="24"/>
          <w:lang w:eastAsia="en-GB"/>
        </w:rPr>
      </w:pPr>
    </w:p>
    <w:p w14:paraId="04817F37" w14:textId="77777777" w:rsidR="005D34AB" w:rsidRDefault="005D34AB" w:rsidP="005C0A45">
      <w:pPr>
        <w:spacing w:after="0"/>
        <w:rPr>
          <w:rFonts w:ascii="Arial" w:hAnsi="Arial" w:cs="Arial"/>
          <w:sz w:val="24"/>
          <w:szCs w:val="24"/>
          <w:lang w:eastAsia="en-GB"/>
        </w:rPr>
      </w:pPr>
    </w:p>
    <w:p w14:paraId="3458C4B8" w14:textId="7CAB2177" w:rsidR="005C0A45" w:rsidRPr="001A3A49" w:rsidRDefault="00EA677A" w:rsidP="005C0A45">
      <w:pPr>
        <w:spacing w:after="0"/>
        <w:rPr>
          <w:rFonts w:ascii="Arial" w:hAnsi="Arial" w:cs="Arial"/>
          <w:b/>
          <w:bCs/>
          <w:sz w:val="24"/>
          <w:szCs w:val="24"/>
          <w:lang w:eastAsia="en-GB"/>
        </w:rPr>
      </w:pPr>
      <w:r w:rsidRPr="001A3A49">
        <w:rPr>
          <w:rFonts w:ascii="Arial" w:hAnsi="Arial" w:cs="Arial"/>
          <w:b/>
          <w:bCs/>
          <w:sz w:val="24"/>
          <w:szCs w:val="24"/>
          <w:lang w:eastAsia="en-GB"/>
        </w:rPr>
        <w:t>Project delivery conditions:</w:t>
      </w:r>
    </w:p>
    <w:p w14:paraId="1DE8FC1F" w14:textId="22E9F22B"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The Supply Chain Fund </w:t>
      </w:r>
      <w:r w:rsidRPr="00A2012F">
        <w:rPr>
          <w:rFonts w:ascii="Arial" w:hAnsi="Arial" w:cs="Arial"/>
          <w:sz w:val="24"/>
          <w:szCs w:val="24"/>
          <w:lang w:eastAsia="en-GB"/>
        </w:rPr>
        <w:t xml:space="preserve">has </w:t>
      </w:r>
      <w:r w:rsidR="001D494C">
        <w:rPr>
          <w:rFonts w:ascii="Arial" w:hAnsi="Arial" w:cs="Arial"/>
          <w:sz w:val="24"/>
          <w:szCs w:val="24"/>
          <w:lang w:eastAsia="en-GB"/>
        </w:rPr>
        <w:t>three</w:t>
      </w:r>
      <w:r w:rsidRPr="00A2012F">
        <w:rPr>
          <w:rFonts w:ascii="Arial" w:hAnsi="Arial" w:cs="Arial"/>
          <w:sz w:val="24"/>
          <w:szCs w:val="24"/>
          <w:lang w:eastAsia="en-GB"/>
        </w:rPr>
        <w:t xml:space="preserve"> main aims:</w:t>
      </w:r>
    </w:p>
    <w:p w14:paraId="0E1CFBE5" w14:textId="132297DB" w:rsidR="000F2592" w:rsidRPr="000F2592" w:rsidRDefault="000F2592" w:rsidP="004045DD">
      <w:pPr>
        <w:spacing w:after="0"/>
        <w:ind w:firstLine="60"/>
        <w:rPr>
          <w:rFonts w:ascii="Arial" w:hAnsi="Arial" w:cs="Arial"/>
          <w:sz w:val="24"/>
          <w:szCs w:val="24"/>
          <w:lang w:eastAsia="en-GB"/>
        </w:rPr>
      </w:pPr>
    </w:p>
    <w:p w14:paraId="08F83060" w14:textId="31285ED6"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To develop a regional supply chain of technologies that will create cleaner, greener, more energy efficient homes to address fuel poverty</w:t>
      </w:r>
    </w:p>
    <w:p w14:paraId="34647E7C" w14:textId="74CB0D02" w:rsidR="000F2592" w:rsidRPr="000F2592" w:rsidRDefault="000F2592" w:rsidP="004045DD">
      <w:pPr>
        <w:spacing w:after="0"/>
        <w:ind w:firstLine="60"/>
        <w:rPr>
          <w:rFonts w:ascii="Arial" w:hAnsi="Arial" w:cs="Arial"/>
          <w:sz w:val="24"/>
          <w:szCs w:val="24"/>
          <w:lang w:eastAsia="en-GB"/>
        </w:rPr>
      </w:pPr>
    </w:p>
    <w:p w14:paraId="0E5529F3" w14:textId="2CBEFAB1"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 xml:space="preserve">Ensure there are sufficient levels of skills within the region to manufacture, install and maintain the technologies, driving up confidence of developers and homeowners. </w:t>
      </w:r>
    </w:p>
    <w:p w14:paraId="74370D04" w14:textId="35A4209C" w:rsidR="000F2592" w:rsidRPr="000F2592" w:rsidRDefault="000F2592" w:rsidP="004045DD">
      <w:pPr>
        <w:spacing w:after="0"/>
        <w:ind w:firstLine="60"/>
        <w:rPr>
          <w:rFonts w:ascii="Arial" w:hAnsi="Arial" w:cs="Arial"/>
          <w:sz w:val="24"/>
          <w:szCs w:val="24"/>
          <w:lang w:eastAsia="en-GB"/>
        </w:rPr>
      </w:pPr>
    </w:p>
    <w:p w14:paraId="7EFB4610" w14:textId="7483BF02" w:rsidR="000F2592" w:rsidRPr="004045DD" w:rsidRDefault="000F2592" w:rsidP="004045DD">
      <w:pPr>
        <w:pStyle w:val="ListParagraph"/>
        <w:numPr>
          <w:ilvl w:val="0"/>
          <w:numId w:val="10"/>
        </w:numPr>
        <w:rPr>
          <w:rFonts w:ascii="Arial" w:hAnsi="Arial" w:cs="Arial"/>
          <w:lang w:eastAsia="en-GB"/>
        </w:rPr>
      </w:pPr>
      <w:r w:rsidRPr="004045DD">
        <w:rPr>
          <w:rFonts w:ascii="Arial" w:hAnsi="Arial" w:cs="Arial"/>
          <w:lang w:eastAsia="en-GB"/>
        </w:rPr>
        <w:t>Establish the region as a centre for excellence in renewable technologies.</w:t>
      </w:r>
    </w:p>
    <w:p w14:paraId="08BBDE82"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A53DD19" w14:textId="7A070C3B"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The </w:t>
      </w:r>
      <w:r w:rsidR="00B461AF">
        <w:rPr>
          <w:rFonts w:ascii="Arial" w:hAnsi="Arial" w:cs="Arial"/>
          <w:sz w:val="24"/>
          <w:szCs w:val="24"/>
          <w:lang w:eastAsia="en-GB"/>
        </w:rPr>
        <w:t>focus</w:t>
      </w:r>
      <w:r w:rsidR="008B1960">
        <w:rPr>
          <w:rFonts w:ascii="Arial" w:hAnsi="Arial" w:cs="Arial"/>
          <w:sz w:val="24"/>
          <w:szCs w:val="24"/>
          <w:lang w:eastAsia="en-GB"/>
        </w:rPr>
        <w:t xml:space="preserve"> </w:t>
      </w:r>
      <w:r w:rsidRPr="000F2592">
        <w:rPr>
          <w:rFonts w:ascii="Arial" w:hAnsi="Arial" w:cs="Arial"/>
          <w:sz w:val="24"/>
          <w:szCs w:val="24"/>
          <w:lang w:eastAsia="en-GB"/>
        </w:rPr>
        <w:t>of</w:t>
      </w:r>
      <w:r w:rsidR="008B1960">
        <w:rPr>
          <w:rFonts w:ascii="Arial" w:hAnsi="Arial" w:cs="Arial"/>
          <w:sz w:val="24"/>
          <w:szCs w:val="24"/>
          <w:lang w:eastAsia="en-GB"/>
        </w:rPr>
        <w:t xml:space="preserve"> this </w:t>
      </w:r>
      <w:r w:rsidRPr="000F2592">
        <w:rPr>
          <w:rFonts w:ascii="Arial" w:hAnsi="Arial" w:cs="Arial"/>
          <w:sz w:val="24"/>
          <w:szCs w:val="24"/>
          <w:lang w:eastAsia="en-GB"/>
        </w:rPr>
        <w:t xml:space="preserve">Supply Chain Fund </w:t>
      </w:r>
      <w:r w:rsidR="00B461AF">
        <w:rPr>
          <w:rFonts w:ascii="Arial" w:hAnsi="Arial" w:cs="Arial"/>
          <w:sz w:val="24"/>
          <w:szCs w:val="24"/>
          <w:lang w:eastAsia="en-GB"/>
        </w:rPr>
        <w:t xml:space="preserve">call </w:t>
      </w:r>
      <w:r w:rsidRPr="000F2592">
        <w:rPr>
          <w:rFonts w:ascii="Arial" w:hAnsi="Arial" w:cs="Arial"/>
          <w:sz w:val="24"/>
          <w:szCs w:val="24"/>
          <w:lang w:eastAsia="en-GB"/>
        </w:rPr>
        <w:t>is to</w:t>
      </w:r>
      <w:r w:rsidRPr="000F2592">
        <w:rPr>
          <w:rFonts w:ascii="Arial" w:hAnsi="Arial" w:cs="Arial"/>
          <w:sz w:val="24"/>
          <w:szCs w:val="24"/>
        </w:rPr>
        <w:t xml:space="preserve"> support the </w:t>
      </w:r>
      <w:r w:rsidRPr="000F2592">
        <w:rPr>
          <w:rFonts w:ascii="Arial" w:hAnsi="Arial" w:cs="Arial"/>
          <w:sz w:val="24"/>
          <w:szCs w:val="24"/>
          <w:lang w:eastAsia="en-GB"/>
        </w:rPr>
        <w:t>development of manufactur</w:t>
      </w:r>
      <w:r w:rsidR="001D494C">
        <w:rPr>
          <w:rFonts w:ascii="Arial" w:hAnsi="Arial" w:cs="Arial"/>
          <w:sz w:val="24"/>
          <w:szCs w:val="24"/>
          <w:lang w:eastAsia="en-GB"/>
        </w:rPr>
        <w:t>e</w:t>
      </w:r>
      <w:r w:rsidRPr="000F2592">
        <w:rPr>
          <w:rFonts w:ascii="Arial" w:hAnsi="Arial" w:cs="Arial"/>
          <w:sz w:val="24"/>
          <w:szCs w:val="24"/>
          <w:lang w:eastAsia="en-GB"/>
        </w:rPr>
        <w:t xml:space="preserve"> of products or component parts associated with domestic renewable technology</w:t>
      </w:r>
      <w:r w:rsidR="002B615C">
        <w:rPr>
          <w:rFonts w:ascii="Arial" w:hAnsi="Arial" w:cs="Arial"/>
          <w:sz w:val="24"/>
          <w:szCs w:val="24"/>
          <w:lang w:eastAsia="en-GB"/>
        </w:rPr>
        <w:t xml:space="preserve"> leading to economic growth within the region</w:t>
      </w:r>
    </w:p>
    <w:p w14:paraId="6E55C093"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6AC9C5F4" w14:textId="0B5E17C4"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We know </w:t>
      </w:r>
      <w:r w:rsidR="001D494C">
        <w:rPr>
          <w:rFonts w:ascii="Arial" w:hAnsi="Arial" w:cs="Arial"/>
          <w:sz w:val="24"/>
          <w:szCs w:val="24"/>
          <w:lang w:eastAsia="en-GB"/>
        </w:rPr>
        <w:t>that many of the</w:t>
      </w:r>
      <w:r w:rsidRPr="000F2592">
        <w:rPr>
          <w:rFonts w:ascii="Arial" w:hAnsi="Arial" w:cs="Arial"/>
          <w:sz w:val="24"/>
          <w:szCs w:val="24"/>
          <w:lang w:eastAsia="en-GB"/>
        </w:rPr>
        <w:t xml:space="preserve"> technologies </w:t>
      </w:r>
      <w:r w:rsidR="001D494C">
        <w:rPr>
          <w:rFonts w:ascii="Arial" w:hAnsi="Arial" w:cs="Arial"/>
          <w:sz w:val="24"/>
          <w:szCs w:val="24"/>
          <w:lang w:eastAsia="en-GB"/>
        </w:rPr>
        <w:t>required</w:t>
      </w:r>
      <w:r w:rsidR="00543D9E">
        <w:rPr>
          <w:rFonts w:ascii="Arial" w:hAnsi="Arial" w:cs="Arial"/>
          <w:sz w:val="24"/>
          <w:szCs w:val="24"/>
          <w:lang w:eastAsia="en-GB"/>
        </w:rPr>
        <w:t xml:space="preserve"> </w:t>
      </w:r>
      <w:r w:rsidRPr="000F2592">
        <w:rPr>
          <w:rFonts w:ascii="Arial" w:hAnsi="Arial" w:cs="Arial"/>
          <w:sz w:val="24"/>
          <w:szCs w:val="24"/>
          <w:lang w:eastAsia="en-GB"/>
        </w:rPr>
        <w:t>are not currently available within the S</w:t>
      </w:r>
      <w:r w:rsidR="00FB70DD">
        <w:rPr>
          <w:rFonts w:ascii="Arial" w:hAnsi="Arial" w:cs="Arial"/>
          <w:sz w:val="24"/>
          <w:szCs w:val="24"/>
          <w:lang w:eastAsia="en-GB"/>
        </w:rPr>
        <w:t>outh West Wales r</w:t>
      </w:r>
      <w:r w:rsidRPr="000F2592">
        <w:rPr>
          <w:rFonts w:ascii="Arial" w:hAnsi="Arial" w:cs="Arial"/>
          <w:sz w:val="24"/>
          <w:szCs w:val="24"/>
          <w:lang w:eastAsia="en-GB"/>
        </w:rPr>
        <w:t>egion and are currently imported or sourced from outside the geographical area or indeed outside of the UK – How can your company change this?</w:t>
      </w:r>
    </w:p>
    <w:p w14:paraId="59BC19E6"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203A7AED" w14:textId="2A6AE8CB" w:rsid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By introducing this </w:t>
      </w:r>
      <w:r w:rsidR="00171032" w:rsidRPr="000F2592">
        <w:rPr>
          <w:rFonts w:ascii="Arial" w:hAnsi="Arial" w:cs="Arial"/>
          <w:sz w:val="24"/>
          <w:szCs w:val="24"/>
          <w:lang w:eastAsia="en-GB"/>
        </w:rPr>
        <w:t>fund,</w:t>
      </w:r>
      <w:r w:rsidRPr="000F2592">
        <w:rPr>
          <w:rFonts w:ascii="Arial" w:hAnsi="Arial" w:cs="Arial"/>
          <w:sz w:val="24"/>
          <w:szCs w:val="24"/>
          <w:lang w:eastAsia="en-GB"/>
        </w:rPr>
        <w:t xml:space="preserve"> the intention is to identify as wide a potential supply chain as possible, through proposals focused on technologies which may include the following:</w:t>
      </w:r>
    </w:p>
    <w:p w14:paraId="773524B7" w14:textId="77777777" w:rsidR="00635268" w:rsidRPr="000F2592" w:rsidRDefault="00635268" w:rsidP="000F2592">
      <w:pPr>
        <w:spacing w:after="0"/>
        <w:rPr>
          <w:rFonts w:ascii="Arial" w:hAnsi="Arial" w:cs="Arial"/>
          <w:sz w:val="24"/>
          <w:szCs w:val="24"/>
          <w:lang w:eastAsia="en-GB"/>
        </w:rPr>
      </w:pPr>
    </w:p>
    <w:p w14:paraId="7E8A9EED"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            Intelligent Energy Systems (IES), </w:t>
      </w:r>
    </w:p>
    <w:p w14:paraId="26FFD938"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            Heat Pumps </w:t>
      </w:r>
    </w:p>
    <w:p w14:paraId="403CFB35"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xml:space="preserve">•            Power Walls </w:t>
      </w:r>
    </w:p>
    <w:p w14:paraId="7E7DED20"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Battery for domestic dwellings</w:t>
      </w:r>
    </w:p>
    <w:p w14:paraId="3FFEF2C4"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Solar PV</w:t>
      </w:r>
    </w:p>
    <w:p w14:paraId="32B412B5" w14:textId="483B0F3E"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Infra</w:t>
      </w:r>
      <w:r w:rsidR="00543D9E">
        <w:rPr>
          <w:rFonts w:ascii="Arial" w:hAnsi="Arial" w:cs="Arial"/>
          <w:sz w:val="24"/>
          <w:szCs w:val="24"/>
          <w:lang w:eastAsia="en-GB"/>
        </w:rPr>
        <w:t>-</w:t>
      </w:r>
      <w:r w:rsidRPr="000F2592">
        <w:rPr>
          <w:rFonts w:ascii="Arial" w:hAnsi="Arial" w:cs="Arial"/>
          <w:sz w:val="24"/>
          <w:szCs w:val="24"/>
          <w:lang w:eastAsia="en-GB"/>
        </w:rPr>
        <w:t>Red heating / technology</w:t>
      </w:r>
    </w:p>
    <w:p w14:paraId="413E8ADC" w14:textId="45A0D9F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Other</w:t>
      </w:r>
      <w:r w:rsidR="001D494C">
        <w:rPr>
          <w:rFonts w:ascii="Arial" w:hAnsi="Arial" w:cs="Arial"/>
          <w:sz w:val="24"/>
          <w:szCs w:val="24"/>
          <w:lang w:eastAsia="en-GB"/>
        </w:rPr>
        <w:t xml:space="preserve"> technologies</w:t>
      </w:r>
      <w:r w:rsidRPr="000F2592">
        <w:rPr>
          <w:rFonts w:ascii="Arial" w:hAnsi="Arial" w:cs="Arial"/>
          <w:sz w:val="24"/>
          <w:szCs w:val="24"/>
          <w:lang w:eastAsia="en-GB"/>
        </w:rPr>
        <w:t xml:space="preserve"> not listed</w:t>
      </w:r>
    </w:p>
    <w:p w14:paraId="17620359" w14:textId="77777777" w:rsidR="000F2592" w:rsidRPr="000F2592" w:rsidRDefault="000F2592" w:rsidP="000F2592">
      <w:pPr>
        <w:spacing w:after="0"/>
        <w:rPr>
          <w:rFonts w:ascii="Arial" w:hAnsi="Arial" w:cs="Arial"/>
          <w:sz w:val="24"/>
          <w:szCs w:val="24"/>
          <w:lang w:eastAsia="en-GB"/>
        </w:rPr>
      </w:pPr>
      <w:r w:rsidRPr="000F2592">
        <w:rPr>
          <w:rFonts w:ascii="Arial" w:hAnsi="Arial" w:cs="Arial"/>
          <w:sz w:val="24"/>
          <w:szCs w:val="24"/>
          <w:lang w:eastAsia="en-GB"/>
        </w:rPr>
        <w:t> </w:t>
      </w:r>
    </w:p>
    <w:p w14:paraId="599A63A4" w14:textId="52849BCA" w:rsidR="00635268" w:rsidRPr="00A2012F" w:rsidRDefault="00635268" w:rsidP="000F2592">
      <w:pPr>
        <w:spacing w:after="0"/>
        <w:rPr>
          <w:rFonts w:ascii="Arial" w:hAnsi="Arial" w:cs="Arial"/>
          <w:b/>
          <w:bCs/>
          <w:sz w:val="24"/>
          <w:szCs w:val="24"/>
          <w:lang w:eastAsia="en-GB"/>
        </w:rPr>
      </w:pPr>
      <w:r w:rsidRPr="00A2012F">
        <w:rPr>
          <w:rFonts w:ascii="Arial" w:hAnsi="Arial" w:cs="Arial"/>
          <w:b/>
          <w:bCs/>
          <w:sz w:val="24"/>
          <w:szCs w:val="24"/>
          <w:lang w:eastAsia="en-GB"/>
        </w:rPr>
        <w:t>Who can apply?</w:t>
      </w:r>
    </w:p>
    <w:p w14:paraId="74E4CD98" w14:textId="2B29193F" w:rsidR="00171032" w:rsidRPr="008646A2" w:rsidRDefault="00171032" w:rsidP="000F2592">
      <w:pPr>
        <w:spacing w:after="0"/>
        <w:rPr>
          <w:rFonts w:ascii="Arial" w:hAnsi="Arial" w:cs="Arial"/>
          <w:sz w:val="24"/>
          <w:szCs w:val="24"/>
          <w:lang w:eastAsia="en-GB"/>
        </w:rPr>
      </w:pPr>
    </w:p>
    <w:p w14:paraId="0D418096" w14:textId="1CC49B00" w:rsidR="000F2592" w:rsidRPr="008646A2" w:rsidRDefault="000F2592" w:rsidP="008646A2">
      <w:pPr>
        <w:pStyle w:val="ListParagraph"/>
        <w:numPr>
          <w:ilvl w:val="0"/>
          <w:numId w:val="8"/>
        </w:numPr>
        <w:rPr>
          <w:rFonts w:ascii="Arial" w:hAnsi="Arial" w:cs="Arial"/>
          <w:lang w:eastAsia="en-GB"/>
        </w:rPr>
      </w:pPr>
      <w:r w:rsidRPr="008646A2">
        <w:rPr>
          <w:rFonts w:ascii="Arial" w:hAnsi="Arial" w:cs="Arial"/>
          <w:lang w:eastAsia="en-GB"/>
        </w:rPr>
        <w:t xml:space="preserve">Start-up companies </w:t>
      </w:r>
      <w:r w:rsidR="00171032" w:rsidRPr="008646A2">
        <w:rPr>
          <w:rFonts w:ascii="Arial" w:hAnsi="Arial" w:cs="Arial"/>
          <w:lang w:eastAsia="en-GB"/>
        </w:rPr>
        <w:t>- to</w:t>
      </w:r>
      <w:r w:rsidRPr="008646A2">
        <w:rPr>
          <w:rFonts w:ascii="Arial" w:hAnsi="Arial" w:cs="Arial"/>
          <w:lang w:eastAsia="en-GB"/>
        </w:rPr>
        <w:t xml:space="preserve"> encourage start-ups </w:t>
      </w:r>
      <w:r w:rsidR="001D494C">
        <w:rPr>
          <w:rFonts w:ascii="Arial" w:hAnsi="Arial" w:cs="Arial"/>
          <w:lang w:eastAsia="en-GB"/>
        </w:rPr>
        <w:t>to</w:t>
      </w:r>
      <w:r w:rsidR="00543D9E">
        <w:rPr>
          <w:rFonts w:ascii="Arial" w:hAnsi="Arial" w:cs="Arial"/>
          <w:lang w:eastAsia="en-GB"/>
        </w:rPr>
        <w:t xml:space="preserve"> </w:t>
      </w:r>
      <w:r w:rsidRPr="008646A2">
        <w:rPr>
          <w:rFonts w:ascii="Arial" w:hAnsi="Arial" w:cs="Arial"/>
          <w:lang w:eastAsia="en-GB"/>
        </w:rPr>
        <w:t>invest in these</w:t>
      </w:r>
      <w:r w:rsidR="008646A2">
        <w:rPr>
          <w:rFonts w:ascii="Arial" w:hAnsi="Arial" w:cs="Arial"/>
          <w:lang w:eastAsia="en-GB"/>
        </w:rPr>
        <w:t xml:space="preserve"> </w:t>
      </w:r>
      <w:r w:rsidRPr="008646A2">
        <w:rPr>
          <w:rFonts w:ascii="Arial" w:hAnsi="Arial" w:cs="Arial"/>
          <w:lang w:eastAsia="en-GB"/>
        </w:rPr>
        <w:t>technologies</w:t>
      </w:r>
    </w:p>
    <w:p w14:paraId="24EEC2A6" w14:textId="04E58AAC" w:rsidR="000F2592" w:rsidRPr="008646A2" w:rsidRDefault="000F2592" w:rsidP="008646A2">
      <w:pPr>
        <w:pStyle w:val="ListParagraph"/>
        <w:numPr>
          <w:ilvl w:val="0"/>
          <w:numId w:val="8"/>
        </w:numPr>
        <w:rPr>
          <w:rFonts w:ascii="Arial" w:hAnsi="Arial" w:cs="Arial"/>
          <w:lang w:eastAsia="en-GB"/>
        </w:rPr>
      </w:pPr>
      <w:r w:rsidRPr="008646A2">
        <w:rPr>
          <w:rFonts w:ascii="Arial" w:hAnsi="Arial" w:cs="Arial"/>
          <w:lang w:eastAsia="en-GB"/>
        </w:rPr>
        <w:t>Existing companies - to enable small businesses to build capacity and/or larger more established companies to diversify to include these technologies in their suite of products offered to the market</w:t>
      </w:r>
    </w:p>
    <w:p w14:paraId="76AE3112" w14:textId="4D5FCE00" w:rsidR="000F2592" w:rsidRDefault="008646A2" w:rsidP="008646A2">
      <w:pPr>
        <w:pStyle w:val="ListParagraph"/>
        <w:numPr>
          <w:ilvl w:val="0"/>
          <w:numId w:val="8"/>
        </w:numPr>
        <w:rPr>
          <w:rFonts w:ascii="Arial" w:hAnsi="Arial" w:cs="Arial"/>
          <w:lang w:eastAsia="en-GB"/>
        </w:rPr>
      </w:pPr>
      <w:r w:rsidRPr="008646A2">
        <w:rPr>
          <w:rFonts w:ascii="Arial" w:hAnsi="Arial" w:cs="Arial"/>
          <w:lang w:eastAsia="en-GB"/>
        </w:rPr>
        <w:t>I</w:t>
      </w:r>
      <w:r w:rsidR="000F2592" w:rsidRPr="008646A2">
        <w:rPr>
          <w:rFonts w:ascii="Arial" w:hAnsi="Arial" w:cs="Arial"/>
          <w:lang w:eastAsia="en-GB"/>
        </w:rPr>
        <w:t>nward investment – to enable businesses to come to the South West Wales region, set up and grow, employing local people, supporting the economic development of the region.</w:t>
      </w:r>
    </w:p>
    <w:p w14:paraId="4D056EE7" w14:textId="43B62236" w:rsidR="009E6591" w:rsidRPr="008646A2" w:rsidRDefault="009E6591" w:rsidP="008646A2">
      <w:pPr>
        <w:pStyle w:val="ListParagraph"/>
        <w:numPr>
          <w:ilvl w:val="0"/>
          <w:numId w:val="8"/>
        </w:numPr>
        <w:rPr>
          <w:rFonts w:ascii="Arial" w:hAnsi="Arial" w:cs="Arial"/>
          <w:lang w:eastAsia="en-GB"/>
        </w:rPr>
      </w:pPr>
      <w:r>
        <w:rPr>
          <w:rFonts w:ascii="Arial" w:hAnsi="Arial" w:cs="Arial"/>
          <w:lang w:eastAsia="en-GB"/>
        </w:rPr>
        <w:t>Companies must be operating within the S</w:t>
      </w:r>
      <w:r w:rsidR="002B615C">
        <w:rPr>
          <w:rFonts w:ascii="Arial" w:hAnsi="Arial" w:cs="Arial"/>
          <w:lang w:eastAsia="en-GB"/>
        </w:rPr>
        <w:t>outh West Wales</w:t>
      </w:r>
      <w:r>
        <w:rPr>
          <w:rFonts w:ascii="Arial" w:hAnsi="Arial" w:cs="Arial"/>
          <w:lang w:eastAsia="en-GB"/>
        </w:rPr>
        <w:t xml:space="preserve"> region, which consists of Neath Port Talbot, Swansea, Carmarthenshire and Pembroke</w:t>
      </w:r>
      <w:r w:rsidR="002B615C">
        <w:rPr>
          <w:rFonts w:ascii="Arial" w:hAnsi="Arial" w:cs="Arial"/>
          <w:lang w:eastAsia="en-GB"/>
        </w:rPr>
        <w:t>shire</w:t>
      </w:r>
      <w:r>
        <w:rPr>
          <w:rFonts w:ascii="Arial" w:hAnsi="Arial" w:cs="Arial"/>
          <w:lang w:eastAsia="en-GB"/>
        </w:rPr>
        <w:t xml:space="preserve">.  If a </w:t>
      </w:r>
      <w:r>
        <w:rPr>
          <w:rFonts w:ascii="Arial" w:hAnsi="Arial" w:cs="Arial"/>
          <w:lang w:eastAsia="en-GB"/>
        </w:rPr>
        <w:lastRenderedPageBreak/>
        <w:t>company is based outside the region</w:t>
      </w:r>
      <w:r w:rsidR="00FB70DD">
        <w:rPr>
          <w:rFonts w:ascii="Arial" w:hAnsi="Arial" w:cs="Arial"/>
          <w:lang w:eastAsia="en-GB"/>
        </w:rPr>
        <w:t>,</w:t>
      </w:r>
      <w:r>
        <w:rPr>
          <w:rFonts w:ascii="Arial" w:hAnsi="Arial" w:cs="Arial"/>
          <w:lang w:eastAsia="en-GB"/>
        </w:rPr>
        <w:t xml:space="preserve"> then it must have a positive impact </w:t>
      </w:r>
      <w:r w:rsidR="002B615C">
        <w:rPr>
          <w:rFonts w:ascii="Arial" w:hAnsi="Arial" w:cs="Arial"/>
          <w:lang w:eastAsia="en-GB"/>
        </w:rPr>
        <w:t xml:space="preserve">within the South West Wales region </w:t>
      </w:r>
      <w:r>
        <w:rPr>
          <w:rFonts w:ascii="Arial" w:hAnsi="Arial" w:cs="Arial"/>
          <w:lang w:eastAsia="en-GB"/>
        </w:rPr>
        <w:t xml:space="preserve">on the renewable sector supply chain.  </w:t>
      </w:r>
    </w:p>
    <w:p w14:paraId="139D666B" w14:textId="77777777" w:rsidR="000F2592" w:rsidRDefault="000F2592" w:rsidP="000F2592">
      <w:pPr>
        <w:ind w:left="426" w:hanging="142"/>
        <w:rPr>
          <w:rFonts w:ascii="Calibri" w:hAnsi="Calibri" w:cs="Calibri"/>
          <w:lang w:eastAsia="en-GB"/>
        </w:rPr>
      </w:pPr>
    </w:p>
    <w:p w14:paraId="39E2D75C" w14:textId="7E978B74" w:rsidR="00EA677A" w:rsidRPr="004A7476" w:rsidRDefault="00EA677A" w:rsidP="00EA677A">
      <w:pPr>
        <w:rPr>
          <w:rFonts w:ascii="Arial" w:hAnsi="Arial" w:cs="Arial"/>
          <w:b/>
          <w:bCs/>
          <w:sz w:val="24"/>
          <w:szCs w:val="24"/>
        </w:rPr>
      </w:pPr>
      <w:r w:rsidRPr="004A7476">
        <w:rPr>
          <w:rFonts w:ascii="Arial" w:hAnsi="Arial" w:cs="Arial"/>
          <w:b/>
          <w:bCs/>
          <w:sz w:val="24"/>
          <w:szCs w:val="24"/>
        </w:rPr>
        <w:t xml:space="preserve">How are applications assessed? </w:t>
      </w:r>
    </w:p>
    <w:p w14:paraId="71E7624F" w14:textId="266695F0" w:rsidR="00EA677A" w:rsidRPr="004A7476" w:rsidRDefault="00EA677A" w:rsidP="00EA677A">
      <w:pPr>
        <w:rPr>
          <w:rFonts w:ascii="Arial" w:hAnsi="Arial" w:cs="Arial"/>
          <w:sz w:val="24"/>
          <w:szCs w:val="24"/>
        </w:rPr>
      </w:pPr>
      <w:r w:rsidRPr="004A7476">
        <w:rPr>
          <w:rFonts w:ascii="Arial" w:hAnsi="Arial" w:cs="Arial"/>
          <w:sz w:val="24"/>
          <w:szCs w:val="24"/>
        </w:rPr>
        <w:t>Applications will be considered by a Funding Panel that will include Officers from Neath Port Talbot Council</w:t>
      </w:r>
      <w:r w:rsidR="008B1960" w:rsidRPr="004A7476">
        <w:rPr>
          <w:rFonts w:ascii="Arial" w:hAnsi="Arial" w:cs="Arial"/>
          <w:sz w:val="24"/>
          <w:szCs w:val="24"/>
        </w:rPr>
        <w:t>, Swansea Council, Carmarthenshire Council and Pembrokeshire Council</w:t>
      </w:r>
      <w:r w:rsidRPr="004A7476">
        <w:rPr>
          <w:rFonts w:ascii="Arial" w:hAnsi="Arial" w:cs="Arial"/>
          <w:sz w:val="24"/>
          <w:szCs w:val="24"/>
        </w:rPr>
        <w:t>. Invit</w:t>
      </w:r>
      <w:r w:rsidR="001D494C">
        <w:rPr>
          <w:rFonts w:ascii="Arial" w:hAnsi="Arial" w:cs="Arial"/>
          <w:sz w:val="24"/>
          <w:szCs w:val="24"/>
        </w:rPr>
        <w:t>ations</w:t>
      </w:r>
      <w:r w:rsidRPr="004A7476">
        <w:rPr>
          <w:rFonts w:ascii="Arial" w:hAnsi="Arial" w:cs="Arial"/>
          <w:sz w:val="24"/>
          <w:szCs w:val="24"/>
        </w:rPr>
        <w:t xml:space="preserve"> may also be extended to the Welsh Government</w:t>
      </w:r>
      <w:r w:rsidR="008B1960" w:rsidRPr="004A7476">
        <w:rPr>
          <w:rFonts w:ascii="Arial" w:hAnsi="Arial" w:cs="Arial"/>
          <w:sz w:val="24"/>
          <w:szCs w:val="24"/>
        </w:rPr>
        <w:t xml:space="preserve"> and the </w:t>
      </w:r>
      <w:r w:rsidR="005C72BF" w:rsidRPr="004A7476">
        <w:rPr>
          <w:rFonts w:ascii="Arial" w:hAnsi="Arial" w:cs="Arial"/>
          <w:sz w:val="24"/>
          <w:szCs w:val="24"/>
        </w:rPr>
        <w:t xml:space="preserve">South West Wales Corporate Joint Committee </w:t>
      </w:r>
      <w:r w:rsidR="008B1960" w:rsidRPr="004A7476">
        <w:rPr>
          <w:rFonts w:ascii="Arial" w:hAnsi="Arial" w:cs="Arial"/>
          <w:sz w:val="24"/>
          <w:szCs w:val="24"/>
        </w:rPr>
        <w:t>Private Sector Advisory Board</w:t>
      </w:r>
      <w:r w:rsidRPr="004A7476">
        <w:rPr>
          <w:rFonts w:ascii="Arial" w:hAnsi="Arial" w:cs="Arial"/>
          <w:sz w:val="24"/>
          <w:szCs w:val="24"/>
        </w:rPr>
        <w:t xml:space="preserve">. </w:t>
      </w:r>
    </w:p>
    <w:p w14:paraId="54B36A88" w14:textId="3BBEE5FB" w:rsidR="00EA677A" w:rsidRPr="004A7476" w:rsidRDefault="008B1960" w:rsidP="00EA677A">
      <w:pPr>
        <w:rPr>
          <w:rFonts w:ascii="Arial" w:hAnsi="Arial" w:cs="Arial"/>
          <w:sz w:val="24"/>
          <w:szCs w:val="24"/>
        </w:rPr>
      </w:pPr>
      <w:r w:rsidRPr="004A7476">
        <w:rPr>
          <w:rFonts w:ascii="Arial" w:hAnsi="Arial" w:cs="Arial"/>
          <w:sz w:val="24"/>
          <w:szCs w:val="24"/>
        </w:rPr>
        <w:t>The scoring will include a minimum threshold and successful applicants will go through panel approval and due diligence checks before award.</w:t>
      </w:r>
      <w:r w:rsidR="004A7476">
        <w:rPr>
          <w:rFonts w:ascii="Arial" w:hAnsi="Arial" w:cs="Arial"/>
          <w:sz w:val="24"/>
          <w:szCs w:val="24"/>
        </w:rPr>
        <w:t xml:space="preserve">  </w:t>
      </w:r>
      <w:r w:rsidR="00EA677A" w:rsidRPr="004A7476">
        <w:rPr>
          <w:rFonts w:ascii="Arial" w:hAnsi="Arial" w:cs="Arial"/>
          <w:sz w:val="24"/>
          <w:szCs w:val="24"/>
        </w:rPr>
        <w:t xml:space="preserve">Successful applicants will receive a written offer setting out the terms and conditions of the grant. </w:t>
      </w:r>
    </w:p>
    <w:p w14:paraId="020ACABD" w14:textId="3D7B0626" w:rsidR="00EA677A" w:rsidRPr="004A7476" w:rsidRDefault="00EA677A" w:rsidP="00EA677A">
      <w:pPr>
        <w:rPr>
          <w:rFonts w:ascii="Arial" w:hAnsi="Arial" w:cs="Arial"/>
          <w:sz w:val="24"/>
          <w:szCs w:val="24"/>
        </w:rPr>
      </w:pPr>
      <w:r w:rsidRPr="004A7476">
        <w:rPr>
          <w:rFonts w:ascii="Arial" w:hAnsi="Arial" w:cs="Arial"/>
          <w:b/>
          <w:bCs/>
          <w:sz w:val="24"/>
          <w:szCs w:val="24"/>
        </w:rPr>
        <w:t xml:space="preserve">NB: </w:t>
      </w:r>
      <w:r w:rsidR="001D494C" w:rsidRPr="004D3BC0">
        <w:rPr>
          <w:rFonts w:ascii="Arial" w:hAnsi="Arial" w:cs="Arial"/>
          <w:sz w:val="24"/>
          <w:szCs w:val="24"/>
        </w:rPr>
        <w:t>Any</w:t>
      </w:r>
      <w:r w:rsidR="001D494C">
        <w:rPr>
          <w:rFonts w:ascii="Arial" w:hAnsi="Arial" w:cs="Arial"/>
          <w:b/>
          <w:bCs/>
          <w:sz w:val="24"/>
          <w:szCs w:val="24"/>
        </w:rPr>
        <w:t xml:space="preserve"> </w:t>
      </w:r>
      <w:r w:rsidRPr="004A7476">
        <w:rPr>
          <w:rFonts w:ascii="Arial" w:hAnsi="Arial" w:cs="Arial"/>
          <w:sz w:val="24"/>
          <w:szCs w:val="24"/>
        </w:rPr>
        <w:t xml:space="preserve">expenditure </w:t>
      </w:r>
      <w:r w:rsidR="001D494C">
        <w:rPr>
          <w:rFonts w:ascii="Arial" w:hAnsi="Arial" w:cs="Arial"/>
          <w:sz w:val="24"/>
          <w:szCs w:val="24"/>
        </w:rPr>
        <w:t>incurred before</w:t>
      </w:r>
      <w:r w:rsidR="001D494C" w:rsidRPr="004A7476">
        <w:rPr>
          <w:rFonts w:ascii="Arial" w:hAnsi="Arial" w:cs="Arial"/>
          <w:sz w:val="24"/>
          <w:szCs w:val="24"/>
        </w:rPr>
        <w:t xml:space="preserve"> </w:t>
      </w:r>
      <w:r w:rsidRPr="004A7476">
        <w:rPr>
          <w:rFonts w:ascii="Arial" w:hAnsi="Arial" w:cs="Arial"/>
          <w:sz w:val="24"/>
          <w:szCs w:val="24"/>
        </w:rPr>
        <w:t xml:space="preserve">the grant offer </w:t>
      </w:r>
      <w:r w:rsidR="001D494C">
        <w:rPr>
          <w:rFonts w:ascii="Arial" w:hAnsi="Arial" w:cs="Arial"/>
          <w:sz w:val="24"/>
          <w:szCs w:val="24"/>
        </w:rPr>
        <w:t xml:space="preserve">is issued </w:t>
      </w:r>
      <w:r w:rsidRPr="004A7476">
        <w:rPr>
          <w:rFonts w:ascii="Arial" w:hAnsi="Arial" w:cs="Arial"/>
          <w:sz w:val="24"/>
          <w:szCs w:val="24"/>
        </w:rPr>
        <w:t xml:space="preserve">will be ineligible. </w:t>
      </w:r>
    </w:p>
    <w:p w14:paraId="73105447" w14:textId="77777777" w:rsidR="00EA677A" w:rsidRPr="004A7476" w:rsidRDefault="00EA677A" w:rsidP="00EA677A">
      <w:pPr>
        <w:rPr>
          <w:rFonts w:ascii="Arial" w:hAnsi="Arial" w:cs="Arial"/>
          <w:sz w:val="24"/>
          <w:szCs w:val="24"/>
        </w:rPr>
      </w:pPr>
      <w:r w:rsidRPr="004A7476">
        <w:rPr>
          <w:rFonts w:ascii="Arial" w:hAnsi="Arial" w:cs="Arial"/>
          <w:b/>
          <w:bCs/>
          <w:sz w:val="24"/>
          <w:szCs w:val="24"/>
        </w:rPr>
        <w:t xml:space="preserve">Contact </w:t>
      </w:r>
    </w:p>
    <w:p w14:paraId="342CB091" w14:textId="2D403A84" w:rsidR="00EA677A" w:rsidRPr="004A7476" w:rsidRDefault="00EA677A" w:rsidP="00EA677A">
      <w:pPr>
        <w:rPr>
          <w:rFonts w:ascii="Arial" w:hAnsi="Arial" w:cs="Arial"/>
          <w:sz w:val="24"/>
          <w:szCs w:val="24"/>
        </w:rPr>
      </w:pPr>
      <w:r w:rsidRPr="004A7476">
        <w:rPr>
          <w:rFonts w:ascii="Arial" w:hAnsi="Arial" w:cs="Arial"/>
          <w:sz w:val="24"/>
          <w:szCs w:val="24"/>
        </w:rPr>
        <w:t xml:space="preserve">If you require any further information, please contact: </w:t>
      </w:r>
      <w:r w:rsidR="0023051A" w:rsidRPr="004A7476">
        <w:rPr>
          <w:rFonts w:ascii="Arial" w:hAnsi="Arial" w:cs="Arial"/>
          <w:sz w:val="24"/>
          <w:szCs w:val="24"/>
        </w:rPr>
        <w:t xml:space="preserve"> </w:t>
      </w:r>
      <w:hyperlink r:id="rId13" w:history="1">
        <w:r w:rsidR="0023051A" w:rsidRPr="004A7476">
          <w:rPr>
            <w:rStyle w:val="Hyperlink"/>
            <w:rFonts w:ascii="Arial" w:hAnsi="Arial" w:cs="Arial"/>
            <w:color w:val="auto"/>
            <w:sz w:val="24"/>
            <w:szCs w:val="24"/>
            <w:lang w:val="en-US"/>
          </w:rPr>
          <w:t>haps@npt.gov.uk</w:t>
        </w:r>
      </w:hyperlink>
    </w:p>
    <w:p w14:paraId="4DDA07D7" w14:textId="77777777" w:rsidR="00DB1863" w:rsidRPr="004045DD" w:rsidRDefault="00DB1863" w:rsidP="004045DD">
      <w:pPr>
        <w:rPr>
          <w:b/>
          <w:bCs/>
        </w:rPr>
      </w:pPr>
    </w:p>
    <w:p w14:paraId="1890291F" w14:textId="77777777" w:rsidR="00EA677A" w:rsidRPr="00EA677A" w:rsidRDefault="00EA677A" w:rsidP="00EA677A">
      <w:pPr>
        <w:rPr>
          <w:rFonts w:ascii="Arial" w:hAnsi="Arial" w:cs="Arial"/>
          <w:sz w:val="24"/>
          <w:szCs w:val="24"/>
        </w:rPr>
      </w:pPr>
      <w:r w:rsidRPr="00EA677A">
        <w:rPr>
          <w:rFonts w:ascii="Arial" w:hAnsi="Arial" w:cs="Arial"/>
          <w:b/>
          <w:bCs/>
          <w:sz w:val="24"/>
          <w:szCs w:val="24"/>
        </w:rPr>
        <w:t xml:space="preserve">Appendix 1 - Procurement Guidelines </w:t>
      </w:r>
    </w:p>
    <w:p w14:paraId="6D864B72" w14:textId="0ABC5E53" w:rsidR="00EA677A" w:rsidRPr="00EA677A" w:rsidRDefault="00EA677A" w:rsidP="00EA677A">
      <w:pPr>
        <w:rPr>
          <w:rFonts w:ascii="Arial" w:hAnsi="Arial" w:cs="Arial"/>
          <w:sz w:val="24"/>
          <w:szCs w:val="24"/>
        </w:rPr>
      </w:pPr>
      <w:r w:rsidRPr="00EA677A">
        <w:rPr>
          <w:rFonts w:ascii="Arial" w:hAnsi="Arial" w:cs="Arial"/>
          <w:sz w:val="24"/>
          <w:szCs w:val="24"/>
        </w:rPr>
        <w:t xml:space="preserve">Items must be purchased in line with NPTCBC Procurement Guidelines. </w:t>
      </w:r>
    </w:p>
    <w:p w14:paraId="540955AA" w14:textId="77777777" w:rsidR="00EA677A" w:rsidRPr="00EA677A" w:rsidRDefault="00EA677A" w:rsidP="00EA677A">
      <w:pPr>
        <w:numPr>
          <w:ilvl w:val="0"/>
          <w:numId w:val="12"/>
        </w:numPr>
        <w:rPr>
          <w:rFonts w:ascii="Arial" w:hAnsi="Arial" w:cs="Arial"/>
          <w:sz w:val="24"/>
          <w:szCs w:val="24"/>
        </w:rPr>
      </w:pPr>
      <w:r w:rsidRPr="00EA677A">
        <w:rPr>
          <w:rFonts w:ascii="Arial" w:hAnsi="Arial" w:cs="Arial"/>
          <w:b/>
          <w:bCs/>
          <w:sz w:val="24"/>
          <w:szCs w:val="24"/>
        </w:rPr>
        <w:t xml:space="preserve">If you have your own Procurement Policy - </w:t>
      </w:r>
      <w:r w:rsidRPr="00EA677A">
        <w:rPr>
          <w:rFonts w:ascii="Arial" w:hAnsi="Arial" w:cs="Arial"/>
          <w:sz w:val="24"/>
          <w:szCs w:val="24"/>
        </w:rPr>
        <w:t xml:space="preserve">a copy must be provided with your application for our records. </w:t>
      </w:r>
    </w:p>
    <w:p w14:paraId="05284157" w14:textId="77777777" w:rsidR="00EA677A" w:rsidRPr="00EA677A" w:rsidRDefault="00EA677A" w:rsidP="00EA677A">
      <w:pPr>
        <w:rPr>
          <w:rFonts w:ascii="Arial" w:hAnsi="Arial" w:cs="Arial"/>
          <w:sz w:val="24"/>
          <w:szCs w:val="24"/>
        </w:rPr>
      </w:pPr>
    </w:p>
    <w:p w14:paraId="745F4D44" w14:textId="5FC270DF" w:rsidR="00EA677A" w:rsidRPr="00EA677A" w:rsidRDefault="004A7476" w:rsidP="004A7476">
      <w:pPr>
        <w:rPr>
          <w:rFonts w:ascii="Arial" w:hAnsi="Arial" w:cs="Arial"/>
          <w:sz w:val="24"/>
          <w:szCs w:val="24"/>
        </w:rPr>
      </w:pPr>
      <w:r w:rsidRPr="004A7476">
        <w:rPr>
          <w:rFonts w:ascii="Arial" w:hAnsi="Arial" w:cs="Arial"/>
          <w:sz w:val="24"/>
          <w:szCs w:val="24"/>
        </w:rPr>
        <w:t>2.</w:t>
      </w:r>
      <w:r>
        <w:rPr>
          <w:rFonts w:ascii="Arial" w:hAnsi="Arial" w:cs="Arial"/>
          <w:b/>
          <w:bCs/>
          <w:sz w:val="24"/>
          <w:szCs w:val="24"/>
        </w:rPr>
        <w:tab/>
      </w:r>
      <w:r w:rsidR="00EA677A" w:rsidRPr="00EA677A">
        <w:rPr>
          <w:rFonts w:ascii="Arial" w:hAnsi="Arial" w:cs="Arial"/>
          <w:b/>
          <w:bCs/>
          <w:sz w:val="24"/>
          <w:szCs w:val="24"/>
        </w:rPr>
        <w:t>If you do not have a Procurement Policy</w:t>
      </w:r>
      <w:r>
        <w:rPr>
          <w:rFonts w:ascii="Arial" w:hAnsi="Arial" w:cs="Arial"/>
          <w:b/>
          <w:bCs/>
          <w:sz w:val="24"/>
          <w:szCs w:val="24"/>
        </w:rPr>
        <w:t xml:space="preserve"> -</w:t>
      </w:r>
      <w:r w:rsidR="00EA677A" w:rsidRPr="00EA677A">
        <w:rPr>
          <w:rFonts w:ascii="Arial" w:hAnsi="Arial" w:cs="Arial"/>
          <w:b/>
          <w:bCs/>
          <w:sz w:val="24"/>
          <w:szCs w:val="24"/>
        </w:rPr>
        <w:t xml:space="preserve"> </w:t>
      </w:r>
      <w:r w:rsidR="00EA677A" w:rsidRPr="004A7476">
        <w:rPr>
          <w:rFonts w:ascii="Arial" w:hAnsi="Arial" w:cs="Arial"/>
          <w:sz w:val="24"/>
          <w:szCs w:val="24"/>
        </w:rPr>
        <w:t>you MUST comply with the following rules to demonstrate value for money:</w:t>
      </w:r>
      <w:r w:rsidR="00EA677A" w:rsidRPr="00EA677A">
        <w:rPr>
          <w:rFonts w:ascii="Arial" w:hAnsi="Arial" w:cs="Arial"/>
          <w:b/>
          <w:bCs/>
          <w:sz w:val="24"/>
          <w:szCs w:val="24"/>
        </w:rPr>
        <w:t xml:space="preserve"> </w:t>
      </w:r>
    </w:p>
    <w:p w14:paraId="07241F6B" w14:textId="77777777" w:rsidR="00EA677A" w:rsidRPr="00EA677A" w:rsidRDefault="00EA677A" w:rsidP="00EA677A">
      <w:pPr>
        <w:rPr>
          <w:rFonts w:ascii="Arial" w:hAnsi="Arial" w:cs="Arial"/>
          <w:sz w:val="24"/>
          <w:szCs w:val="24"/>
        </w:rPr>
      </w:pPr>
    </w:p>
    <w:p w14:paraId="0FD60D23" w14:textId="77777777" w:rsidR="00EA677A" w:rsidRPr="00EA677A" w:rsidRDefault="00EA677A" w:rsidP="00EA677A">
      <w:pPr>
        <w:rPr>
          <w:rFonts w:ascii="Arial" w:hAnsi="Arial" w:cs="Arial"/>
          <w:sz w:val="24"/>
          <w:szCs w:val="24"/>
        </w:rPr>
      </w:pPr>
      <w:r w:rsidRPr="00EA677A">
        <w:rPr>
          <w:rFonts w:ascii="Arial" w:hAnsi="Arial" w:cs="Arial"/>
          <w:b/>
          <w:bCs/>
          <w:sz w:val="24"/>
          <w:szCs w:val="24"/>
        </w:rPr>
        <w:t xml:space="preserve">Up to £10,000 </w:t>
      </w:r>
      <w:r w:rsidRPr="00EA677A">
        <w:rPr>
          <w:rFonts w:ascii="Arial" w:hAnsi="Arial" w:cs="Arial"/>
          <w:sz w:val="24"/>
          <w:szCs w:val="24"/>
        </w:rPr>
        <w:t xml:space="preserve">– </w:t>
      </w:r>
      <w:r w:rsidRPr="00EA677A">
        <w:rPr>
          <w:rFonts w:ascii="Arial" w:hAnsi="Arial" w:cs="Arial"/>
          <w:b/>
          <w:bCs/>
          <w:sz w:val="24"/>
          <w:szCs w:val="24"/>
        </w:rPr>
        <w:t xml:space="preserve">1 (one) </w:t>
      </w:r>
      <w:r w:rsidRPr="00EA677A">
        <w:rPr>
          <w:rFonts w:ascii="Arial" w:hAnsi="Arial" w:cs="Arial"/>
          <w:sz w:val="24"/>
          <w:szCs w:val="24"/>
        </w:rPr>
        <w:t xml:space="preserve">written quotation from a competitive source to demonstrate good practice and value for money. Copy of quotation retained for records. All figures include VAT. </w:t>
      </w:r>
    </w:p>
    <w:p w14:paraId="21C2B336" w14:textId="77777777" w:rsidR="00EA677A" w:rsidRPr="00EA677A" w:rsidRDefault="00EA677A" w:rsidP="00EA677A">
      <w:pPr>
        <w:rPr>
          <w:rFonts w:ascii="Arial" w:hAnsi="Arial" w:cs="Arial"/>
          <w:sz w:val="24"/>
          <w:szCs w:val="24"/>
        </w:rPr>
      </w:pPr>
      <w:r w:rsidRPr="00EA677A">
        <w:rPr>
          <w:rFonts w:ascii="Arial" w:hAnsi="Arial" w:cs="Arial"/>
          <w:b/>
          <w:bCs/>
          <w:sz w:val="24"/>
          <w:szCs w:val="24"/>
        </w:rPr>
        <w:t xml:space="preserve">£10,000 to £100,000 – </w:t>
      </w:r>
      <w:r w:rsidRPr="00EA677A">
        <w:rPr>
          <w:rFonts w:ascii="Arial" w:hAnsi="Arial" w:cs="Arial"/>
          <w:sz w:val="24"/>
          <w:szCs w:val="24"/>
        </w:rPr>
        <w:t xml:space="preserve">A minimum of </w:t>
      </w:r>
      <w:r w:rsidRPr="00EA677A">
        <w:rPr>
          <w:rFonts w:ascii="Arial" w:hAnsi="Arial" w:cs="Arial"/>
          <w:b/>
          <w:bCs/>
          <w:sz w:val="24"/>
          <w:szCs w:val="24"/>
        </w:rPr>
        <w:t xml:space="preserve">2 (two) </w:t>
      </w:r>
      <w:r w:rsidRPr="00EA677A">
        <w:rPr>
          <w:rFonts w:ascii="Arial" w:hAnsi="Arial" w:cs="Arial"/>
          <w:sz w:val="24"/>
          <w:szCs w:val="24"/>
        </w:rPr>
        <w:t xml:space="preserve">quotations must be sought from competitive sources with at least </w:t>
      </w:r>
      <w:r w:rsidRPr="00EA677A">
        <w:rPr>
          <w:rFonts w:ascii="Arial" w:hAnsi="Arial" w:cs="Arial"/>
          <w:b/>
          <w:bCs/>
          <w:sz w:val="24"/>
          <w:szCs w:val="24"/>
        </w:rPr>
        <w:t xml:space="preserve">1 (one) </w:t>
      </w:r>
      <w:r w:rsidRPr="00EA677A">
        <w:rPr>
          <w:rFonts w:ascii="Arial" w:hAnsi="Arial" w:cs="Arial"/>
          <w:sz w:val="24"/>
          <w:szCs w:val="24"/>
        </w:rPr>
        <w:t xml:space="preserve">quotation being received. The quotations must be based on: </w:t>
      </w:r>
    </w:p>
    <w:p w14:paraId="4561DAA2"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t xml:space="preserve">the same specification of requirements </w:t>
      </w:r>
    </w:p>
    <w:p w14:paraId="560D65A5"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t xml:space="preserve">the same evaluation criteria and evaluated on a like for like basis. It is good practice to establish an evaluation panel. </w:t>
      </w:r>
    </w:p>
    <w:p w14:paraId="5B016140" w14:textId="77777777" w:rsidR="00EA677A" w:rsidRPr="00EA677A" w:rsidRDefault="00EA677A" w:rsidP="00EA677A">
      <w:pPr>
        <w:numPr>
          <w:ilvl w:val="0"/>
          <w:numId w:val="14"/>
        </w:numPr>
        <w:rPr>
          <w:rFonts w:ascii="Arial" w:hAnsi="Arial" w:cs="Arial"/>
          <w:sz w:val="24"/>
          <w:szCs w:val="24"/>
        </w:rPr>
      </w:pPr>
      <w:r w:rsidRPr="00EA677A">
        <w:rPr>
          <w:rFonts w:ascii="Arial" w:hAnsi="Arial" w:cs="Arial"/>
          <w:sz w:val="24"/>
          <w:szCs w:val="24"/>
        </w:rPr>
        <w:t xml:space="preserve">the same closing date for receipt of quotes, after which no submissions will be accepted. </w:t>
      </w:r>
    </w:p>
    <w:p w14:paraId="5EFCCD2F" w14:textId="77777777" w:rsidR="00EA677A" w:rsidRPr="00EA677A" w:rsidRDefault="00EA677A" w:rsidP="00EA677A">
      <w:pPr>
        <w:rPr>
          <w:rFonts w:ascii="Arial" w:hAnsi="Arial" w:cs="Arial"/>
          <w:sz w:val="24"/>
          <w:szCs w:val="24"/>
        </w:rPr>
      </w:pPr>
    </w:p>
    <w:p w14:paraId="2358645C" w14:textId="77777777" w:rsidR="00EA677A" w:rsidRPr="00EA677A" w:rsidRDefault="00EA677A" w:rsidP="00EA677A">
      <w:pPr>
        <w:rPr>
          <w:rFonts w:ascii="Arial" w:hAnsi="Arial" w:cs="Arial"/>
          <w:sz w:val="24"/>
          <w:szCs w:val="24"/>
        </w:rPr>
      </w:pPr>
      <w:r w:rsidRPr="00EA677A">
        <w:rPr>
          <w:rFonts w:ascii="Arial" w:hAnsi="Arial" w:cs="Arial"/>
          <w:sz w:val="24"/>
          <w:szCs w:val="24"/>
        </w:rPr>
        <w:lastRenderedPageBreak/>
        <w:t xml:space="preserve">A documented record of the quotations sought, the evaluation process and the decision to award must be recorded for audit purposes. </w:t>
      </w:r>
    </w:p>
    <w:p w14:paraId="110EE090" w14:textId="77777777" w:rsidR="00EA677A" w:rsidRPr="00EA677A" w:rsidRDefault="00EA677A" w:rsidP="00EA677A">
      <w:pPr>
        <w:rPr>
          <w:rFonts w:ascii="Arial" w:hAnsi="Arial" w:cs="Arial"/>
          <w:sz w:val="24"/>
          <w:szCs w:val="24"/>
        </w:rPr>
      </w:pPr>
      <w:r w:rsidRPr="00EA677A">
        <w:rPr>
          <w:rFonts w:ascii="Arial" w:hAnsi="Arial" w:cs="Arial"/>
          <w:sz w:val="24"/>
          <w:szCs w:val="24"/>
        </w:rPr>
        <w:t xml:space="preserve">*In the event that only </w:t>
      </w:r>
      <w:r w:rsidRPr="00EA677A">
        <w:rPr>
          <w:rFonts w:ascii="Arial" w:hAnsi="Arial" w:cs="Arial"/>
          <w:b/>
          <w:bCs/>
          <w:sz w:val="24"/>
          <w:szCs w:val="24"/>
        </w:rPr>
        <w:t xml:space="preserve">1 (one) </w:t>
      </w:r>
      <w:r w:rsidRPr="00EA677A">
        <w:rPr>
          <w:rFonts w:ascii="Arial" w:hAnsi="Arial" w:cs="Arial"/>
          <w:sz w:val="24"/>
          <w:szCs w:val="24"/>
        </w:rPr>
        <w:t xml:space="preserve">quotation is received, you must contact the Council to provide details and justification of the procurement process you have undertaken. The decision to proceed to purchase must be approved by the Council on a case by case basis. Copy of all quotations and correspondence retained for records. All figures include VAT. </w:t>
      </w:r>
    </w:p>
    <w:p w14:paraId="02C99E34" w14:textId="77777777" w:rsidR="00EA677A" w:rsidRPr="00EA677A" w:rsidRDefault="00EA677A" w:rsidP="00EA677A">
      <w:pPr>
        <w:rPr>
          <w:rFonts w:ascii="Arial" w:hAnsi="Arial" w:cs="Arial"/>
          <w:sz w:val="24"/>
          <w:szCs w:val="24"/>
        </w:rPr>
      </w:pPr>
      <w:r w:rsidRPr="00EA677A">
        <w:rPr>
          <w:rFonts w:ascii="Arial" w:hAnsi="Arial" w:cs="Arial"/>
          <w:sz w:val="24"/>
          <w:szCs w:val="24"/>
        </w:rPr>
        <w:t xml:space="preserve">Over £100,000 up to Procurement Act 2023 threshold (currently £214,904 for goods/services and £5,372,609 for works). A minimum of </w:t>
      </w:r>
      <w:r w:rsidRPr="00EA677A">
        <w:rPr>
          <w:rFonts w:ascii="Arial" w:hAnsi="Arial" w:cs="Arial"/>
          <w:b/>
          <w:bCs/>
          <w:sz w:val="24"/>
          <w:szCs w:val="24"/>
        </w:rPr>
        <w:t xml:space="preserve">3 (three) </w:t>
      </w:r>
      <w:r w:rsidRPr="00EA677A">
        <w:rPr>
          <w:rFonts w:ascii="Arial" w:hAnsi="Arial" w:cs="Arial"/>
          <w:sz w:val="24"/>
          <w:szCs w:val="24"/>
        </w:rPr>
        <w:t xml:space="preserve">quotations must be sought from competitive sources. In the event that less than two quotations are received, you must contact the Council to provide details and justification of the procurement process you have undertaken. The decision to proceed to purchase must be approved by the Council on a case by case basis. Copy of all quotations and correspondence retained for records. All figures include VAT. </w:t>
      </w:r>
    </w:p>
    <w:p w14:paraId="0BC6D29D" w14:textId="77777777" w:rsidR="00EA677A" w:rsidRPr="00EA677A" w:rsidRDefault="00EA677A" w:rsidP="00EA677A">
      <w:pPr>
        <w:rPr>
          <w:rFonts w:ascii="Arial" w:hAnsi="Arial" w:cs="Arial"/>
          <w:sz w:val="24"/>
          <w:szCs w:val="24"/>
        </w:rPr>
      </w:pPr>
      <w:r w:rsidRPr="00EA677A">
        <w:rPr>
          <w:rFonts w:ascii="Arial" w:hAnsi="Arial" w:cs="Arial"/>
          <w:sz w:val="24"/>
          <w:szCs w:val="24"/>
        </w:rPr>
        <w:t xml:space="preserve">All those invited to provide a quotation must be provided with the same information: </w:t>
      </w:r>
    </w:p>
    <w:p w14:paraId="658A7A79" w14:textId="77777777" w:rsidR="00EA677A" w:rsidRPr="00EA677A" w:rsidRDefault="00EA677A" w:rsidP="00EA677A">
      <w:pPr>
        <w:numPr>
          <w:ilvl w:val="0"/>
          <w:numId w:val="15"/>
        </w:numPr>
        <w:rPr>
          <w:rFonts w:ascii="Arial" w:hAnsi="Arial" w:cs="Arial"/>
          <w:sz w:val="24"/>
          <w:szCs w:val="24"/>
        </w:rPr>
      </w:pPr>
      <w:r w:rsidRPr="00EA677A">
        <w:rPr>
          <w:rFonts w:ascii="Arial" w:hAnsi="Arial" w:cs="Arial"/>
          <w:sz w:val="24"/>
          <w:szCs w:val="24"/>
        </w:rPr>
        <w:t xml:space="preserve">the same specification of requirements </w:t>
      </w:r>
    </w:p>
    <w:p w14:paraId="0C894F97" w14:textId="77777777" w:rsidR="00EA677A" w:rsidRPr="00EA677A" w:rsidRDefault="00EA677A" w:rsidP="00EA677A">
      <w:pPr>
        <w:numPr>
          <w:ilvl w:val="0"/>
          <w:numId w:val="15"/>
        </w:numPr>
        <w:rPr>
          <w:rFonts w:ascii="Arial" w:hAnsi="Arial" w:cs="Arial"/>
          <w:sz w:val="24"/>
          <w:szCs w:val="24"/>
        </w:rPr>
      </w:pPr>
      <w:r w:rsidRPr="00EA677A">
        <w:rPr>
          <w:rFonts w:ascii="Arial" w:hAnsi="Arial" w:cs="Arial"/>
          <w:sz w:val="24"/>
          <w:szCs w:val="24"/>
        </w:rPr>
        <w:t xml:space="preserve">an outline of the evaluation criteria against which the contract will be awarded and </w:t>
      </w:r>
    </w:p>
    <w:p w14:paraId="6401F705" w14:textId="36FFE29D" w:rsidR="00EA677A" w:rsidRPr="00EA677A" w:rsidRDefault="00EA677A" w:rsidP="00F4258A">
      <w:pPr>
        <w:numPr>
          <w:ilvl w:val="0"/>
          <w:numId w:val="15"/>
        </w:numPr>
        <w:rPr>
          <w:rFonts w:ascii="Arial" w:hAnsi="Arial" w:cs="Arial"/>
          <w:sz w:val="24"/>
          <w:szCs w:val="24"/>
        </w:rPr>
      </w:pPr>
      <w:r w:rsidRPr="00EA677A">
        <w:rPr>
          <w:rFonts w:ascii="Arial" w:hAnsi="Arial" w:cs="Arial"/>
          <w:sz w:val="24"/>
          <w:szCs w:val="24"/>
        </w:rPr>
        <w:t xml:space="preserve">the same closing date for receipt of quotes, after which no submissions will be accepted. </w:t>
      </w:r>
    </w:p>
    <w:p w14:paraId="6467068B" w14:textId="353D7427" w:rsidR="00EA677A" w:rsidRPr="00EA677A" w:rsidRDefault="00EA677A" w:rsidP="00EA677A">
      <w:pPr>
        <w:rPr>
          <w:rFonts w:ascii="Arial" w:hAnsi="Arial" w:cs="Arial"/>
          <w:sz w:val="24"/>
          <w:szCs w:val="24"/>
        </w:rPr>
      </w:pPr>
      <w:r w:rsidRPr="00EA677A">
        <w:rPr>
          <w:rFonts w:ascii="Arial" w:hAnsi="Arial" w:cs="Arial"/>
          <w:sz w:val="24"/>
          <w:szCs w:val="24"/>
        </w:rPr>
        <w:t>The evaluation process you follow must be consistent with the original evaluation criteria outlined and a justification sheet produced detailing on what basis the successful tender was awarded. It is the best practice to establish an evaluation panel to evaluat</w:t>
      </w:r>
      <w:r w:rsidR="001D494C">
        <w:rPr>
          <w:rFonts w:ascii="Arial" w:hAnsi="Arial" w:cs="Arial"/>
          <w:sz w:val="24"/>
          <w:szCs w:val="24"/>
        </w:rPr>
        <w:t>e</w:t>
      </w:r>
      <w:r w:rsidRPr="00EA677A">
        <w:rPr>
          <w:rFonts w:ascii="Arial" w:hAnsi="Arial" w:cs="Arial"/>
          <w:sz w:val="24"/>
          <w:szCs w:val="24"/>
        </w:rPr>
        <w:t xml:space="preserve"> tenders. </w:t>
      </w:r>
    </w:p>
    <w:p w14:paraId="42CFC790" w14:textId="370DAC9E" w:rsidR="00EA677A" w:rsidRPr="00EA677A" w:rsidRDefault="00EA677A" w:rsidP="00F4258A">
      <w:pPr>
        <w:rPr>
          <w:rFonts w:ascii="Arial" w:hAnsi="Arial" w:cs="Arial"/>
          <w:sz w:val="24"/>
          <w:szCs w:val="24"/>
        </w:rPr>
      </w:pPr>
      <w:r w:rsidRPr="00EA677A">
        <w:rPr>
          <w:rFonts w:ascii="Arial" w:hAnsi="Arial" w:cs="Arial"/>
          <w:sz w:val="24"/>
          <w:szCs w:val="24"/>
        </w:rPr>
        <w:t xml:space="preserve">For Procurement processes with a value above the UK Threshold, contact  </w:t>
      </w:r>
      <w:hyperlink r:id="rId14" w:history="1">
        <w:r w:rsidR="00D709BD" w:rsidRPr="00924687">
          <w:rPr>
            <w:rStyle w:val="Hyperlink"/>
            <w:rFonts w:ascii="Arial" w:hAnsi="Arial" w:cs="Arial"/>
            <w:sz w:val="24"/>
            <w:szCs w:val="24"/>
          </w:rPr>
          <w:t>HAPS@npt.gov.uk</w:t>
        </w:r>
      </w:hyperlink>
      <w:r w:rsidR="00D709BD">
        <w:rPr>
          <w:rFonts w:ascii="Arial" w:hAnsi="Arial" w:cs="Arial"/>
          <w:sz w:val="24"/>
          <w:szCs w:val="24"/>
        </w:rPr>
        <w:t xml:space="preserve"> </w:t>
      </w:r>
      <w:r w:rsidRPr="00EA677A">
        <w:rPr>
          <w:rFonts w:ascii="Arial" w:hAnsi="Arial" w:cs="Arial"/>
          <w:sz w:val="24"/>
          <w:szCs w:val="24"/>
        </w:rPr>
        <w:t>.</w:t>
      </w:r>
    </w:p>
    <w:p w14:paraId="75854CC4" w14:textId="77777777" w:rsidR="005D34AB" w:rsidRDefault="005D34AB" w:rsidP="00271658">
      <w:pPr>
        <w:rPr>
          <w:rFonts w:ascii="Arial" w:hAnsi="Arial" w:cs="Arial"/>
          <w:sz w:val="24"/>
          <w:szCs w:val="24"/>
        </w:rPr>
      </w:pPr>
    </w:p>
    <w:p w14:paraId="2291224C" w14:textId="77777777" w:rsidR="005D34AB" w:rsidRDefault="005D34AB" w:rsidP="00271658">
      <w:pPr>
        <w:rPr>
          <w:rFonts w:ascii="Arial" w:hAnsi="Arial" w:cs="Arial"/>
          <w:sz w:val="24"/>
          <w:szCs w:val="24"/>
        </w:rPr>
      </w:pPr>
    </w:p>
    <w:p w14:paraId="309B2FE5" w14:textId="77777777" w:rsidR="005D34AB" w:rsidRDefault="005D34AB" w:rsidP="00271658">
      <w:pPr>
        <w:rPr>
          <w:rFonts w:ascii="Arial" w:hAnsi="Arial" w:cs="Arial"/>
          <w:sz w:val="24"/>
          <w:szCs w:val="24"/>
        </w:rPr>
      </w:pPr>
    </w:p>
    <w:p w14:paraId="46B07B01" w14:textId="77777777" w:rsidR="005D34AB" w:rsidRDefault="005D34AB" w:rsidP="00271658">
      <w:pPr>
        <w:rPr>
          <w:rFonts w:ascii="Arial" w:hAnsi="Arial" w:cs="Arial"/>
          <w:sz w:val="24"/>
          <w:szCs w:val="24"/>
        </w:rPr>
      </w:pPr>
    </w:p>
    <w:p w14:paraId="7F329A33" w14:textId="77777777" w:rsidR="00CD1F70" w:rsidRDefault="00CD1F70" w:rsidP="00271658">
      <w:pPr>
        <w:rPr>
          <w:rFonts w:ascii="Arial" w:hAnsi="Arial" w:cs="Arial"/>
          <w:sz w:val="24"/>
          <w:szCs w:val="24"/>
        </w:rPr>
      </w:pPr>
    </w:p>
    <w:p w14:paraId="211FE4AF" w14:textId="77777777" w:rsidR="00CD1F70" w:rsidRDefault="00CD1F70" w:rsidP="00271658">
      <w:pPr>
        <w:rPr>
          <w:rFonts w:ascii="Arial" w:hAnsi="Arial" w:cs="Arial"/>
          <w:sz w:val="24"/>
          <w:szCs w:val="24"/>
        </w:rPr>
      </w:pPr>
    </w:p>
    <w:p w14:paraId="6C5F579F" w14:textId="77777777" w:rsidR="00CD1F70" w:rsidRDefault="00CD1F70" w:rsidP="00271658">
      <w:pPr>
        <w:rPr>
          <w:rFonts w:ascii="Arial" w:hAnsi="Arial" w:cs="Arial"/>
          <w:sz w:val="24"/>
          <w:szCs w:val="24"/>
        </w:rPr>
      </w:pPr>
    </w:p>
    <w:p w14:paraId="4DE75A59" w14:textId="77777777" w:rsidR="00CD1F70" w:rsidRDefault="00CD1F70" w:rsidP="00271658">
      <w:pPr>
        <w:rPr>
          <w:rFonts w:ascii="Arial" w:hAnsi="Arial" w:cs="Arial"/>
          <w:sz w:val="24"/>
          <w:szCs w:val="24"/>
        </w:rPr>
      </w:pPr>
    </w:p>
    <w:p w14:paraId="74B4A4D1" w14:textId="77777777" w:rsidR="00CD1F70" w:rsidRDefault="00CD1F70" w:rsidP="00271658">
      <w:pPr>
        <w:rPr>
          <w:rFonts w:ascii="Arial" w:hAnsi="Arial" w:cs="Arial"/>
          <w:sz w:val="24"/>
          <w:szCs w:val="24"/>
        </w:rPr>
      </w:pPr>
    </w:p>
    <w:p w14:paraId="68FE34A2" w14:textId="77777777" w:rsidR="00CD1F70" w:rsidRDefault="00CD1F70" w:rsidP="00271658">
      <w:pPr>
        <w:rPr>
          <w:rFonts w:ascii="Arial" w:hAnsi="Arial" w:cs="Arial"/>
          <w:sz w:val="24"/>
          <w:szCs w:val="24"/>
        </w:rPr>
      </w:pPr>
    </w:p>
    <w:p w14:paraId="22D91A94" w14:textId="77777777" w:rsidR="00CD1F70" w:rsidRDefault="00CD1F70" w:rsidP="00271658">
      <w:pPr>
        <w:rPr>
          <w:rFonts w:ascii="Arial" w:hAnsi="Arial" w:cs="Arial"/>
          <w:sz w:val="24"/>
          <w:szCs w:val="24"/>
        </w:rPr>
      </w:pPr>
    </w:p>
    <w:p w14:paraId="344A0416" w14:textId="77777777" w:rsidR="00CD1F70" w:rsidRDefault="00271658">
      <w:r w:rsidRPr="008F3000">
        <w:rPr>
          <w:rFonts w:ascii="Arial" w:hAnsi="Arial" w:cs="Arial"/>
          <w:sz w:val="24"/>
          <w:szCs w:val="24"/>
        </w:rPr>
        <w:t>The following guidance will help you co</w:t>
      </w:r>
      <w:r>
        <w:rPr>
          <w:rFonts w:ascii="Arial" w:hAnsi="Arial" w:cs="Arial"/>
          <w:sz w:val="24"/>
          <w:szCs w:val="24"/>
        </w:rPr>
        <w:t>mplete the HAPS Supply Chain Fund Application F</w:t>
      </w:r>
      <w:r w:rsidRPr="008F3000">
        <w:rPr>
          <w:rFonts w:ascii="Arial" w:hAnsi="Arial" w:cs="Arial"/>
          <w:sz w:val="24"/>
          <w:szCs w:val="24"/>
        </w:rPr>
        <w:t>orm.  If you have any queries on the application form</w:t>
      </w:r>
      <w:r w:rsidR="00636F06">
        <w:rPr>
          <w:rFonts w:ascii="Arial" w:hAnsi="Arial" w:cs="Arial"/>
          <w:sz w:val="24"/>
          <w:szCs w:val="24"/>
        </w:rPr>
        <w:t>,</w:t>
      </w:r>
      <w:r w:rsidRPr="008F3000">
        <w:rPr>
          <w:rFonts w:ascii="Arial" w:hAnsi="Arial" w:cs="Arial"/>
          <w:sz w:val="24"/>
          <w:szCs w:val="24"/>
        </w:rPr>
        <w:t xml:space="preserve"> send them to the following mailbox: </w:t>
      </w:r>
      <w:hyperlink r:id="rId15" w:history="1">
        <w:r w:rsidRPr="008F3000">
          <w:rPr>
            <w:rStyle w:val="Hyperlink"/>
            <w:rFonts w:ascii="Arial" w:hAnsi="Arial" w:cs="Arial"/>
            <w:color w:val="auto"/>
            <w:sz w:val="24"/>
            <w:szCs w:val="24"/>
            <w:lang w:val="en-US"/>
          </w:rPr>
          <w:t>haps@npt.gov.uk</w:t>
        </w:r>
      </w:hyperlink>
    </w:p>
    <w:p w14:paraId="6FC885A9" w14:textId="42634B93" w:rsidR="000F2592" w:rsidRDefault="00D709BD">
      <w:pPr>
        <w:rPr>
          <w:rFonts w:ascii="Arial" w:hAnsi="Arial" w:cs="Arial"/>
          <w:b/>
          <w:bCs/>
          <w:sz w:val="24"/>
          <w:szCs w:val="24"/>
        </w:rPr>
      </w:pPr>
      <w:r>
        <w:rPr>
          <w:rFonts w:ascii="Arial" w:hAnsi="Arial" w:cs="Arial"/>
          <w:b/>
          <w:bCs/>
          <w:sz w:val="24"/>
          <w:szCs w:val="24"/>
        </w:rPr>
        <w:t xml:space="preserve">Deadline for application is </w:t>
      </w:r>
      <w:r w:rsidR="00237A16">
        <w:rPr>
          <w:rFonts w:ascii="Arial" w:hAnsi="Arial" w:cs="Arial"/>
          <w:b/>
          <w:bCs/>
          <w:sz w:val="24"/>
          <w:szCs w:val="24"/>
        </w:rPr>
        <w:t>9</w:t>
      </w:r>
      <w:r w:rsidR="00237A16" w:rsidRPr="00237A16">
        <w:rPr>
          <w:rFonts w:ascii="Arial" w:hAnsi="Arial" w:cs="Arial"/>
          <w:b/>
          <w:bCs/>
          <w:sz w:val="24"/>
          <w:szCs w:val="24"/>
          <w:vertAlign w:val="superscript"/>
        </w:rPr>
        <w:t>th</w:t>
      </w:r>
      <w:r w:rsidR="00237A16">
        <w:rPr>
          <w:rFonts w:ascii="Arial" w:hAnsi="Arial" w:cs="Arial"/>
          <w:b/>
          <w:bCs/>
          <w:sz w:val="24"/>
          <w:szCs w:val="24"/>
        </w:rPr>
        <w:t xml:space="preserve"> November 2026.</w:t>
      </w:r>
    </w:p>
    <w:p w14:paraId="0B24354B" w14:textId="77777777" w:rsidR="008646A2" w:rsidRDefault="008646A2" w:rsidP="00E430EC">
      <w:pPr>
        <w:spacing w:after="0" w:line="240" w:lineRule="auto"/>
        <w:rPr>
          <w:rFonts w:ascii="Arial" w:hAnsi="Arial" w:cs="Arial"/>
          <w:b/>
          <w:bCs/>
          <w:sz w:val="24"/>
          <w:szCs w:val="24"/>
        </w:rPr>
      </w:pPr>
    </w:p>
    <w:tbl>
      <w:tblPr>
        <w:tblStyle w:val="TableGrid"/>
        <w:tblW w:w="4973" w:type="pct"/>
        <w:tblLook w:val="04A0" w:firstRow="1" w:lastRow="0" w:firstColumn="1" w:lastColumn="0" w:noHBand="0" w:noVBand="1"/>
      </w:tblPr>
      <w:tblGrid>
        <w:gridCol w:w="3170"/>
        <w:gridCol w:w="1567"/>
        <w:gridCol w:w="1560"/>
        <w:gridCol w:w="2835"/>
      </w:tblGrid>
      <w:tr w:rsidR="00332C1F" w:rsidRPr="00455973" w14:paraId="328D1F93" w14:textId="77777777" w:rsidTr="00A61173">
        <w:tc>
          <w:tcPr>
            <w:tcW w:w="5000" w:type="pct"/>
            <w:gridSpan w:val="4"/>
            <w:shd w:val="clear" w:color="auto" w:fill="A6A6A6" w:themeFill="background1" w:themeFillShade="A6"/>
          </w:tcPr>
          <w:p w14:paraId="4DE3ADBE" w14:textId="119DCA9F" w:rsidR="00332C1F" w:rsidRPr="00455973" w:rsidRDefault="00A96C7C" w:rsidP="003275A3">
            <w:pPr>
              <w:rPr>
                <w:rFonts w:ascii="Arial" w:hAnsi="Arial" w:cs="Arial"/>
                <w:b/>
                <w:sz w:val="24"/>
                <w:szCs w:val="24"/>
              </w:rPr>
            </w:pPr>
            <w:r w:rsidRPr="00455973">
              <w:rPr>
                <w:rFonts w:ascii="Arial" w:hAnsi="Arial" w:cs="Arial"/>
                <w:b/>
                <w:sz w:val="24"/>
                <w:szCs w:val="24"/>
              </w:rPr>
              <w:t>Applicant Details</w:t>
            </w:r>
          </w:p>
        </w:tc>
      </w:tr>
      <w:tr w:rsidR="00271658" w:rsidRPr="00455973" w14:paraId="03775DBE" w14:textId="77777777" w:rsidTr="00A61173">
        <w:tc>
          <w:tcPr>
            <w:tcW w:w="1736" w:type="pct"/>
            <w:shd w:val="clear" w:color="auto" w:fill="D9D9D9" w:themeFill="background1" w:themeFillShade="D9"/>
          </w:tcPr>
          <w:p w14:paraId="6B01242A" w14:textId="77777777" w:rsidR="00271658" w:rsidRPr="00455973" w:rsidRDefault="00271658" w:rsidP="00271658">
            <w:pPr>
              <w:rPr>
                <w:rFonts w:ascii="Arial" w:hAnsi="Arial" w:cs="Arial"/>
                <w:sz w:val="24"/>
                <w:szCs w:val="24"/>
              </w:rPr>
            </w:pPr>
            <w:r w:rsidRPr="00455973">
              <w:rPr>
                <w:rFonts w:ascii="Arial" w:hAnsi="Arial" w:cs="Arial"/>
                <w:sz w:val="24"/>
                <w:szCs w:val="24"/>
              </w:rPr>
              <w:t>Organisation name</w:t>
            </w:r>
          </w:p>
        </w:tc>
        <w:tc>
          <w:tcPr>
            <w:tcW w:w="3264" w:type="pct"/>
            <w:gridSpan w:val="3"/>
          </w:tcPr>
          <w:p w14:paraId="25D55054" w14:textId="6D50229F" w:rsidR="00271658" w:rsidRPr="00455973" w:rsidRDefault="00271658" w:rsidP="00271658">
            <w:pPr>
              <w:rPr>
                <w:rFonts w:ascii="Arial" w:hAnsi="Arial" w:cs="Arial"/>
                <w:sz w:val="24"/>
                <w:szCs w:val="24"/>
              </w:rPr>
            </w:pPr>
            <w:r w:rsidRPr="00491930">
              <w:rPr>
                <w:rFonts w:ascii="Arial" w:hAnsi="Arial" w:cs="Arial"/>
                <w:sz w:val="24"/>
                <w:szCs w:val="24"/>
              </w:rPr>
              <w:t>Organisation name required</w:t>
            </w:r>
          </w:p>
        </w:tc>
      </w:tr>
      <w:tr w:rsidR="00271658" w:rsidRPr="00455973" w14:paraId="5F1217B3" w14:textId="77777777" w:rsidTr="00A61173">
        <w:tc>
          <w:tcPr>
            <w:tcW w:w="1736" w:type="pct"/>
            <w:shd w:val="clear" w:color="auto" w:fill="D9D9D9" w:themeFill="background1" w:themeFillShade="D9"/>
          </w:tcPr>
          <w:p w14:paraId="1553F07B" w14:textId="77777777" w:rsidR="00271658" w:rsidRPr="00455973" w:rsidRDefault="00271658" w:rsidP="00271658">
            <w:pPr>
              <w:rPr>
                <w:rFonts w:ascii="Arial" w:hAnsi="Arial" w:cs="Arial"/>
                <w:sz w:val="24"/>
                <w:szCs w:val="24"/>
              </w:rPr>
            </w:pPr>
            <w:r w:rsidRPr="00455973">
              <w:rPr>
                <w:rFonts w:ascii="Arial" w:hAnsi="Arial" w:cs="Arial"/>
                <w:sz w:val="24"/>
                <w:szCs w:val="24"/>
              </w:rPr>
              <w:t>Main contact name</w:t>
            </w:r>
          </w:p>
        </w:tc>
        <w:tc>
          <w:tcPr>
            <w:tcW w:w="3264" w:type="pct"/>
            <w:gridSpan w:val="3"/>
          </w:tcPr>
          <w:p w14:paraId="503D69D6" w14:textId="364D1DBE" w:rsidR="00271658" w:rsidRPr="00455973" w:rsidRDefault="00271658" w:rsidP="00271658">
            <w:pPr>
              <w:rPr>
                <w:rFonts w:ascii="Arial" w:hAnsi="Arial" w:cs="Arial"/>
                <w:sz w:val="24"/>
                <w:szCs w:val="24"/>
              </w:rPr>
            </w:pPr>
            <w:r w:rsidRPr="00491930">
              <w:rPr>
                <w:rFonts w:ascii="Arial" w:hAnsi="Arial" w:cs="Arial"/>
                <w:sz w:val="24"/>
                <w:szCs w:val="24"/>
              </w:rPr>
              <w:t>Key person responsible for application</w:t>
            </w:r>
          </w:p>
        </w:tc>
      </w:tr>
      <w:tr w:rsidR="00271658" w:rsidRPr="00455973" w14:paraId="4182A154" w14:textId="77777777" w:rsidTr="00A61173">
        <w:tc>
          <w:tcPr>
            <w:tcW w:w="1736" w:type="pct"/>
            <w:shd w:val="clear" w:color="auto" w:fill="D9D9D9" w:themeFill="background1" w:themeFillShade="D9"/>
          </w:tcPr>
          <w:p w14:paraId="28F7B81A" w14:textId="6CE242AA" w:rsidR="00271658" w:rsidRPr="00455973" w:rsidRDefault="00271658" w:rsidP="00271658">
            <w:pPr>
              <w:rPr>
                <w:rFonts w:ascii="Arial" w:hAnsi="Arial" w:cs="Arial"/>
                <w:sz w:val="24"/>
                <w:szCs w:val="24"/>
              </w:rPr>
            </w:pPr>
            <w:r w:rsidRPr="00455973">
              <w:rPr>
                <w:rFonts w:ascii="Arial" w:hAnsi="Arial" w:cs="Arial"/>
                <w:sz w:val="24"/>
                <w:szCs w:val="24"/>
              </w:rPr>
              <w:t>Main contact role</w:t>
            </w:r>
          </w:p>
        </w:tc>
        <w:tc>
          <w:tcPr>
            <w:tcW w:w="3264" w:type="pct"/>
            <w:gridSpan w:val="3"/>
          </w:tcPr>
          <w:p w14:paraId="425E94E3" w14:textId="477ADA83" w:rsidR="00271658" w:rsidRPr="00455973" w:rsidRDefault="00271658" w:rsidP="00271658">
            <w:pPr>
              <w:rPr>
                <w:rFonts w:ascii="Arial" w:hAnsi="Arial" w:cs="Arial"/>
                <w:sz w:val="24"/>
                <w:szCs w:val="24"/>
              </w:rPr>
            </w:pPr>
            <w:r>
              <w:rPr>
                <w:rFonts w:ascii="Arial" w:hAnsi="Arial" w:cs="Arial"/>
                <w:sz w:val="24"/>
                <w:szCs w:val="24"/>
              </w:rPr>
              <w:t>Role held by main contact</w:t>
            </w:r>
          </w:p>
        </w:tc>
      </w:tr>
      <w:tr w:rsidR="00271658" w:rsidRPr="00455973" w14:paraId="2E9CB9C6" w14:textId="77777777" w:rsidTr="00A61173">
        <w:trPr>
          <w:trHeight w:val="1701"/>
        </w:trPr>
        <w:tc>
          <w:tcPr>
            <w:tcW w:w="1736" w:type="pct"/>
            <w:shd w:val="clear" w:color="auto" w:fill="D9D9D9" w:themeFill="background1" w:themeFillShade="D9"/>
          </w:tcPr>
          <w:p w14:paraId="54240984" w14:textId="6D72F00E" w:rsidR="00271658" w:rsidRPr="00455973" w:rsidRDefault="00271658" w:rsidP="00271658">
            <w:pPr>
              <w:rPr>
                <w:rFonts w:ascii="Arial" w:hAnsi="Arial" w:cs="Arial"/>
                <w:sz w:val="24"/>
                <w:szCs w:val="24"/>
              </w:rPr>
            </w:pPr>
            <w:r w:rsidRPr="00455973">
              <w:rPr>
                <w:rFonts w:ascii="Arial" w:hAnsi="Arial" w:cs="Arial"/>
                <w:sz w:val="24"/>
                <w:szCs w:val="24"/>
              </w:rPr>
              <w:t xml:space="preserve">Postal Address &amp; </w:t>
            </w:r>
            <w:r w:rsidR="00846CAE">
              <w:rPr>
                <w:rFonts w:ascii="Arial" w:hAnsi="Arial" w:cs="Arial"/>
                <w:sz w:val="24"/>
                <w:szCs w:val="24"/>
              </w:rPr>
              <w:t>P</w:t>
            </w:r>
            <w:r w:rsidRPr="00455973">
              <w:rPr>
                <w:rFonts w:ascii="Arial" w:hAnsi="Arial" w:cs="Arial"/>
                <w:sz w:val="24"/>
                <w:szCs w:val="24"/>
              </w:rPr>
              <w:t>ostcode</w:t>
            </w:r>
          </w:p>
        </w:tc>
        <w:tc>
          <w:tcPr>
            <w:tcW w:w="3264" w:type="pct"/>
            <w:gridSpan w:val="3"/>
          </w:tcPr>
          <w:p w14:paraId="058DDE7B" w14:textId="4F1DC149" w:rsidR="00271658" w:rsidRPr="00455973" w:rsidRDefault="00271658" w:rsidP="00271658">
            <w:pPr>
              <w:rPr>
                <w:rFonts w:ascii="Arial" w:hAnsi="Arial" w:cs="Arial"/>
                <w:sz w:val="24"/>
                <w:szCs w:val="24"/>
              </w:rPr>
            </w:pPr>
            <w:r w:rsidRPr="00491930">
              <w:rPr>
                <w:rFonts w:ascii="Arial" w:hAnsi="Arial" w:cs="Arial"/>
                <w:sz w:val="24"/>
                <w:szCs w:val="24"/>
              </w:rPr>
              <w:t>Organisation address required</w:t>
            </w:r>
          </w:p>
        </w:tc>
      </w:tr>
      <w:tr w:rsidR="00271658" w:rsidRPr="00455973" w14:paraId="282C0579" w14:textId="77777777" w:rsidTr="00A61173">
        <w:trPr>
          <w:trHeight w:val="692"/>
        </w:trPr>
        <w:tc>
          <w:tcPr>
            <w:tcW w:w="1736" w:type="pct"/>
            <w:tcBorders>
              <w:bottom w:val="single" w:sz="4" w:space="0" w:color="auto"/>
            </w:tcBorders>
            <w:shd w:val="clear" w:color="auto" w:fill="D9D9D9" w:themeFill="background1" w:themeFillShade="D9"/>
          </w:tcPr>
          <w:p w14:paraId="4D8FB765" w14:textId="11866A9D" w:rsidR="00271658" w:rsidRPr="00455973" w:rsidRDefault="00271658" w:rsidP="00271658">
            <w:pPr>
              <w:rPr>
                <w:rFonts w:ascii="Arial" w:hAnsi="Arial" w:cs="Arial"/>
                <w:sz w:val="24"/>
                <w:szCs w:val="24"/>
              </w:rPr>
            </w:pPr>
            <w:r w:rsidRPr="687A84DA">
              <w:rPr>
                <w:rFonts w:ascii="Arial" w:hAnsi="Arial" w:cs="Arial"/>
                <w:sz w:val="24"/>
                <w:szCs w:val="24"/>
              </w:rPr>
              <w:t>Contact Phone Number (Mobile &amp; Landline)</w:t>
            </w:r>
          </w:p>
        </w:tc>
        <w:tc>
          <w:tcPr>
            <w:tcW w:w="3264" w:type="pct"/>
            <w:gridSpan w:val="3"/>
            <w:tcBorders>
              <w:bottom w:val="single" w:sz="4" w:space="0" w:color="auto"/>
            </w:tcBorders>
          </w:tcPr>
          <w:p w14:paraId="1D7B8F0F" w14:textId="438CE45D" w:rsidR="00271658" w:rsidRPr="00455973" w:rsidRDefault="00271658" w:rsidP="00271658">
            <w:pPr>
              <w:rPr>
                <w:rFonts w:ascii="Arial" w:hAnsi="Arial" w:cs="Arial"/>
                <w:sz w:val="24"/>
                <w:szCs w:val="24"/>
              </w:rPr>
            </w:pPr>
            <w:r w:rsidRPr="00491930">
              <w:rPr>
                <w:rFonts w:ascii="Arial" w:hAnsi="Arial" w:cs="Arial"/>
                <w:sz w:val="24"/>
                <w:szCs w:val="24"/>
              </w:rPr>
              <w:t>Phone number for key person responsible for application</w:t>
            </w:r>
          </w:p>
        </w:tc>
      </w:tr>
      <w:tr w:rsidR="00271658" w:rsidRPr="00455973" w14:paraId="7580C697" w14:textId="77777777" w:rsidTr="00A61173">
        <w:tc>
          <w:tcPr>
            <w:tcW w:w="1736" w:type="pct"/>
            <w:tcBorders>
              <w:bottom w:val="single" w:sz="4" w:space="0" w:color="auto"/>
            </w:tcBorders>
            <w:shd w:val="clear" w:color="auto" w:fill="D9D9D9" w:themeFill="background1" w:themeFillShade="D9"/>
          </w:tcPr>
          <w:p w14:paraId="3BDAB053" w14:textId="77777777" w:rsidR="00271658" w:rsidRPr="00455973" w:rsidRDefault="00271658" w:rsidP="00271658">
            <w:pPr>
              <w:rPr>
                <w:rFonts w:ascii="Arial" w:hAnsi="Arial" w:cs="Arial"/>
                <w:sz w:val="24"/>
                <w:szCs w:val="24"/>
              </w:rPr>
            </w:pPr>
            <w:r w:rsidRPr="00455973">
              <w:rPr>
                <w:rFonts w:ascii="Arial" w:hAnsi="Arial" w:cs="Arial"/>
                <w:sz w:val="24"/>
                <w:szCs w:val="24"/>
              </w:rPr>
              <w:t>Email Address</w:t>
            </w:r>
          </w:p>
        </w:tc>
        <w:tc>
          <w:tcPr>
            <w:tcW w:w="3264" w:type="pct"/>
            <w:gridSpan w:val="3"/>
            <w:tcBorders>
              <w:bottom w:val="single" w:sz="4" w:space="0" w:color="auto"/>
            </w:tcBorders>
          </w:tcPr>
          <w:p w14:paraId="4FAB30ED" w14:textId="0F218B45" w:rsidR="00271658" w:rsidRPr="00455973" w:rsidRDefault="00271658" w:rsidP="00271658">
            <w:pPr>
              <w:rPr>
                <w:rFonts w:ascii="Arial" w:hAnsi="Arial" w:cs="Arial"/>
                <w:sz w:val="24"/>
                <w:szCs w:val="24"/>
              </w:rPr>
            </w:pPr>
            <w:r w:rsidRPr="00491930">
              <w:rPr>
                <w:rFonts w:ascii="Arial" w:hAnsi="Arial" w:cs="Arial"/>
                <w:sz w:val="24"/>
                <w:szCs w:val="24"/>
              </w:rPr>
              <w:t>Email required for key person responsible for application</w:t>
            </w:r>
          </w:p>
        </w:tc>
      </w:tr>
      <w:tr w:rsidR="00271658" w:rsidRPr="00455973" w14:paraId="7C2E0D6A" w14:textId="77777777" w:rsidTr="00A61173">
        <w:tc>
          <w:tcPr>
            <w:tcW w:w="1736" w:type="pct"/>
            <w:tcBorders>
              <w:top w:val="single" w:sz="4" w:space="0" w:color="auto"/>
              <w:left w:val="nil"/>
              <w:bottom w:val="single" w:sz="4" w:space="0" w:color="auto"/>
              <w:right w:val="nil"/>
            </w:tcBorders>
          </w:tcPr>
          <w:p w14:paraId="3EFF01B8" w14:textId="77777777" w:rsidR="00271658" w:rsidRDefault="00271658" w:rsidP="00271658">
            <w:pPr>
              <w:rPr>
                <w:rFonts w:ascii="Arial" w:hAnsi="Arial" w:cs="Arial"/>
                <w:sz w:val="24"/>
                <w:szCs w:val="24"/>
              </w:rPr>
            </w:pPr>
          </w:p>
          <w:p w14:paraId="684F8E88" w14:textId="77777777" w:rsidR="00271658" w:rsidRPr="00455973" w:rsidRDefault="00271658" w:rsidP="00271658">
            <w:pPr>
              <w:rPr>
                <w:rFonts w:ascii="Arial" w:hAnsi="Arial" w:cs="Arial"/>
                <w:sz w:val="24"/>
                <w:szCs w:val="24"/>
              </w:rPr>
            </w:pPr>
          </w:p>
        </w:tc>
        <w:tc>
          <w:tcPr>
            <w:tcW w:w="3264" w:type="pct"/>
            <w:gridSpan w:val="3"/>
            <w:tcBorders>
              <w:top w:val="single" w:sz="4" w:space="0" w:color="auto"/>
              <w:left w:val="nil"/>
              <w:bottom w:val="single" w:sz="4" w:space="0" w:color="auto"/>
              <w:right w:val="nil"/>
            </w:tcBorders>
          </w:tcPr>
          <w:p w14:paraId="6B0DE801" w14:textId="77777777" w:rsidR="00271658" w:rsidRDefault="00271658" w:rsidP="00271658">
            <w:pPr>
              <w:rPr>
                <w:rFonts w:ascii="Arial" w:hAnsi="Arial" w:cs="Arial"/>
                <w:sz w:val="24"/>
                <w:szCs w:val="24"/>
              </w:rPr>
            </w:pPr>
          </w:p>
          <w:p w14:paraId="48AFF13D" w14:textId="77777777" w:rsidR="005D34AB" w:rsidRDefault="005D34AB" w:rsidP="00271658">
            <w:pPr>
              <w:rPr>
                <w:rFonts w:ascii="Arial" w:hAnsi="Arial" w:cs="Arial"/>
                <w:sz w:val="24"/>
                <w:szCs w:val="24"/>
              </w:rPr>
            </w:pPr>
          </w:p>
          <w:p w14:paraId="4F1BE507" w14:textId="77777777" w:rsidR="005D34AB" w:rsidRPr="00455973" w:rsidRDefault="005D34AB" w:rsidP="00271658">
            <w:pPr>
              <w:rPr>
                <w:rFonts w:ascii="Arial" w:hAnsi="Arial" w:cs="Arial"/>
                <w:sz w:val="24"/>
                <w:szCs w:val="24"/>
              </w:rPr>
            </w:pPr>
          </w:p>
        </w:tc>
      </w:tr>
      <w:tr w:rsidR="00271658" w:rsidRPr="00455973" w14:paraId="6ED13F6F" w14:textId="77777777" w:rsidTr="00A61173">
        <w:tc>
          <w:tcPr>
            <w:tcW w:w="5000" w:type="pct"/>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DC58D7A" w14:textId="73D19F58" w:rsidR="00271658" w:rsidRPr="00455973" w:rsidRDefault="00271658" w:rsidP="00271658">
            <w:pPr>
              <w:rPr>
                <w:rFonts w:ascii="Arial" w:hAnsi="Arial" w:cs="Arial"/>
                <w:b/>
                <w:sz w:val="24"/>
                <w:szCs w:val="24"/>
              </w:rPr>
            </w:pPr>
            <w:bookmarkStart w:id="0" w:name="_Hlk187137445"/>
            <w:r w:rsidRPr="00455973">
              <w:rPr>
                <w:rFonts w:ascii="Arial" w:hAnsi="Arial" w:cs="Arial"/>
                <w:b/>
                <w:sz w:val="24"/>
                <w:szCs w:val="24"/>
              </w:rPr>
              <w:t>1</w:t>
            </w:r>
            <w:r>
              <w:rPr>
                <w:rFonts w:ascii="Arial" w:hAnsi="Arial" w:cs="Arial"/>
                <w:b/>
                <w:sz w:val="24"/>
                <w:szCs w:val="24"/>
              </w:rPr>
              <w:t xml:space="preserve"> </w:t>
            </w:r>
            <w:r w:rsidR="00104AA4" w:rsidRPr="00636F06">
              <w:rPr>
                <w:rFonts w:ascii="Arial" w:hAnsi="Arial" w:cs="Arial"/>
                <w:b/>
                <w:sz w:val="24"/>
                <w:szCs w:val="24"/>
              </w:rPr>
              <w:t>Your</w:t>
            </w:r>
            <w:r w:rsidR="001E6DF3" w:rsidRPr="00636F06">
              <w:rPr>
                <w:rFonts w:ascii="Arial" w:hAnsi="Arial" w:cs="Arial"/>
                <w:b/>
                <w:sz w:val="24"/>
                <w:szCs w:val="24"/>
              </w:rPr>
              <w:t xml:space="preserve"> </w:t>
            </w:r>
            <w:r>
              <w:rPr>
                <w:rFonts w:ascii="Arial" w:hAnsi="Arial" w:cs="Arial"/>
                <w:b/>
                <w:sz w:val="24"/>
                <w:szCs w:val="24"/>
              </w:rPr>
              <w:t>Business</w:t>
            </w:r>
          </w:p>
        </w:tc>
      </w:tr>
      <w:bookmarkEnd w:id="0"/>
      <w:tr w:rsidR="002602AF" w:rsidRPr="00455973" w14:paraId="59FB2073" w14:textId="77777777" w:rsidTr="00A61173">
        <w:tc>
          <w:tcPr>
            <w:tcW w:w="1736" w:type="pct"/>
            <w:tcBorders>
              <w:top w:val="single" w:sz="4" w:space="0" w:color="auto"/>
            </w:tcBorders>
            <w:shd w:val="clear" w:color="auto" w:fill="D9D9D9" w:themeFill="background1" w:themeFillShade="D9"/>
          </w:tcPr>
          <w:p w14:paraId="6C7B756A" w14:textId="1192ABCE" w:rsidR="002602AF" w:rsidRPr="00455973" w:rsidRDefault="002602AF" w:rsidP="002602AF">
            <w:pPr>
              <w:rPr>
                <w:rFonts w:ascii="Arial" w:hAnsi="Arial" w:cs="Arial"/>
                <w:sz w:val="24"/>
                <w:szCs w:val="24"/>
              </w:rPr>
            </w:pPr>
            <w:r w:rsidRPr="00455973">
              <w:rPr>
                <w:rFonts w:ascii="Arial" w:hAnsi="Arial" w:cs="Arial"/>
                <w:b/>
                <w:sz w:val="24"/>
                <w:szCs w:val="24"/>
              </w:rPr>
              <w:t>1a</w:t>
            </w:r>
            <w:r w:rsidRPr="00455973">
              <w:rPr>
                <w:rFonts w:ascii="Arial" w:hAnsi="Arial" w:cs="Arial"/>
                <w:sz w:val="24"/>
                <w:szCs w:val="24"/>
              </w:rPr>
              <w:t xml:space="preserve"> </w:t>
            </w:r>
            <w:r>
              <w:rPr>
                <w:rFonts w:ascii="Arial" w:hAnsi="Arial" w:cs="Arial"/>
                <w:sz w:val="24"/>
                <w:szCs w:val="24"/>
              </w:rPr>
              <w:t>S</w:t>
            </w:r>
            <w:r w:rsidR="0048511C">
              <w:rPr>
                <w:rFonts w:ascii="Arial" w:hAnsi="Arial" w:cs="Arial"/>
                <w:sz w:val="24"/>
                <w:szCs w:val="24"/>
              </w:rPr>
              <w:t>tatus</w:t>
            </w:r>
          </w:p>
        </w:tc>
        <w:tc>
          <w:tcPr>
            <w:tcW w:w="3264" w:type="pct"/>
            <w:gridSpan w:val="3"/>
            <w:tcBorders>
              <w:top w:val="single" w:sz="4" w:space="0" w:color="auto"/>
            </w:tcBorders>
          </w:tcPr>
          <w:p w14:paraId="57545985" w14:textId="082C4237" w:rsidR="002602AF" w:rsidRPr="00636F06" w:rsidRDefault="0048511C" w:rsidP="002602AF">
            <w:pPr>
              <w:rPr>
                <w:rFonts w:ascii="Arial" w:hAnsi="Arial" w:cs="Arial"/>
                <w:sz w:val="24"/>
                <w:szCs w:val="24"/>
              </w:rPr>
            </w:pPr>
            <w:r>
              <w:rPr>
                <w:rFonts w:ascii="Arial" w:hAnsi="Arial" w:cs="Arial"/>
                <w:sz w:val="24"/>
                <w:szCs w:val="24"/>
              </w:rPr>
              <w:t>How is your business registered?  E.g. Limited</w:t>
            </w:r>
            <w:r w:rsidR="00846CAE">
              <w:rPr>
                <w:rFonts w:ascii="Arial" w:hAnsi="Arial" w:cs="Arial"/>
                <w:sz w:val="24"/>
                <w:szCs w:val="24"/>
              </w:rPr>
              <w:t xml:space="preserve"> Company</w:t>
            </w:r>
            <w:r>
              <w:rPr>
                <w:rFonts w:ascii="Arial" w:hAnsi="Arial" w:cs="Arial"/>
                <w:sz w:val="24"/>
                <w:szCs w:val="24"/>
              </w:rPr>
              <w:t xml:space="preserve"> / Sole</w:t>
            </w:r>
            <w:r w:rsidR="00846CAE">
              <w:rPr>
                <w:rFonts w:ascii="Arial" w:hAnsi="Arial" w:cs="Arial"/>
                <w:sz w:val="24"/>
                <w:szCs w:val="24"/>
              </w:rPr>
              <w:t xml:space="preserve"> Trader </w:t>
            </w:r>
            <w:r>
              <w:rPr>
                <w:rFonts w:ascii="Arial" w:hAnsi="Arial" w:cs="Arial"/>
                <w:sz w:val="24"/>
                <w:szCs w:val="24"/>
              </w:rPr>
              <w:t>/</w:t>
            </w:r>
            <w:r w:rsidR="00846CAE">
              <w:rPr>
                <w:rFonts w:ascii="Arial" w:hAnsi="Arial" w:cs="Arial"/>
                <w:sz w:val="24"/>
                <w:szCs w:val="24"/>
              </w:rPr>
              <w:t xml:space="preserve"> </w:t>
            </w:r>
            <w:r>
              <w:rPr>
                <w:rFonts w:ascii="Arial" w:hAnsi="Arial" w:cs="Arial"/>
                <w:sz w:val="24"/>
                <w:szCs w:val="24"/>
              </w:rPr>
              <w:t xml:space="preserve">Partnership / Community Interest Company </w:t>
            </w:r>
          </w:p>
        </w:tc>
      </w:tr>
      <w:tr w:rsidR="002602AF" w:rsidRPr="00455973" w14:paraId="3BB73897" w14:textId="77777777" w:rsidTr="0090569E">
        <w:trPr>
          <w:trHeight w:val="848"/>
        </w:trPr>
        <w:tc>
          <w:tcPr>
            <w:tcW w:w="1736" w:type="pct"/>
            <w:shd w:val="clear" w:color="auto" w:fill="D9D9D9" w:themeFill="background1" w:themeFillShade="D9"/>
          </w:tcPr>
          <w:p w14:paraId="1218D384" w14:textId="7BC570CC" w:rsidR="002602AF" w:rsidRPr="00455973" w:rsidRDefault="002602AF" w:rsidP="002602AF">
            <w:pPr>
              <w:rPr>
                <w:rFonts w:ascii="Arial" w:hAnsi="Arial" w:cs="Arial"/>
                <w:sz w:val="24"/>
                <w:szCs w:val="24"/>
              </w:rPr>
            </w:pPr>
            <w:r w:rsidRPr="00455973">
              <w:rPr>
                <w:rFonts w:ascii="Arial" w:hAnsi="Arial" w:cs="Arial"/>
                <w:b/>
                <w:sz w:val="24"/>
                <w:szCs w:val="24"/>
              </w:rPr>
              <w:t>1b</w:t>
            </w:r>
            <w:r w:rsidRPr="00455973">
              <w:rPr>
                <w:rFonts w:ascii="Arial" w:hAnsi="Arial" w:cs="Arial"/>
                <w:sz w:val="24"/>
                <w:szCs w:val="24"/>
              </w:rPr>
              <w:t xml:space="preserve"> </w:t>
            </w:r>
            <w:r>
              <w:rPr>
                <w:rFonts w:ascii="Arial" w:hAnsi="Arial" w:cs="Arial"/>
                <w:sz w:val="24"/>
                <w:szCs w:val="24"/>
              </w:rPr>
              <w:t>Date business started trading or intend to start</w:t>
            </w:r>
          </w:p>
        </w:tc>
        <w:tc>
          <w:tcPr>
            <w:tcW w:w="3264" w:type="pct"/>
            <w:gridSpan w:val="3"/>
          </w:tcPr>
          <w:p w14:paraId="1BD438B4" w14:textId="77777777" w:rsidR="002602AF" w:rsidRDefault="002602AF" w:rsidP="002602AF">
            <w:pPr>
              <w:rPr>
                <w:rFonts w:ascii="Arial" w:hAnsi="Arial" w:cs="Arial"/>
                <w:sz w:val="24"/>
                <w:szCs w:val="24"/>
              </w:rPr>
            </w:pPr>
            <w:r>
              <w:rPr>
                <w:rFonts w:ascii="Arial" w:hAnsi="Arial" w:cs="Arial"/>
                <w:sz w:val="24"/>
                <w:szCs w:val="24"/>
              </w:rPr>
              <w:t>Scheduled or actual start date</w:t>
            </w:r>
          </w:p>
          <w:p w14:paraId="2C901961" w14:textId="77777777" w:rsidR="00937FE3" w:rsidRDefault="00937FE3" w:rsidP="002602AF">
            <w:pPr>
              <w:rPr>
                <w:rFonts w:ascii="Arial" w:hAnsi="Arial" w:cs="Arial"/>
                <w:sz w:val="24"/>
                <w:szCs w:val="24"/>
              </w:rPr>
            </w:pPr>
          </w:p>
          <w:p w14:paraId="2A61E86E" w14:textId="77777777" w:rsidR="00A471A3" w:rsidRDefault="00937FE3" w:rsidP="002602AF">
            <w:pPr>
              <w:rPr>
                <w:rFonts w:ascii="Arial" w:hAnsi="Arial" w:cs="Arial"/>
                <w:sz w:val="24"/>
                <w:szCs w:val="24"/>
              </w:rPr>
            </w:pPr>
            <w:r>
              <w:rPr>
                <w:rFonts w:ascii="Arial" w:hAnsi="Arial" w:cs="Arial"/>
                <w:sz w:val="24"/>
                <w:szCs w:val="24"/>
              </w:rPr>
              <w:t xml:space="preserve">Due diligence will be carried out; </w:t>
            </w:r>
          </w:p>
          <w:p w14:paraId="13BA51B9" w14:textId="6D702F10" w:rsidR="00937FE3" w:rsidRDefault="00A471A3" w:rsidP="002602AF">
            <w:pPr>
              <w:rPr>
                <w:rFonts w:ascii="Arial" w:hAnsi="Arial" w:cs="Arial"/>
                <w:sz w:val="24"/>
                <w:szCs w:val="24"/>
              </w:rPr>
            </w:pPr>
            <w:r>
              <w:rPr>
                <w:rFonts w:ascii="Arial" w:hAnsi="Arial" w:cs="Arial"/>
                <w:sz w:val="24"/>
                <w:szCs w:val="24"/>
              </w:rPr>
              <w:t>F</w:t>
            </w:r>
            <w:r w:rsidR="00937FE3" w:rsidRPr="00A471A3">
              <w:rPr>
                <w:rFonts w:ascii="Arial" w:hAnsi="Arial" w:cs="Arial"/>
                <w:sz w:val="24"/>
                <w:szCs w:val="24"/>
              </w:rPr>
              <w:t>or new businesses</w:t>
            </w:r>
            <w:r w:rsidRPr="00A471A3">
              <w:rPr>
                <w:rFonts w:ascii="Arial" w:hAnsi="Arial" w:cs="Arial"/>
                <w:sz w:val="24"/>
                <w:szCs w:val="24"/>
              </w:rPr>
              <w:t>,</w:t>
            </w:r>
            <w:r>
              <w:rPr>
                <w:rFonts w:ascii="Arial" w:hAnsi="Arial" w:cs="Arial"/>
                <w:sz w:val="24"/>
                <w:szCs w:val="24"/>
              </w:rPr>
              <w:t xml:space="preserve"> a </w:t>
            </w:r>
            <w:r w:rsidR="00846CAE">
              <w:rPr>
                <w:rFonts w:ascii="Arial" w:hAnsi="Arial" w:cs="Arial"/>
                <w:sz w:val="24"/>
                <w:szCs w:val="24"/>
              </w:rPr>
              <w:t xml:space="preserve"> </w:t>
            </w:r>
            <w:r>
              <w:rPr>
                <w:rFonts w:ascii="Arial" w:hAnsi="Arial" w:cs="Arial"/>
                <w:sz w:val="24"/>
                <w:szCs w:val="24"/>
              </w:rPr>
              <w:t xml:space="preserve"> </w:t>
            </w:r>
            <w:r w:rsidR="00846CAE">
              <w:rPr>
                <w:rFonts w:ascii="Arial" w:hAnsi="Arial" w:cs="Arial"/>
                <w:sz w:val="24"/>
                <w:szCs w:val="24"/>
              </w:rPr>
              <w:t>two-</w:t>
            </w:r>
            <w:r>
              <w:rPr>
                <w:rFonts w:ascii="Arial" w:hAnsi="Arial" w:cs="Arial"/>
                <w:sz w:val="24"/>
                <w:szCs w:val="24"/>
              </w:rPr>
              <w:t>year business plan must be available.</w:t>
            </w:r>
            <w:r w:rsidR="00937FE3">
              <w:rPr>
                <w:rFonts w:ascii="Arial" w:hAnsi="Arial" w:cs="Arial"/>
                <w:sz w:val="24"/>
                <w:szCs w:val="24"/>
              </w:rPr>
              <w:t xml:space="preserve"> </w:t>
            </w:r>
          </w:p>
          <w:p w14:paraId="3FF1D64E" w14:textId="1572025F" w:rsidR="00937FE3" w:rsidRPr="00455973" w:rsidRDefault="00A471A3" w:rsidP="002602AF">
            <w:pPr>
              <w:rPr>
                <w:rFonts w:ascii="Arial" w:hAnsi="Arial" w:cs="Arial"/>
                <w:sz w:val="24"/>
                <w:szCs w:val="24"/>
              </w:rPr>
            </w:pPr>
            <w:r>
              <w:rPr>
                <w:rFonts w:ascii="Arial" w:hAnsi="Arial" w:cs="Arial"/>
                <w:sz w:val="24"/>
                <w:szCs w:val="24"/>
              </w:rPr>
              <w:t xml:space="preserve">Existing businesses must </w:t>
            </w:r>
            <w:r w:rsidR="005C0A45" w:rsidRPr="005C0A45">
              <w:rPr>
                <w:rFonts w:ascii="Arial" w:hAnsi="Arial" w:cs="Arial"/>
                <w:sz w:val="24"/>
                <w:szCs w:val="24"/>
              </w:rPr>
              <w:t xml:space="preserve">be able to provide accounts/management accounts to evidence trading activity. </w:t>
            </w:r>
          </w:p>
        </w:tc>
      </w:tr>
      <w:tr w:rsidR="0048511C" w:rsidRPr="00455973" w14:paraId="09E39D49" w14:textId="77777777" w:rsidTr="0090569E">
        <w:trPr>
          <w:trHeight w:val="848"/>
        </w:trPr>
        <w:tc>
          <w:tcPr>
            <w:tcW w:w="1736" w:type="pct"/>
            <w:shd w:val="clear" w:color="auto" w:fill="D9D9D9" w:themeFill="background1" w:themeFillShade="D9"/>
          </w:tcPr>
          <w:p w14:paraId="79085E95" w14:textId="1FDFD14C" w:rsidR="0048511C" w:rsidRPr="00455973" w:rsidRDefault="0048511C" w:rsidP="002602AF">
            <w:pPr>
              <w:rPr>
                <w:rFonts w:ascii="Arial" w:hAnsi="Arial" w:cs="Arial"/>
                <w:b/>
                <w:sz w:val="24"/>
                <w:szCs w:val="24"/>
              </w:rPr>
            </w:pPr>
            <w:r>
              <w:rPr>
                <w:rFonts w:ascii="Arial" w:hAnsi="Arial" w:cs="Arial"/>
                <w:b/>
                <w:sz w:val="24"/>
                <w:szCs w:val="24"/>
              </w:rPr>
              <w:t xml:space="preserve">1c </w:t>
            </w:r>
            <w:r w:rsidRPr="0048511C">
              <w:rPr>
                <w:rFonts w:ascii="Arial" w:hAnsi="Arial" w:cs="Arial"/>
                <w:bCs/>
                <w:sz w:val="24"/>
                <w:szCs w:val="24"/>
              </w:rPr>
              <w:t>Is your business VAT registered?</w:t>
            </w:r>
          </w:p>
        </w:tc>
        <w:tc>
          <w:tcPr>
            <w:tcW w:w="3264" w:type="pct"/>
            <w:gridSpan w:val="3"/>
          </w:tcPr>
          <w:p w14:paraId="512169C5" w14:textId="5050D13A" w:rsidR="0048511C" w:rsidRDefault="0048511C" w:rsidP="002602AF">
            <w:pPr>
              <w:rPr>
                <w:rFonts w:ascii="Arial" w:hAnsi="Arial" w:cs="Arial"/>
                <w:sz w:val="24"/>
                <w:szCs w:val="24"/>
              </w:rPr>
            </w:pPr>
            <w:r>
              <w:rPr>
                <w:rFonts w:ascii="Arial" w:hAnsi="Arial" w:cs="Arial"/>
                <w:sz w:val="24"/>
                <w:szCs w:val="24"/>
              </w:rPr>
              <w:t>Provide VAT number if applicable</w:t>
            </w:r>
          </w:p>
        </w:tc>
      </w:tr>
      <w:tr w:rsidR="002602AF" w:rsidRPr="00455973" w14:paraId="79DB633F" w14:textId="77777777" w:rsidTr="00A61173">
        <w:tc>
          <w:tcPr>
            <w:tcW w:w="5000" w:type="pct"/>
            <w:gridSpan w:val="4"/>
            <w:shd w:val="clear" w:color="auto" w:fill="D9D9D9" w:themeFill="background1" w:themeFillShade="D9"/>
          </w:tcPr>
          <w:p w14:paraId="1D73ADB3" w14:textId="2CA3EBAE" w:rsidR="002602AF" w:rsidRPr="00455973" w:rsidRDefault="002602AF" w:rsidP="002602AF">
            <w:pPr>
              <w:rPr>
                <w:rFonts w:ascii="Arial" w:hAnsi="Arial" w:cs="Arial"/>
                <w:sz w:val="24"/>
                <w:szCs w:val="24"/>
              </w:rPr>
            </w:pPr>
            <w:r w:rsidRPr="00463946">
              <w:rPr>
                <w:rFonts w:ascii="Arial" w:hAnsi="Arial" w:cs="Arial"/>
                <w:b/>
                <w:bCs/>
                <w:sz w:val="24"/>
                <w:szCs w:val="24"/>
              </w:rPr>
              <w:t>1</w:t>
            </w:r>
            <w:r w:rsidR="00ED4F92">
              <w:rPr>
                <w:rFonts w:ascii="Arial" w:hAnsi="Arial" w:cs="Arial"/>
                <w:b/>
                <w:bCs/>
                <w:sz w:val="24"/>
                <w:szCs w:val="24"/>
              </w:rPr>
              <w:t>d</w:t>
            </w:r>
            <w:r>
              <w:rPr>
                <w:rFonts w:ascii="Arial" w:hAnsi="Arial" w:cs="Arial"/>
                <w:sz w:val="24"/>
                <w:szCs w:val="24"/>
              </w:rPr>
              <w:t xml:space="preserve">  </w:t>
            </w:r>
            <w:r w:rsidRPr="00455973">
              <w:rPr>
                <w:rFonts w:ascii="Arial" w:hAnsi="Arial" w:cs="Arial"/>
                <w:sz w:val="24"/>
                <w:szCs w:val="24"/>
              </w:rPr>
              <w:t xml:space="preserve">Provide a brief overview of the </w:t>
            </w:r>
            <w:r>
              <w:rPr>
                <w:rFonts w:ascii="Arial" w:hAnsi="Arial" w:cs="Arial"/>
                <w:sz w:val="24"/>
                <w:szCs w:val="24"/>
              </w:rPr>
              <w:t>business activities and how they relate to Homes as Power Stations in terms of manufacturing of renewable technology or installation of renewable technology</w:t>
            </w:r>
            <w:r w:rsidRPr="00455973">
              <w:rPr>
                <w:rFonts w:ascii="Arial" w:hAnsi="Arial" w:cs="Arial"/>
                <w:sz w:val="24"/>
                <w:szCs w:val="24"/>
              </w:rPr>
              <w:t>. (Max 150 words)</w:t>
            </w:r>
          </w:p>
        </w:tc>
      </w:tr>
      <w:tr w:rsidR="002602AF" w:rsidRPr="00455973" w14:paraId="048396A6" w14:textId="77777777" w:rsidTr="00A61173">
        <w:tc>
          <w:tcPr>
            <w:tcW w:w="5000" w:type="pct"/>
            <w:gridSpan w:val="4"/>
          </w:tcPr>
          <w:p w14:paraId="5F59BEBB" w14:textId="77777777" w:rsidR="00F25560" w:rsidRDefault="00F25560" w:rsidP="002602AF">
            <w:pPr>
              <w:jc w:val="both"/>
              <w:rPr>
                <w:rFonts w:ascii="Arial" w:hAnsi="Arial" w:cs="Arial"/>
                <w:sz w:val="24"/>
                <w:szCs w:val="24"/>
              </w:rPr>
            </w:pPr>
          </w:p>
          <w:p w14:paraId="669A3D74" w14:textId="00412CA1" w:rsidR="002602AF" w:rsidRDefault="002602AF" w:rsidP="002602AF">
            <w:pPr>
              <w:jc w:val="both"/>
              <w:rPr>
                <w:rFonts w:ascii="Arial" w:hAnsi="Arial" w:cs="Arial"/>
                <w:sz w:val="24"/>
                <w:szCs w:val="24"/>
              </w:rPr>
            </w:pPr>
            <w:r>
              <w:rPr>
                <w:rFonts w:ascii="Arial" w:hAnsi="Arial" w:cs="Arial"/>
                <w:sz w:val="24"/>
                <w:szCs w:val="24"/>
              </w:rPr>
              <w:t>Outline activities and how they link to HAPS</w:t>
            </w:r>
          </w:p>
          <w:p w14:paraId="4BC1A884" w14:textId="14322700" w:rsidR="0048511C" w:rsidRPr="00455973" w:rsidRDefault="0048511C" w:rsidP="002602AF">
            <w:pPr>
              <w:jc w:val="both"/>
              <w:rPr>
                <w:rFonts w:ascii="Arial" w:hAnsi="Arial" w:cs="Arial"/>
                <w:sz w:val="24"/>
                <w:szCs w:val="24"/>
              </w:rPr>
            </w:pPr>
            <w:r>
              <w:rPr>
                <w:rFonts w:ascii="Arial" w:hAnsi="Arial" w:cs="Arial"/>
                <w:sz w:val="24"/>
                <w:szCs w:val="24"/>
              </w:rPr>
              <w:t>Include industry standards and accreditations.</w:t>
            </w:r>
          </w:p>
          <w:p w14:paraId="73E71E55" w14:textId="77777777" w:rsidR="002602AF" w:rsidRPr="00455973" w:rsidRDefault="002602AF" w:rsidP="002602AF">
            <w:pPr>
              <w:jc w:val="both"/>
              <w:rPr>
                <w:rFonts w:ascii="Arial" w:hAnsi="Arial" w:cs="Arial"/>
                <w:sz w:val="24"/>
                <w:szCs w:val="24"/>
              </w:rPr>
            </w:pPr>
          </w:p>
        </w:tc>
      </w:tr>
      <w:tr w:rsidR="002602AF" w:rsidRPr="00455973" w14:paraId="767A6783" w14:textId="77777777" w:rsidTr="00A61173">
        <w:trPr>
          <w:trHeight w:val="87"/>
        </w:trPr>
        <w:tc>
          <w:tcPr>
            <w:tcW w:w="3448" w:type="pct"/>
            <w:gridSpan w:val="3"/>
            <w:tcBorders>
              <w:top w:val="single" w:sz="4" w:space="0" w:color="auto"/>
              <w:left w:val="nil"/>
              <w:bottom w:val="single" w:sz="4" w:space="0" w:color="auto"/>
              <w:right w:val="nil"/>
            </w:tcBorders>
            <w:shd w:val="clear" w:color="auto" w:fill="FFFFFF" w:themeFill="background1"/>
          </w:tcPr>
          <w:p w14:paraId="7C22ACEB" w14:textId="77777777" w:rsidR="002602AF" w:rsidRDefault="002602AF" w:rsidP="002602AF">
            <w:pPr>
              <w:rPr>
                <w:rFonts w:ascii="Arial" w:hAnsi="Arial" w:cs="Arial"/>
                <w:b/>
                <w:sz w:val="24"/>
                <w:szCs w:val="24"/>
              </w:rPr>
            </w:pPr>
          </w:p>
          <w:p w14:paraId="074B08A2" w14:textId="77777777" w:rsidR="005D34AB" w:rsidRDefault="005D34AB" w:rsidP="002602AF">
            <w:pPr>
              <w:rPr>
                <w:rFonts w:ascii="Arial" w:hAnsi="Arial" w:cs="Arial"/>
                <w:b/>
                <w:sz w:val="24"/>
                <w:szCs w:val="24"/>
              </w:rPr>
            </w:pPr>
          </w:p>
          <w:p w14:paraId="0D610C13" w14:textId="77777777" w:rsidR="005D34AB" w:rsidRDefault="005D34AB" w:rsidP="002602AF">
            <w:pPr>
              <w:rPr>
                <w:rFonts w:ascii="Arial" w:hAnsi="Arial" w:cs="Arial"/>
                <w:b/>
                <w:sz w:val="24"/>
                <w:szCs w:val="24"/>
              </w:rPr>
            </w:pPr>
          </w:p>
          <w:p w14:paraId="5D26D9EA" w14:textId="77777777" w:rsidR="005D34AB" w:rsidRDefault="005D34AB" w:rsidP="002602AF">
            <w:pPr>
              <w:rPr>
                <w:rFonts w:ascii="Arial" w:hAnsi="Arial" w:cs="Arial"/>
                <w:b/>
                <w:sz w:val="24"/>
                <w:szCs w:val="24"/>
              </w:rPr>
            </w:pPr>
          </w:p>
          <w:p w14:paraId="50A7DDC5" w14:textId="77777777" w:rsidR="005D34AB" w:rsidRDefault="005D34AB" w:rsidP="002602AF">
            <w:pPr>
              <w:rPr>
                <w:rFonts w:ascii="Arial" w:hAnsi="Arial" w:cs="Arial"/>
                <w:b/>
                <w:sz w:val="24"/>
                <w:szCs w:val="24"/>
              </w:rPr>
            </w:pPr>
          </w:p>
          <w:p w14:paraId="7746D859" w14:textId="319E3EE4" w:rsidR="005D34AB" w:rsidRPr="00455973" w:rsidRDefault="005D34AB" w:rsidP="002602AF">
            <w:pPr>
              <w:rPr>
                <w:rFonts w:ascii="Arial" w:hAnsi="Arial" w:cs="Arial"/>
                <w:b/>
                <w:sz w:val="24"/>
                <w:szCs w:val="24"/>
              </w:rPr>
            </w:pPr>
          </w:p>
        </w:tc>
        <w:tc>
          <w:tcPr>
            <w:tcW w:w="1552" w:type="pct"/>
            <w:tcBorders>
              <w:top w:val="single" w:sz="4" w:space="0" w:color="auto"/>
              <w:left w:val="nil"/>
              <w:bottom w:val="single" w:sz="4" w:space="0" w:color="auto"/>
              <w:right w:val="nil"/>
            </w:tcBorders>
            <w:shd w:val="clear" w:color="auto" w:fill="FFFFFF" w:themeFill="background1"/>
          </w:tcPr>
          <w:p w14:paraId="73E6C0AB" w14:textId="77777777" w:rsidR="002602AF" w:rsidRPr="00455973" w:rsidRDefault="002602AF" w:rsidP="002602AF">
            <w:pPr>
              <w:rPr>
                <w:rFonts w:ascii="Arial" w:hAnsi="Arial" w:cs="Arial"/>
                <w:sz w:val="24"/>
                <w:szCs w:val="24"/>
              </w:rPr>
            </w:pPr>
          </w:p>
        </w:tc>
      </w:tr>
      <w:tr w:rsidR="002602AF" w:rsidRPr="00455973" w14:paraId="35225273" w14:textId="77777777" w:rsidTr="00A61173">
        <w:tc>
          <w:tcPr>
            <w:tcW w:w="5000" w:type="pct"/>
            <w:gridSpan w:val="4"/>
            <w:tcBorders>
              <w:top w:val="single" w:sz="4" w:space="0" w:color="auto"/>
            </w:tcBorders>
            <w:shd w:val="clear" w:color="auto" w:fill="A6A6A6" w:themeFill="background1" w:themeFillShade="A6"/>
          </w:tcPr>
          <w:p w14:paraId="0C5F0A7F" w14:textId="4CDD3D83" w:rsidR="002602AF" w:rsidRPr="00455973" w:rsidRDefault="002602AF" w:rsidP="002602AF">
            <w:pPr>
              <w:rPr>
                <w:rFonts w:ascii="Arial" w:hAnsi="Arial" w:cs="Arial"/>
                <w:b/>
                <w:sz w:val="24"/>
                <w:szCs w:val="24"/>
              </w:rPr>
            </w:pPr>
            <w:r w:rsidRPr="00455973">
              <w:rPr>
                <w:rFonts w:ascii="Arial" w:hAnsi="Arial" w:cs="Arial"/>
                <w:b/>
                <w:sz w:val="24"/>
                <w:szCs w:val="24"/>
              </w:rPr>
              <w:t xml:space="preserve">2 Details of </w:t>
            </w:r>
            <w:r>
              <w:rPr>
                <w:rFonts w:ascii="Arial" w:hAnsi="Arial" w:cs="Arial"/>
                <w:b/>
                <w:sz w:val="24"/>
                <w:szCs w:val="24"/>
              </w:rPr>
              <w:t>requirements</w:t>
            </w:r>
          </w:p>
        </w:tc>
      </w:tr>
      <w:tr w:rsidR="002602AF" w:rsidRPr="00455973" w14:paraId="44ACCDB5" w14:textId="77777777" w:rsidTr="00A61173">
        <w:tc>
          <w:tcPr>
            <w:tcW w:w="5000" w:type="pct"/>
            <w:gridSpan w:val="4"/>
            <w:shd w:val="clear" w:color="auto" w:fill="D9D9D9" w:themeFill="background1" w:themeFillShade="D9"/>
          </w:tcPr>
          <w:p w14:paraId="2F9FA192" w14:textId="33AB46DD" w:rsidR="00EE09C0" w:rsidRPr="00EE09C0" w:rsidRDefault="002602AF" w:rsidP="00EE09C0">
            <w:pPr>
              <w:rPr>
                <w:rFonts w:ascii="Arial" w:hAnsi="Arial" w:cs="Arial"/>
                <w:sz w:val="24"/>
                <w:szCs w:val="24"/>
              </w:rPr>
            </w:pPr>
            <w:r w:rsidRPr="00455973">
              <w:rPr>
                <w:rFonts w:ascii="Arial" w:hAnsi="Arial" w:cs="Arial"/>
                <w:b/>
                <w:sz w:val="24"/>
                <w:szCs w:val="24"/>
              </w:rPr>
              <w:t>2a</w:t>
            </w:r>
            <w:r w:rsidRPr="00455973">
              <w:rPr>
                <w:rFonts w:ascii="Arial" w:hAnsi="Arial" w:cs="Arial"/>
                <w:sz w:val="24"/>
                <w:szCs w:val="24"/>
              </w:rPr>
              <w:t xml:space="preserve"> Wh</w:t>
            </w:r>
            <w:r>
              <w:rPr>
                <w:rFonts w:ascii="Arial" w:hAnsi="Arial" w:cs="Arial"/>
                <w:sz w:val="24"/>
                <w:szCs w:val="24"/>
              </w:rPr>
              <w:t>at is the proposed use of funding through this application?</w:t>
            </w:r>
            <w:r w:rsidR="00EE09C0">
              <w:t xml:space="preserve"> </w:t>
            </w:r>
            <w:r w:rsidR="00EE09C0" w:rsidRPr="00EE09C0">
              <w:rPr>
                <w:rFonts w:ascii="Arial" w:hAnsi="Arial" w:cs="Arial"/>
                <w:sz w:val="24"/>
                <w:szCs w:val="24"/>
              </w:rPr>
              <w:t xml:space="preserve">This should be </w:t>
            </w:r>
            <w:r w:rsidR="00EE09C0" w:rsidRPr="00636F06">
              <w:rPr>
                <w:rFonts w:ascii="Arial" w:hAnsi="Arial" w:cs="Arial"/>
                <w:sz w:val="24"/>
                <w:szCs w:val="24"/>
              </w:rPr>
              <w:t>linked to the manufacture</w:t>
            </w:r>
            <w:r w:rsidR="00104AA4" w:rsidRPr="00636F06">
              <w:rPr>
                <w:rFonts w:ascii="Arial" w:hAnsi="Arial" w:cs="Arial"/>
                <w:sz w:val="24"/>
                <w:szCs w:val="24"/>
              </w:rPr>
              <w:t xml:space="preserve"> of renewable energy technology and/or the development of manufacturing component parts.</w:t>
            </w:r>
            <w:r w:rsidR="00636F06" w:rsidRPr="00636F06">
              <w:rPr>
                <w:rFonts w:ascii="Arial" w:hAnsi="Arial" w:cs="Arial"/>
                <w:sz w:val="24"/>
                <w:szCs w:val="24"/>
              </w:rPr>
              <w:t xml:space="preserve">  </w:t>
            </w:r>
            <w:r w:rsidR="00104AA4" w:rsidRPr="00636F06">
              <w:rPr>
                <w:rFonts w:ascii="Arial" w:hAnsi="Arial" w:cs="Arial"/>
                <w:sz w:val="24"/>
                <w:szCs w:val="24"/>
              </w:rPr>
              <w:t xml:space="preserve">Examples </w:t>
            </w:r>
            <w:r w:rsidR="00636F06" w:rsidRPr="00636F06">
              <w:rPr>
                <w:rFonts w:ascii="Arial" w:hAnsi="Arial" w:cs="Arial"/>
                <w:sz w:val="24"/>
                <w:szCs w:val="24"/>
              </w:rPr>
              <w:t>o</w:t>
            </w:r>
            <w:r w:rsidR="00104AA4" w:rsidRPr="00636F06">
              <w:rPr>
                <w:rFonts w:ascii="Arial" w:hAnsi="Arial" w:cs="Arial"/>
                <w:sz w:val="24"/>
                <w:szCs w:val="24"/>
              </w:rPr>
              <w:t xml:space="preserve">f </w:t>
            </w:r>
            <w:r w:rsidR="00EE09C0" w:rsidRPr="00636F06">
              <w:rPr>
                <w:rFonts w:ascii="Arial" w:hAnsi="Arial" w:cs="Arial"/>
                <w:sz w:val="24"/>
                <w:szCs w:val="24"/>
              </w:rPr>
              <w:t xml:space="preserve">technology which </w:t>
            </w:r>
            <w:r w:rsidR="00EE09C0" w:rsidRPr="00EE09C0">
              <w:rPr>
                <w:rFonts w:ascii="Arial" w:hAnsi="Arial" w:cs="Arial"/>
                <w:sz w:val="24"/>
                <w:szCs w:val="24"/>
              </w:rPr>
              <w:t>align</w:t>
            </w:r>
            <w:r w:rsidR="00636F06">
              <w:rPr>
                <w:rFonts w:ascii="Arial" w:hAnsi="Arial" w:cs="Arial"/>
                <w:sz w:val="24"/>
                <w:szCs w:val="24"/>
              </w:rPr>
              <w:t xml:space="preserve"> </w:t>
            </w:r>
            <w:r w:rsidR="00EE09C0" w:rsidRPr="00EE09C0">
              <w:rPr>
                <w:rFonts w:ascii="Arial" w:hAnsi="Arial" w:cs="Arial"/>
                <w:sz w:val="24"/>
                <w:szCs w:val="24"/>
              </w:rPr>
              <w:t>to the outcomes of the HAPS project:</w:t>
            </w:r>
          </w:p>
          <w:p w14:paraId="1A0629B8" w14:textId="77777777" w:rsidR="00EE09C0" w:rsidRPr="00EE09C0"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 xml:space="preserve">Intelligent Energy Systems (IES), </w:t>
            </w:r>
          </w:p>
          <w:p w14:paraId="797B3CD9" w14:textId="77777777" w:rsidR="00EE09C0" w:rsidRPr="00EE09C0"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 xml:space="preserve">Heat Pumps </w:t>
            </w:r>
          </w:p>
          <w:p w14:paraId="07DA5C34" w14:textId="77777777" w:rsidR="00EE09C0" w:rsidRPr="00EE09C0"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 xml:space="preserve">Power Walls </w:t>
            </w:r>
          </w:p>
          <w:p w14:paraId="5F0FE4AC" w14:textId="77777777" w:rsidR="00EE09C0" w:rsidRPr="00EE09C0"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Battery for domestic dwellings</w:t>
            </w:r>
          </w:p>
          <w:p w14:paraId="584B3DB1" w14:textId="3802E15C" w:rsidR="002A613B" w:rsidRPr="00EE09C0"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Solar PV</w:t>
            </w:r>
          </w:p>
          <w:p w14:paraId="7482F34B" w14:textId="1CCACCB0" w:rsidR="002A613B" w:rsidRDefault="00EE09C0" w:rsidP="00EE09C0">
            <w:pPr>
              <w:rPr>
                <w:rFonts w:ascii="Arial" w:hAnsi="Arial" w:cs="Arial"/>
                <w:sz w:val="24"/>
                <w:szCs w:val="24"/>
              </w:rPr>
            </w:pPr>
            <w:r w:rsidRPr="00EE09C0">
              <w:rPr>
                <w:rFonts w:ascii="Arial" w:hAnsi="Arial" w:cs="Arial"/>
                <w:sz w:val="24"/>
                <w:szCs w:val="24"/>
              </w:rPr>
              <w:t>•</w:t>
            </w:r>
            <w:r w:rsidRPr="00EE09C0">
              <w:rPr>
                <w:rFonts w:ascii="Arial" w:hAnsi="Arial" w:cs="Arial"/>
                <w:sz w:val="24"/>
                <w:szCs w:val="24"/>
              </w:rPr>
              <w:tab/>
              <w:t>Infra</w:t>
            </w:r>
            <w:r w:rsidR="00ED4F92">
              <w:rPr>
                <w:rFonts w:ascii="Arial" w:hAnsi="Arial" w:cs="Arial"/>
                <w:sz w:val="24"/>
                <w:szCs w:val="24"/>
              </w:rPr>
              <w:t>-red</w:t>
            </w:r>
          </w:p>
          <w:p w14:paraId="3415BC6C" w14:textId="77777777" w:rsidR="00B73E63" w:rsidRDefault="00B73E63" w:rsidP="00B73E63">
            <w:pPr>
              <w:rPr>
                <w:rFonts w:ascii="Arial" w:hAnsi="Arial" w:cs="Arial"/>
                <w:sz w:val="24"/>
                <w:szCs w:val="24"/>
              </w:rPr>
            </w:pPr>
            <w:r>
              <w:rPr>
                <w:rFonts w:ascii="Arial" w:hAnsi="Arial" w:cs="Arial"/>
                <w:sz w:val="24"/>
                <w:szCs w:val="24"/>
              </w:rPr>
              <w:t>Please include a detailed breakdown of requirements including associated costs.</w:t>
            </w:r>
          </w:p>
          <w:p w14:paraId="28043688" w14:textId="2E9586FD" w:rsidR="00B73E63" w:rsidRPr="00455973" w:rsidRDefault="00B73E63" w:rsidP="00EE09C0">
            <w:pPr>
              <w:rPr>
                <w:rFonts w:ascii="Arial" w:hAnsi="Arial" w:cs="Arial"/>
                <w:sz w:val="24"/>
                <w:szCs w:val="24"/>
              </w:rPr>
            </w:pPr>
          </w:p>
        </w:tc>
      </w:tr>
      <w:tr w:rsidR="002602AF" w:rsidRPr="00544786" w14:paraId="7B3918BC" w14:textId="77777777" w:rsidTr="00A61173">
        <w:tc>
          <w:tcPr>
            <w:tcW w:w="5000" w:type="pct"/>
            <w:gridSpan w:val="4"/>
          </w:tcPr>
          <w:p w14:paraId="7B3DF9FC" w14:textId="0A92BC06" w:rsidR="002602AF" w:rsidRDefault="00207F59" w:rsidP="002602AF">
            <w:pPr>
              <w:rPr>
                <w:rFonts w:ascii="Arial" w:hAnsi="Arial" w:cs="Arial"/>
                <w:sz w:val="24"/>
                <w:szCs w:val="24"/>
              </w:rPr>
            </w:pPr>
            <w:r>
              <w:rPr>
                <w:rFonts w:ascii="Arial" w:hAnsi="Arial" w:cs="Arial"/>
                <w:sz w:val="24"/>
                <w:szCs w:val="24"/>
              </w:rPr>
              <w:t xml:space="preserve">Full </w:t>
            </w:r>
            <w:r w:rsidR="002602AF">
              <w:rPr>
                <w:rFonts w:ascii="Arial" w:hAnsi="Arial" w:cs="Arial"/>
                <w:sz w:val="24"/>
                <w:szCs w:val="24"/>
              </w:rPr>
              <w:t>details of proposal and link to the HAPS project objectives.</w:t>
            </w:r>
          </w:p>
          <w:p w14:paraId="01648DAC" w14:textId="7E921CD6" w:rsidR="00207F59" w:rsidRDefault="00207F59" w:rsidP="002602AF">
            <w:pPr>
              <w:rPr>
                <w:rFonts w:ascii="Arial" w:hAnsi="Arial" w:cs="Arial"/>
                <w:sz w:val="24"/>
                <w:szCs w:val="24"/>
              </w:rPr>
            </w:pPr>
            <w:r>
              <w:rPr>
                <w:rFonts w:ascii="Arial" w:hAnsi="Arial" w:cs="Arial"/>
                <w:sz w:val="24"/>
                <w:szCs w:val="24"/>
              </w:rPr>
              <w:t>What will be manufactured</w:t>
            </w:r>
            <w:r w:rsidR="00F25560">
              <w:rPr>
                <w:rFonts w:ascii="Arial" w:hAnsi="Arial" w:cs="Arial"/>
                <w:sz w:val="24"/>
                <w:szCs w:val="24"/>
              </w:rPr>
              <w:t>?</w:t>
            </w:r>
            <w:r w:rsidR="00CD1F70">
              <w:rPr>
                <w:rFonts w:ascii="Arial" w:hAnsi="Arial" w:cs="Arial"/>
                <w:sz w:val="24"/>
                <w:szCs w:val="24"/>
              </w:rPr>
              <w:t xml:space="preserve"> </w:t>
            </w:r>
            <w:r>
              <w:rPr>
                <w:rFonts w:ascii="Arial" w:hAnsi="Arial" w:cs="Arial"/>
                <w:sz w:val="24"/>
                <w:szCs w:val="24"/>
              </w:rPr>
              <w:t>How will</w:t>
            </w:r>
            <w:r w:rsidR="00846CAE">
              <w:rPr>
                <w:rFonts w:ascii="Arial" w:hAnsi="Arial" w:cs="Arial"/>
                <w:sz w:val="24"/>
                <w:szCs w:val="24"/>
              </w:rPr>
              <w:t xml:space="preserve"> it</w:t>
            </w:r>
            <w:r>
              <w:rPr>
                <w:rFonts w:ascii="Arial" w:hAnsi="Arial" w:cs="Arial"/>
                <w:sz w:val="24"/>
                <w:szCs w:val="24"/>
              </w:rPr>
              <w:t xml:space="preserve"> be manufactured</w:t>
            </w:r>
            <w:r w:rsidR="00F25560">
              <w:rPr>
                <w:rFonts w:ascii="Arial" w:hAnsi="Arial" w:cs="Arial"/>
                <w:sz w:val="24"/>
                <w:szCs w:val="24"/>
              </w:rPr>
              <w:t>?</w:t>
            </w:r>
          </w:p>
          <w:p w14:paraId="4E9C93C5" w14:textId="4B17220C" w:rsidR="00207F59" w:rsidRDefault="00207F59" w:rsidP="002602AF">
            <w:pPr>
              <w:rPr>
                <w:rFonts w:ascii="Arial" w:hAnsi="Arial" w:cs="Arial"/>
                <w:sz w:val="24"/>
                <w:szCs w:val="24"/>
              </w:rPr>
            </w:pPr>
            <w:r>
              <w:rPr>
                <w:rFonts w:ascii="Arial" w:hAnsi="Arial" w:cs="Arial"/>
                <w:sz w:val="24"/>
                <w:szCs w:val="24"/>
              </w:rPr>
              <w:t>Programme plan / timeline</w:t>
            </w:r>
          </w:p>
          <w:p w14:paraId="30CFB9A8" w14:textId="77777777" w:rsidR="00207F59" w:rsidRDefault="00207F59" w:rsidP="002602AF">
            <w:pPr>
              <w:rPr>
                <w:rFonts w:ascii="Arial" w:hAnsi="Arial" w:cs="Arial"/>
                <w:sz w:val="24"/>
                <w:szCs w:val="24"/>
              </w:rPr>
            </w:pPr>
          </w:p>
          <w:p w14:paraId="6F78754E" w14:textId="77777777" w:rsidR="002602AF" w:rsidRPr="00544786" w:rsidRDefault="002602AF" w:rsidP="002602AF">
            <w:pPr>
              <w:rPr>
                <w:rFonts w:ascii="Arial" w:hAnsi="Arial" w:cs="Arial"/>
                <w:sz w:val="24"/>
                <w:szCs w:val="24"/>
              </w:rPr>
            </w:pPr>
          </w:p>
        </w:tc>
      </w:tr>
      <w:tr w:rsidR="002602AF" w:rsidRPr="00455973" w14:paraId="76E74422" w14:textId="77777777" w:rsidTr="00A61173">
        <w:tc>
          <w:tcPr>
            <w:tcW w:w="5000" w:type="pct"/>
            <w:gridSpan w:val="4"/>
            <w:tcBorders>
              <w:bottom w:val="single" w:sz="4" w:space="0" w:color="auto"/>
            </w:tcBorders>
            <w:shd w:val="clear" w:color="auto" w:fill="D9D9D9" w:themeFill="background1" w:themeFillShade="D9"/>
          </w:tcPr>
          <w:p w14:paraId="1E8BDE99" w14:textId="67B15642" w:rsidR="002602AF" w:rsidRPr="00455973" w:rsidRDefault="002602AF" w:rsidP="002602AF">
            <w:pPr>
              <w:rPr>
                <w:rFonts w:ascii="Arial" w:hAnsi="Arial" w:cs="Arial"/>
                <w:sz w:val="24"/>
                <w:szCs w:val="24"/>
              </w:rPr>
            </w:pPr>
            <w:r w:rsidRPr="00455973">
              <w:rPr>
                <w:rFonts w:ascii="Arial" w:hAnsi="Arial" w:cs="Arial"/>
                <w:b/>
                <w:sz w:val="24"/>
                <w:szCs w:val="24"/>
              </w:rPr>
              <w:t>2</w:t>
            </w:r>
            <w:r>
              <w:rPr>
                <w:rFonts w:ascii="Arial" w:hAnsi="Arial" w:cs="Arial"/>
                <w:b/>
                <w:sz w:val="24"/>
                <w:szCs w:val="24"/>
              </w:rPr>
              <w:t>b</w:t>
            </w:r>
            <w:r w:rsidRPr="00455973">
              <w:rPr>
                <w:rFonts w:ascii="Arial" w:hAnsi="Arial" w:cs="Arial"/>
                <w:b/>
                <w:sz w:val="24"/>
                <w:szCs w:val="24"/>
              </w:rPr>
              <w:t xml:space="preserve"> </w:t>
            </w:r>
            <w:r w:rsidRPr="00455973">
              <w:rPr>
                <w:rFonts w:ascii="Arial" w:hAnsi="Arial" w:cs="Arial"/>
                <w:sz w:val="24"/>
                <w:szCs w:val="24"/>
              </w:rPr>
              <w:t xml:space="preserve">Does this </w:t>
            </w:r>
            <w:r>
              <w:rPr>
                <w:rFonts w:ascii="Arial" w:hAnsi="Arial" w:cs="Arial"/>
                <w:sz w:val="24"/>
                <w:szCs w:val="24"/>
              </w:rPr>
              <w:t>proposal</w:t>
            </w:r>
            <w:r w:rsidRPr="00455973">
              <w:rPr>
                <w:rFonts w:ascii="Arial" w:hAnsi="Arial" w:cs="Arial"/>
                <w:sz w:val="24"/>
                <w:szCs w:val="24"/>
              </w:rPr>
              <w:t xml:space="preserve"> provide an opportunity for learning that can be shared with </w:t>
            </w:r>
            <w:r w:rsidR="00207F59">
              <w:rPr>
                <w:rFonts w:ascii="Arial" w:hAnsi="Arial" w:cs="Arial"/>
                <w:sz w:val="24"/>
                <w:szCs w:val="24"/>
              </w:rPr>
              <w:t xml:space="preserve">stakeholders, including </w:t>
            </w:r>
            <w:r w:rsidR="005B7368">
              <w:rPr>
                <w:rFonts w:ascii="Arial" w:hAnsi="Arial" w:cs="Arial"/>
                <w:sz w:val="24"/>
                <w:szCs w:val="24"/>
              </w:rPr>
              <w:t>tenants,</w:t>
            </w:r>
            <w:r w:rsidR="00DB76B7">
              <w:rPr>
                <w:rFonts w:ascii="Arial" w:hAnsi="Arial" w:cs="Arial"/>
                <w:sz w:val="24"/>
                <w:szCs w:val="24"/>
              </w:rPr>
              <w:t xml:space="preserve"> landlords, housing developers, </w:t>
            </w:r>
            <w:r w:rsidRPr="00455973">
              <w:rPr>
                <w:rFonts w:ascii="Arial" w:hAnsi="Arial" w:cs="Arial"/>
                <w:sz w:val="24"/>
                <w:szCs w:val="24"/>
              </w:rPr>
              <w:t>other organisations</w:t>
            </w:r>
            <w:r>
              <w:rPr>
                <w:rFonts w:ascii="Arial" w:hAnsi="Arial" w:cs="Arial"/>
                <w:sz w:val="24"/>
                <w:szCs w:val="24"/>
              </w:rPr>
              <w:t xml:space="preserve"> and educational institutions </w:t>
            </w:r>
            <w:r w:rsidRPr="00455973">
              <w:rPr>
                <w:rFonts w:ascii="Arial" w:hAnsi="Arial" w:cs="Arial"/>
                <w:sz w:val="24"/>
                <w:szCs w:val="24"/>
              </w:rPr>
              <w:t xml:space="preserve">within the </w:t>
            </w:r>
            <w:r w:rsidR="004E5BB1">
              <w:rPr>
                <w:rFonts w:ascii="Arial" w:hAnsi="Arial" w:cs="Arial"/>
                <w:sz w:val="24"/>
                <w:szCs w:val="24"/>
              </w:rPr>
              <w:t xml:space="preserve">South West Wales </w:t>
            </w:r>
            <w:r w:rsidRPr="00455973">
              <w:rPr>
                <w:rFonts w:ascii="Arial" w:hAnsi="Arial" w:cs="Arial"/>
                <w:sz w:val="24"/>
                <w:szCs w:val="24"/>
              </w:rPr>
              <w:t>region? Please give details</w:t>
            </w:r>
            <w:r>
              <w:rPr>
                <w:rFonts w:ascii="Arial" w:hAnsi="Arial" w:cs="Arial"/>
                <w:sz w:val="24"/>
                <w:szCs w:val="24"/>
              </w:rPr>
              <w:t>.</w:t>
            </w:r>
          </w:p>
        </w:tc>
      </w:tr>
      <w:tr w:rsidR="002602AF" w:rsidRPr="00455973" w14:paraId="33F48DFD" w14:textId="77777777" w:rsidTr="00A61173">
        <w:tc>
          <w:tcPr>
            <w:tcW w:w="5000" w:type="pct"/>
            <w:gridSpan w:val="4"/>
            <w:tcBorders>
              <w:bottom w:val="single" w:sz="4" w:space="0" w:color="auto"/>
            </w:tcBorders>
          </w:tcPr>
          <w:p w14:paraId="4CF7F86C" w14:textId="4C8BD4E8" w:rsidR="002602AF" w:rsidRDefault="002602AF" w:rsidP="002602AF">
            <w:pPr>
              <w:rPr>
                <w:rFonts w:ascii="Arial" w:hAnsi="Arial" w:cs="Arial"/>
                <w:sz w:val="24"/>
                <w:szCs w:val="24"/>
              </w:rPr>
            </w:pPr>
            <w:r>
              <w:rPr>
                <w:rFonts w:ascii="Arial" w:hAnsi="Arial" w:cs="Arial"/>
                <w:sz w:val="24"/>
                <w:szCs w:val="24"/>
              </w:rPr>
              <w:t xml:space="preserve">Outline links to </w:t>
            </w:r>
            <w:r w:rsidR="00207F59">
              <w:rPr>
                <w:rFonts w:ascii="Arial" w:hAnsi="Arial" w:cs="Arial"/>
                <w:sz w:val="24"/>
                <w:szCs w:val="24"/>
              </w:rPr>
              <w:t xml:space="preserve">stakeholders, training providers, </w:t>
            </w:r>
            <w:r>
              <w:rPr>
                <w:rFonts w:ascii="Arial" w:hAnsi="Arial" w:cs="Arial"/>
                <w:sz w:val="24"/>
                <w:szCs w:val="24"/>
              </w:rPr>
              <w:t xml:space="preserve">and the supply chain within the renewable technology </w:t>
            </w:r>
            <w:r w:rsidR="00846CAE">
              <w:rPr>
                <w:rFonts w:ascii="Arial" w:hAnsi="Arial" w:cs="Arial"/>
                <w:sz w:val="24"/>
                <w:szCs w:val="24"/>
              </w:rPr>
              <w:t xml:space="preserve">sector </w:t>
            </w:r>
            <w:r>
              <w:rPr>
                <w:rFonts w:ascii="Arial" w:hAnsi="Arial" w:cs="Arial"/>
                <w:sz w:val="24"/>
                <w:szCs w:val="24"/>
              </w:rPr>
              <w:t>within the region.</w:t>
            </w:r>
          </w:p>
          <w:p w14:paraId="13BE101C" w14:textId="40168ED8" w:rsidR="00207F59" w:rsidRDefault="00207F59" w:rsidP="002602AF">
            <w:pPr>
              <w:rPr>
                <w:rFonts w:ascii="Arial" w:hAnsi="Arial" w:cs="Arial"/>
                <w:sz w:val="24"/>
                <w:szCs w:val="24"/>
              </w:rPr>
            </w:pPr>
            <w:r>
              <w:rPr>
                <w:rFonts w:ascii="Arial" w:hAnsi="Arial" w:cs="Arial"/>
                <w:sz w:val="24"/>
                <w:szCs w:val="24"/>
              </w:rPr>
              <w:t>Mention knowledge sharing hubs</w:t>
            </w:r>
          </w:p>
          <w:p w14:paraId="2A914079" w14:textId="77777777" w:rsidR="002602AF" w:rsidRPr="00455973" w:rsidRDefault="002602AF" w:rsidP="002602AF">
            <w:pPr>
              <w:rPr>
                <w:rFonts w:ascii="Arial" w:hAnsi="Arial" w:cs="Arial"/>
                <w:b/>
                <w:sz w:val="24"/>
                <w:szCs w:val="24"/>
              </w:rPr>
            </w:pPr>
          </w:p>
          <w:p w14:paraId="793A437A" w14:textId="77777777" w:rsidR="002602AF" w:rsidRDefault="002602AF" w:rsidP="002602AF">
            <w:pPr>
              <w:rPr>
                <w:rFonts w:ascii="Arial" w:hAnsi="Arial" w:cs="Arial"/>
                <w:sz w:val="24"/>
                <w:szCs w:val="24"/>
              </w:rPr>
            </w:pPr>
          </w:p>
          <w:p w14:paraId="46083005" w14:textId="77777777" w:rsidR="00636F06" w:rsidRDefault="00636F06" w:rsidP="002602AF">
            <w:pPr>
              <w:rPr>
                <w:rFonts w:ascii="Arial" w:hAnsi="Arial" w:cs="Arial"/>
                <w:sz w:val="24"/>
                <w:szCs w:val="24"/>
              </w:rPr>
            </w:pPr>
          </w:p>
          <w:p w14:paraId="6097A07C" w14:textId="77777777" w:rsidR="00636F06" w:rsidRPr="00455973" w:rsidRDefault="00636F06" w:rsidP="000F2592">
            <w:pPr>
              <w:rPr>
                <w:rFonts w:ascii="Arial" w:hAnsi="Arial" w:cs="Arial"/>
                <w:sz w:val="24"/>
                <w:szCs w:val="24"/>
              </w:rPr>
            </w:pPr>
          </w:p>
        </w:tc>
      </w:tr>
      <w:tr w:rsidR="002602AF" w:rsidRPr="00455973" w14:paraId="4DC36A8F" w14:textId="77777777" w:rsidTr="00A61173">
        <w:tc>
          <w:tcPr>
            <w:tcW w:w="2594" w:type="pct"/>
            <w:gridSpan w:val="2"/>
            <w:tcBorders>
              <w:top w:val="single" w:sz="4" w:space="0" w:color="auto"/>
              <w:left w:val="nil"/>
              <w:bottom w:val="nil"/>
              <w:right w:val="nil"/>
            </w:tcBorders>
          </w:tcPr>
          <w:p w14:paraId="36D03298" w14:textId="77777777" w:rsidR="002602AF" w:rsidRPr="00455973" w:rsidRDefault="002602AF" w:rsidP="002602AF">
            <w:pPr>
              <w:rPr>
                <w:rFonts w:ascii="Arial" w:hAnsi="Arial" w:cs="Arial"/>
                <w:b/>
                <w:sz w:val="24"/>
                <w:szCs w:val="24"/>
              </w:rPr>
            </w:pPr>
          </w:p>
        </w:tc>
        <w:tc>
          <w:tcPr>
            <w:tcW w:w="2406" w:type="pct"/>
            <w:gridSpan w:val="2"/>
            <w:tcBorders>
              <w:top w:val="single" w:sz="4" w:space="0" w:color="auto"/>
              <w:left w:val="nil"/>
              <w:bottom w:val="nil"/>
              <w:right w:val="nil"/>
            </w:tcBorders>
          </w:tcPr>
          <w:p w14:paraId="6C31CE47" w14:textId="77777777" w:rsidR="002602AF" w:rsidRPr="00455973" w:rsidRDefault="002602AF" w:rsidP="002602AF">
            <w:pPr>
              <w:rPr>
                <w:rFonts w:ascii="Arial" w:hAnsi="Arial" w:cs="Arial"/>
                <w:sz w:val="24"/>
                <w:szCs w:val="24"/>
              </w:rPr>
            </w:pPr>
          </w:p>
        </w:tc>
      </w:tr>
      <w:tr w:rsidR="002602AF" w:rsidRPr="00455973" w14:paraId="5A58B5B3" w14:textId="77777777" w:rsidTr="00A61173">
        <w:tc>
          <w:tcPr>
            <w:tcW w:w="2594" w:type="pct"/>
            <w:gridSpan w:val="2"/>
            <w:tcBorders>
              <w:top w:val="nil"/>
              <w:left w:val="nil"/>
              <w:bottom w:val="single" w:sz="4" w:space="0" w:color="auto"/>
              <w:right w:val="nil"/>
            </w:tcBorders>
          </w:tcPr>
          <w:p w14:paraId="5CDBD806" w14:textId="77777777" w:rsidR="002602AF" w:rsidRPr="00455973" w:rsidRDefault="002602AF" w:rsidP="002602AF">
            <w:pPr>
              <w:rPr>
                <w:rFonts w:ascii="Arial" w:hAnsi="Arial" w:cs="Arial"/>
                <w:b/>
                <w:sz w:val="24"/>
                <w:szCs w:val="24"/>
              </w:rPr>
            </w:pPr>
          </w:p>
        </w:tc>
        <w:tc>
          <w:tcPr>
            <w:tcW w:w="2406" w:type="pct"/>
            <w:gridSpan w:val="2"/>
            <w:tcBorders>
              <w:top w:val="nil"/>
              <w:left w:val="nil"/>
              <w:bottom w:val="single" w:sz="4" w:space="0" w:color="auto"/>
              <w:right w:val="nil"/>
            </w:tcBorders>
          </w:tcPr>
          <w:p w14:paraId="78FB437B" w14:textId="77777777" w:rsidR="002602AF" w:rsidRPr="00455973" w:rsidRDefault="002602AF" w:rsidP="002602AF">
            <w:pPr>
              <w:rPr>
                <w:rFonts w:ascii="Arial" w:hAnsi="Arial" w:cs="Arial"/>
                <w:sz w:val="24"/>
                <w:szCs w:val="24"/>
              </w:rPr>
            </w:pPr>
          </w:p>
        </w:tc>
      </w:tr>
      <w:tr w:rsidR="002602AF" w:rsidRPr="00455973" w14:paraId="57970A97" w14:textId="77777777" w:rsidTr="00A61173">
        <w:tc>
          <w:tcPr>
            <w:tcW w:w="5000" w:type="pct"/>
            <w:gridSpan w:val="4"/>
            <w:tcBorders>
              <w:top w:val="single" w:sz="4" w:space="0" w:color="auto"/>
            </w:tcBorders>
            <w:shd w:val="clear" w:color="auto" w:fill="A6A6A6" w:themeFill="background1" w:themeFillShade="A6"/>
          </w:tcPr>
          <w:p w14:paraId="183F8326" w14:textId="77777777" w:rsidR="002602AF" w:rsidRPr="00455973" w:rsidRDefault="002602AF" w:rsidP="002602AF">
            <w:pPr>
              <w:rPr>
                <w:rFonts w:ascii="Arial" w:hAnsi="Arial" w:cs="Arial"/>
                <w:b/>
                <w:sz w:val="24"/>
                <w:szCs w:val="24"/>
              </w:rPr>
            </w:pPr>
            <w:r w:rsidRPr="00455973">
              <w:rPr>
                <w:rFonts w:ascii="Arial" w:hAnsi="Arial" w:cs="Arial"/>
                <w:b/>
                <w:sz w:val="24"/>
                <w:szCs w:val="24"/>
              </w:rPr>
              <w:t>3 Funding Details</w:t>
            </w:r>
          </w:p>
        </w:tc>
      </w:tr>
      <w:tr w:rsidR="002602AF" w:rsidRPr="00455973" w14:paraId="4119ED08" w14:textId="77777777">
        <w:tc>
          <w:tcPr>
            <w:tcW w:w="2594" w:type="pct"/>
            <w:gridSpan w:val="2"/>
            <w:shd w:val="clear" w:color="auto" w:fill="D9D9D9" w:themeFill="background1" w:themeFillShade="D9"/>
          </w:tcPr>
          <w:p w14:paraId="587E2F20" w14:textId="2B73948F" w:rsidR="002602AF" w:rsidRPr="00455973" w:rsidRDefault="002602AF" w:rsidP="002602AF">
            <w:pPr>
              <w:rPr>
                <w:rFonts w:ascii="Arial" w:hAnsi="Arial" w:cs="Arial"/>
                <w:sz w:val="24"/>
                <w:szCs w:val="24"/>
              </w:rPr>
            </w:pPr>
            <w:r w:rsidRPr="00455973">
              <w:rPr>
                <w:rFonts w:ascii="Arial" w:hAnsi="Arial" w:cs="Arial"/>
                <w:b/>
                <w:sz w:val="24"/>
                <w:szCs w:val="24"/>
              </w:rPr>
              <w:t>3a</w:t>
            </w:r>
            <w:r w:rsidRPr="00455973">
              <w:rPr>
                <w:rFonts w:ascii="Arial" w:hAnsi="Arial" w:cs="Arial"/>
                <w:sz w:val="24"/>
                <w:szCs w:val="24"/>
              </w:rPr>
              <w:t xml:space="preserve"> What is the </w:t>
            </w:r>
            <w:r w:rsidRPr="00455973">
              <w:rPr>
                <w:rFonts w:ascii="Arial" w:hAnsi="Arial" w:cs="Arial"/>
                <w:b/>
                <w:sz w:val="24"/>
                <w:szCs w:val="24"/>
              </w:rPr>
              <w:t>total</w:t>
            </w:r>
            <w:r w:rsidRPr="00455973">
              <w:rPr>
                <w:rFonts w:ascii="Arial" w:hAnsi="Arial" w:cs="Arial"/>
                <w:sz w:val="24"/>
                <w:szCs w:val="24"/>
              </w:rPr>
              <w:t xml:space="preserve"> </w:t>
            </w:r>
            <w:r>
              <w:rPr>
                <w:rFonts w:ascii="Arial" w:hAnsi="Arial" w:cs="Arial"/>
                <w:sz w:val="24"/>
                <w:szCs w:val="24"/>
              </w:rPr>
              <w:t xml:space="preserve">project </w:t>
            </w:r>
            <w:r w:rsidRPr="00455973">
              <w:rPr>
                <w:rFonts w:ascii="Arial" w:hAnsi="Arial" w:cs="Arial"/>
                <w:sz w:val="24"/>
                <w:szCs w:val="24"/>
              </w:rPr>
              <w:t>cost?</w:t>
            </w:r>
          </w:p>
        </w:tc>
        <w:tc>
          <w:tcPr>
            <w:tcW w:w="2406" w:type="pct"/>
            <w:gridSpan w:val="2"/>
            <w:shd w:val="clear" w:color="auto" w:fill="FFFFFF" w:themeFill="background1"/>
          </w:tcPr>
          <w:p w14:paraId="46803FBC" w14:textId="0C170858" w:rsidR="002602AF" w:rsidRPr="00455973" w:rsidRDefault="002602AF" w:rsidP="002602AF">
            <w:pPr>
              <w:rPr>
                <w:rFonts w:ascii="Arial" w:hAnsi="Arial" w:cs="Arial"/>
                <w:sz w:val="24"/>
                <w:szCs w:val="24"/>
              </w:rPr>
            </w:pPr>
            <w:r>
              <w:rPr>
                <w:rFonts w:ascii="Arial" w:hAnsi="Arial" w:cs="Arial"/>
                <w:sz w:val="24"/>
                <w:szCs w:val="24"/>
              </w:rPr>
              <w:t xml:space="preserve">Figure for total project cost. This should include </w:t>
            </w:r>
            <w:r w:rsidRPr="00117360">
              <w:rPr>
                <w:rFonts w:ascii="Arial" w:hAnsi="Arial" w:cs="Arial"/>
                <w:b/>
                <w:sz w:val="24"/>
                <w:szCs w:val="24"/>
              </w:rPr>
              <w:t>all funding streams</w:t>
            </w:r>
            <w:r>
              <w:rPr>
                <w:rFonts w:ascii="Arial" w:hAnsi="Arial" w:cs="Arial"/>
                <w:sz w:val="24"/>
                <w:szCs w:val="24"/>
              </w:rPr>
              <w:t xml:space="preserve"> that contribute to the scheme i</w:t>
            </w:r>
            <w:r w:rsidR="00B471E3">
              <w:rPr>
                <w:rFonts w:ascii="Arial" w:hAnsi="Arial" w:cs="Arial"/>
                <w:sz w:val="24"/>
                <w:szCs w:val="24"/>
              </w:rPr>
              <w:t>.e.</w:t>
            </w:r>
            <w:r>
              <w:rPr>
                <w:rFonts w:ascii="Arial" w:hAnsi="Arial" w:cs="Arial"/>
                <w:sz w:val="24"/>
                <w:szCs w:val="24"/>
              </w:rPr>
              <w:t xml:space="preserve"> government grants</w:t>
            </w:r>
            <w:r w:rsidR="00846CAE">
              <w:rPr>
                <w:rFonts w:ascii="Arial" w:hAnsi="Arial" w:cs="Arial"/>
                <w:sz w:val="24"/>
                <w:szCs w:val="24"/>
              </w:rPr>
              <w:t xml:space="preserve"> and</w:t>
            </w:r>
            <w:r>
              <w:rPr>
                <w:rFonts w:ascii="Arial" w:hAnsi="Arial" w:cs="Arial"/>
                <w:sz w:val="24"/>
                <w:szCs w:val="24"/>
              </w:rPr>
              <w:t xml:space="preserve"> private sector investment</w:t>
            </w:r>
          </w:p>
        </w:tc>
      </w:tr>
      <w:tr w:rsidR="002602AF" w:rsidRPr="00455973" w14:paraId="512B6BD4" w14:textId="77777777">
        <w:tc>
          <w:tcPr>
            <w:tcW w:w="2594" w:type="pct"/>
            <w:gridSpan w:val="2"/>
            <w:shd w:val="clear" w:color="auto" w:fill="D9D9D9" w:themeFill="background1" w:themeFillShade="D9"/>
          </w:tcPr>
          <w:p w14:paraId="1AA72EAA" w14:textId="7E792465" w:rsidR="002602AF" w:rsidRPr="00455973" w:rsidRDefault="002602AF" w:rsidP="002602AF">
            <w:pPr>
              <w:rPr>
                <w:rFonts w:ascii="Arial" w:hAnsi="Arial" w:cs="Arial"/>
                <w:sz w:val="24"/>
                <w:szCs w:val="24"/>
              </w:rPr>
            </w:pPr>
            <w:r w:rsidRPr="00455973">
              <w:rPr>
                <w:rFonts w:ascii="Arial" w:hAnsi="Arial" w:cs="Arial"/>
                <w:b/>
                <w:sz w:val="24"/>
                <w:szCs w:val="24"/>
              </w:rPr>
              <w:t>3b</w:t>
            </w:r>
            <w:r w:rsidRPr="00455973">
              <w:rPr>
                <w:rFonts w:ascii="Arial" w:hAnsi="Arial" w:cs="Arial"/>
                <w:sz w:val="24"/>
                <w:szCs w:val="24"/>
              </w:rPr>
              <w:t xml:space="preserve"> </w:t>
            </w:r>
            <w:r w:rsidR="002A613B">
              <w:rPr>
                <w:rFonts w:ascii="Arial" w:hAnsi="Arial" w:cs="Arial"/>
                <w:sz w:val="24"/>
                <w:szCs w:val="24"/>
              </w:rPr>
              <w:t xml:space="preserve">Private Sector Investment.  </w:t>
            </w:r>
            <w:r w:rsidRPr="00455973">
              <w:rPr>
                <w:rFonts w:ascii="Arial" w:hAnsi="Arial" w:cs="Arial"/>
                <w:sz w:val="24"/>
                <w:szCs w:val="24"/>
              </w:rPr>
              <w:t xml:space="preserve">How much is your </w:t>
            </w:r>
            <w:r w:rsidR="00B471E3">
              <w:rPr>
                <w:rFonts w:ascii="Arial" w:hAnsi="Arial" w:cs="Arial"/>
                <w:sz w:val="24"/>
                <w:szCs w:val="24"/>
              </w:rPr>
              <w:t>business</w:t>
            </w:r>
            <w:r w:rsidR="00B471E3" w:rsidRPr="00455973">
              <w:rPr>
                <w:rFonts w:ascii="Arial" w:hAnsi="Arial" w:cs="Arial"/>
                <w:sz w:val="24"/>
                <w:szCs w:val="24"/>
              </w:rPr>
              <w:t xml:space="preserve"> investing</w:t>
            </w:r>
            <w:r w:rsidRPr="00455973">
              <w:rPr>
                <w:rFonts w:ascii="Arial" w:hAnsi="Arial" w:cs="Arial"/>
                <w:sz w:val="24"/>
                <w:szCs w:val="24"/>
              </w:rPr>
              <w:t xml:space="preserve"> in the </w:t>
            </w:r>
            <w:r>
              <w:rPr>
                <w:rFonts w:ascii="Arial" w:hAnsi="Arial" w:cs="Arial"/>
                <w:sz w:val="24"/>
                <w:szCs w:val="24"/>
              </w:rPr>
              <w:t>project</w:t>
            </w:r>
            <w:r w:rsidRPr="00455973">
              <w:rPr>
                <w:rFonts w:ascii="Arial" w:hAnsi="Arial" w:cs="Arial"/>
                <w:sz w:val="24"/>
                <w:szCs w:val="24"/>
              </w:rPr>
              <w:t>?</w:t>
            </w:r>
          </w:p>
        </w:tc>
        <w:tc>
          <w:tcPr>
            <w:tcW w:w="2406" w:type="pct"/>
            <w:gridSpan w:val="2"/>
            <w:shd w:val="clear" w:color="auto" w:fill="FFFFFF" w:themeFill="background1"/>
          </w:tcPr>
          <w:p w14:paraId="1AB5F2AC" w14:textId="4DAB71BE" w:rsidR="002602AF" w:rsidRPr="00455973" w:rsidRDefault="002602AF" w:rsidP="002602AF">
            <w:pPr>
              <w:rPr>
                <w:rFonts w:ascii="Arial" w:hAnsi="Arial" w:cs="Arial"/>
                <w:sz w:val="24"/>
                <w:szCs w:val="24"/>
              </w:rPr>
            </w:pPr>
            <w:r>
              <w:rPr>
                <w:rFonts w:ascii="Arial" w:hAnsi="Arial" w:cs="Arial"/>
                <w:sz w:val="24"/>
                <w:szCs w:val="24"/>
              </w:rPr>
              <w:t xml:space="preserve">Total </w:t>
            </w:r>
            <w:r w:rsidR="002A613B">
              <w:rPr>
                <w:rFonts w:ascii="Arial" w:hAnsi="Arial" w:cs="Arial"/>
                <w:sz w:val="24"/>
                <w:szCs w:val="24"/>
              </w:rPr>
              <w:t>private sector investment</w:t>
            </w:r>
            <w:r w:rsidR="00636F06">
              <w:rPr>
                <w:rFonts w:ascii="Arial" w:hAnsi="Arial" w:cs="Arial"/>
                <w:sz w:val="24"/>
                <w:szCs w:val="24"/>
              </w:rPr>
              <w:t xml:space="preserve"> </w:t>
            </w:r>
            <w:r>
              <w:rPr>
                <w:rFonts w:ascii="Arial" w:hAnsi="Arial" w:cs="Arial"/>
                <w:sz w:val="24"/>
                <w:szCs w:val="24"/>
              </w:rPr>
              <w:t>from your organisation</w:t>
            </w:r>
          </w:p>
        </w:tc>
      </w:tr>
      <w:tr w:rsidR="002602AF" w:rsidRPr="00455973" w14:paraId="182D44B3" w14:textId="77777777">
        <w:tc>
          <w:tcPr>
            <w:tcW w:w="2594" w:type="pct"/>
            <w:gridSpan w:val="2"/>
            <w:shd w:val="clear" w:color="auto" w:fill="D9D9D9" w:themeFill="background1" w:themeFillShade="D9"/>
          </w:tcPr>
          <w:p w14:paraId="64340C09" w14:textId="77777777" w:rsidR="002602AF" w:rsidRDefault="002602AF" w:rsidP="002602AF">
            <w:pPr>
              <w:rPr>
                <w:rFonts w:ascii="Arial" w:hAnsi="Arial" w:cs="Arial"/>
                <w:sz w:val="24"/>
                <w:szCs w:val="24"/>
              </w:rPr>
            </w:pPr>
            <w:r w:rsidRPr="00455973">
              <w:rPr>
                <w:rFonts w:ascii="Arial" w:hAnsi="Arial" w:cs="Arial"/>
                <w:b/>
                <w:sz w:val="24"/>
                <w:szCs w:val="24"/>
              </w:rPr>
              <w:t>3c</w:t>
            </w:r>
            <w:r w:rsidRPr="00455973">
              <w:rPr>
                <w:rFonts w:ascii="Arial" w:hAnsi="Arial" w:cs="Arial"/>
                <w:sz w:val="24"/>
                <w:szCs w:val="24"/>
              </w:rPr>
              <w:t xml:space="preserve"> </w:t>
            </w:r>
            <w:r w:rsidR="00DB76B7">
              <w:rPr>
                <w:rFonts w:ascii="Arial" w:hAnsi="Arial" w:cs="Arial"/>
                <w:sz w:val="24"/>
                <w:szCs w:val="24"/>
              </w:rPr>
              <w:t xml:space="preserve">Any other sources of funding i.e. third party investment (Private investment) </w:t>
            </w:r>
          </w:p>
          <w:p w14:paraId="09D47877" w14:textId="2FF7A34A" w:rsidR="00636F06" w:rsidRPr="00455973" w:rsidRDefault="00636F06" w:rsidP="002602AF">
            <w:pPr>
              <w:rPr>
                <w:rFonts w:ascii="Arial" w:hAnsi="Arial" w:cs="Arial"/>
                <w:sz w:val="24"/>
                <w:szCs w:val="24"/>
              </w:rPr>
            </w:pPr>
          </w:p>
        </w:tc>
        <w:tc>
          <w:tcPr>
            <w:tcW w:w="2406" w:type="pct"/>
            <w:gridSpan w:val="2"/>
            <w:shd w:val="clear" w:color="auto" w:fill="FFFFFF" w:themeFill="background1"/>
          </w:tcPr>
          <w:p w14:paraId="371E158B" w14:textId="6AA7DC00" w:rsidR="002602AF" w:rsidRPr="00455973" w:rsidRDefault="002A613B" w:rsidP="002602AF">
            <w:pPr>
              <w:rPr>
                <w:rFonts w:ascii="Arial" w:hAnsi="Arial" w:cs="Arial"/>
                <w:sz w:val="24"/>
                <w:szCs w:val="24"/>
              </w:rPr>
            </w:pPr>
            <w:r>
              <w:rPr>
                <w:rFonts w:ascii="Arial" w:hAnsi="Arial" w:cs="Arial"/>
                <w:sz w:val="24"/>
                <w:szCs w:val="24"/>
              </w:rPr>
              <w:t xml:space="preserve">Additional </w:t>
            </w:r>
            <w:r w:rsidR="002602AF">
              <w:rPr>
                <w:rFonts w:ascii="Arial" w:hAnsi="Arial" w:cs="Arial"/>
                <w:sz w:val="24"/>
                <w:szCs w:val="24"/>
              </w:rPr>
              <w:t>Private sector investment</w:t>
            </w:r>
            <w:r>
              <w:rPr>
                <w:rFonts w:ascii="Arial" w:hAnsi="Arial" w:cs="Arial"/>
                <w:sz w:val="24"/>
                <w:szCs w:val="24"/>
              </w:rPr>
              <w:t xml:space="preserve"> from a third</w:t>
            </w:r>
            <w:r w:rsidR="00846CAE">
              <w:rPr>
                <w:rFonts w:ascii="Arial" w:hAnsi="Arial" w:cs="Arial"/>
                <w:sz w:val="24"/>
                <w:szCs w:val="24"/>
              </w:rPr>
              <w:t>-</w:t>
            </w:r>
            <w:r>
              <w:rPr>
                <w:rFonts w:ascii="Arial" w:hAnsi="Arial" w:cs="Arial"/>
                <w:sz w:val="24"/>
                <w:szCs w:val="24"/>
              </w:rPr>
              <w:t>party,</w:t>
            </w:r>
            <w:r w:rsidR="002602AF">
              <w:rPr>
                <w:rFonts w:ascii="Arial" w:hAnsi="Arial" w:cs="Arial"/>
                <w:sz w:val="24"/>
                <w:szCs w:val="24"/>
              </w:rPr>
              <w:t xml:space="preserve"> to include non-public finance. </w:t>
            </w:r>
          </w:p>
        </w:tc>
      </w:tr>
      <w:tr w:rsidR="002602AF" w:rsidRPr="00455973" w14:paraId="4C987B7D" w14:textId="77777777">
        <w:tc>
          <w:tcPr>
            <w:tcW w:w="2594" w:type="pct"/>
            <w:gridSpan w:val="2"/>
            <w:tcBorders>
              <w:bottom w:val="single" w:sz="4" w:space="0" w:color="000000" w:themeColor="text1"/>
            </w:tcBorders>
            <w:shd w:val="clear" w:color="auto" w:fill="D9D9D9" w:themeFill="background1" w:themeFillShade="D9"/>
          </w:tcPr>
          <w:p w14:paraId="1BB13A48" w14:textId="27C8600D" w:rsidR="002602AF" w:rsidRPr="00455973" w:rsidRDefault="002602AF" w:rsidP="002602AF">
            <w:pPr>
              <w:rPr>
                <w:rFonts w:ascii="Arial" w:hAnsi="Arial" w:cs="Arial"/>
                <w:sz w:val="24"/>
                <w:szCs w:val="24"/>
              </w:rPr>
            </w:pPr>
            <w:r w:rsidRPr="00455973">
              <w:rPr>
                <w:rFonts w:ascii="Arial" w:hAnsi="Arial" w:cs="Arial"/>
                <w:b/>
                <w:sz w:val="24"/>
                <w:szCs w:val="24"/>
              </w:rPr>
              <w:lastRenderedPageBreak/>
              <w:t>3d</w:t>
            </w:r>
            <w:r w:rsidRPr="00455973">
              <w:rPr>
                <w:rFonts w:ascii="Arial" w:hAnsi="Arial" w:cs="Arial"/>
                <w:sz w:val="24"/>
                <w:szCs w:val="24"/>
              </w:rPr>
              <w:t xml:space="preserve"> How much </w:t>
            </w:r>
            <w:r w:rsidRPr="00455973">
              <w:rPr>
                <w:rFonts w:ascii="Arial" w:hAnsi="Arial" w:cs="Arial"/>
                <w:b/>
                <w:sz w:val="24"/>
                <w:szCs w:val="24"/>
              </w:rPr>
              <w:t>public sector</w:t>
            </w:r>
            <w:r w:rsidRPr="00455973">
              <w:rPr>
                <w:rFonts w:ascii="Arial" w:hAnsi="Arial" w:cs="Arial"/>
                <w:sz w:val="24"/>
                <w:szCs w:val="24"/>
              </w:rPr>
              <w:t xml:space="preserve"> (government grants) investment will be included in the </w:t>
            </w:r>
            <w:r>
              <w:rPr>
                <w:rFonts w:ascii="Arial" w:hAnsi="Arial" w:cs="Arial"/>
                <w:sz w:val="24"/>
                <w:szCs w:val="24"/>
              </w:rPr>
              <w:t>project</w:t>
            </w:r>
            <w:r w:rsidRPr="00455973">
              <w:rPr>
                <w:rFonts w:ascii="Arial" w:hAnsi="Arial" w:cs="Arial"/>
                <w:sz w:val="24"/>
                <w:szCs w:val="24"/>
              </w:rPr>
              <w:t>? Has this been approved?</w:t>
            </w:r>
          </w:p>
        </w:tc>
        <w:tc>
          <w:tcPr>
            <w:tcW w:w="2406" w:type="pct"/>
            <w:gridSpan w:val="2"/>
            <w:tcBorders>
              <w:bottom w:val="single" w:sz="4" w:space="0" w:color="auto"/>
            </w:tcBorders>
            <w:shd w:val="clear" w:color="auto" w:fill="FFFFFF" w:themeFill="background1"/>
          </w:tcPr>
          <w:p w14:paraId="791598EC" w14:textId="564557D8" w:rsidR="002602AF" w:rsidRPr="00455973" w:rsidRDefault="002602AF" w:rsidP="002602AF">
            <w:pPr>
              <w:rPr>
                <w:rFonts w:ascii="Arial" w:hAnsi="Arial" w:cs="Arial"/>
                <w:sz w:val="24"/>
                <w:szCs w:val="24"/>
              </w:rPr>
            </w:pPr>
            <w:r>
              <w:rPr>
                <w:rFonts w:ascii="Arial" w:hAnsi="Arial" w:cs="Arial"/>
                <w:sz w:val="24"/>
                <w:szCs w:val="24"/>
              </w:rPr>
              <w:t xml:space="preserve">Total public sector investment including grants and loans. </w:t>
            </w:r>
          </w:p>
        </w:tc>
      </w:tr>
      <w:tr w:rsidR="002602AF" w:rsidRPr="00455973" w14:paraId="2609EECA" w14:textId="77777777">
        <w:tc>
          <w:tcPr>
            <w:tcW w:w="259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0C637AA" w14:textId="58EBBF4B" w:rsidR="002602AF" w:rsidRPr="00455973" w:rsidRDefault="002602AF" w:rsidP="002602AF">
            <w:pPr>
              <w:rPr>
                <w:rFonts w:ascii="Arial" w:hAnsi="Arial" w:cs="Arial"/>
                <w:sz w:val="24"/>
                <w:szCs w:val="24"/>
              </w:rPr>
            </w:pPr>
            <w:r w:rsidRPr="00455973">
              <w:rPr>
                <w:rFonts w:ascii="Arial" w:hAnsi="Arial" w:cs="Arial"/>
                <w:b/>
                <w:sz w:val="24"/>
                <w:szCs w:val="24"/>
              </w:rPr>
              <w:t xml:space="preserve">3e </w:t>
            </w:r>
            <w:r w:rsidRPr="00455973">
              <w:rPr>
                <w:rFonts w:ascii="Arial" w:hAnsi="Arial" w:cs="Arial"/>
                <w:sz w:val="24"/>
                <w:szCs w:val="24"/>
              </w:rPr>
              <w:t xml:space="preserve">How much </w:t>
            </w:r>
            <w:r w:rsidRPr="00455973">
              <w:rPr>
                <w:rFonts w:ascii="Arial" w:hAnsi="Arial" w:cs="Arial"/>
                <w:b/>
                <w:sz w:val="24"/>
                <w:szCs w:val="24"/>
              </w:rPr>
              <w:t>HAPS funding</w:t>
            </w:r>
            <w:r w:rsidRPr="00455973">
              <w:rPr>
                <w:rFonts w:ascii="Arial" w:hAnsi="Arial" w:cs="Arial"/>
                <w:sz w:val="24"/>
                <w:szCs w:val="24"/>
              </w:rPr>
              <w:t xml:space="preserve"> are you seeking?</w:t>
            </w:r>
            <w:r>
              <w:rPr>
                <w:rFonts w:ascii="Arial" w:hAnsi="Arial" w:cs="Arial"/>
                <w:sz w:val="24"/>
                <w:szCs w:val="24"/>
              </w:rPr>
              <w:t xml:space="preserve"> (Inclusive of VAT)</w:t>
            </w:r>
          </w:p>
          <w:p w14:paraId="1F5232A7" w14:textId="77777777" w:rsidR="002602AF" w:rsidRPr="00455973" w:rsidRDefault="002602AF" w:rsidP="002602AF">
            <w:pPr>
              <w:rPr>
                <w:rFonts w:ascii="Arial" w:hAnsi="Arial" w:cs="Arial"/>
                <w:sz w:val="24"/>
                <w:szCs w:val="24"/>
              </w:rPr>
            </w:pPr>
          </w:p>
        </w:tc>
        <w:tc>
          <w:tcPr>
            <w:tcW w:w="2406" w:type="pct"/>
            <w:gridSpan w:val="2"/>
            <w:tcBorders>
              <w:bottom w:val="single" w:sz="4" w:space="0" w:color="auto"/>
            </w:tcBorders>
            <w:shd w:val="clear" w:color="auto" w:fill="FFFFFF" w:themeFill="background1"/>
          </w:tcPr>
          <w:p w14:paraId="2F6DE57E" w14:textId="3D47EAE9" w:rsidR="002602AF" w:rsidRPr="00455973" w:rsidRDefault="002602AF" w:rsidP="002602AF">
            <w:pPr>
              <w:rPr>
                <w:rFonts w:ascii="Arial" w:hAnsi="Arial" w:cs="Arial"/>
                <w:sz w:val="24"/>
                <w:szCs w:val="24"/>
              </w:rPr>
            </w:pPr>
            <w:r w:rsidRPr="00717E84">
              <w:rPr>
                <w:rFonts w:ascii="Arial" w:hAnsi="Arial" w:cs="Arial"/>
                <w:sz w:val="24"/>
                <w:szCs w:val="24"/>
              </w:rPr>
              <w:t>The total funding requested for this scheme</w:t>
            </w:r>
          </w:p>
        </w:tc>
      </w:tr>
    </w:tbl>
    <w:p w14:paraId="0A8DCA34" w14:textId="77777777" w:rsidR="00EE09C0" w:rsidRDefault="00EE09C0" w:rsidP="00E430EC">
      <w:pPr>
        <w:spacing w:after="0" w:line="240" w:lineRule="auto"/>
        <w:rPr>
          <w:rFonts w:ascii="Arial" w:hAnsi="Arial" w:cs="Arial"/>
          <w:sz w:val="24"/>
          <w:szCs w:val="24"/>
        </w:rPr>
      </w:pPr>
    </w:p>
    <w:p w14:paraId="2BB5F0CD" w14:textId="77777777" w:rsidR="00EE09C0" w:rsidRPr="00E430EC" w:rsidRDefault="00EE09C0" w:rsidP="00E430EC">
      <w:pPr>
        <w:spacing w:after="0" w:line="240" w:lineRule="auto"/>
        <w:rPr>
          <w:rFonts w:ascii="Arial" w:hAnsi="Arial" w:cs="Arial"/>
          <w:sz w:val="24"/>
          <w:szCs w:val="24"/>
        </w:rPr>
      </w:pPr>
    </w:p>
    <w:tbl>
      <w:tblPr>
        <w:tblStyle w:val="TableGrid"/>
        <w:tblW w:w="5000" w:type="pct"/>
        <w:tblLook w:val="04A0" w:firstRow="1" w:lastRow="0" w:firstColumn="1" w:lastColumn="0" w:noHBand="0" w:noVBand="1"/>
      </w:tblPr>
      <w:tblGrid>
        <w:gridCol w:w="9182"/>
      </w:tblGrid>
      <w:tr w:rsidR="00644EA2" w:rsidRPr="00455973" w14:paraId="73DE2903" w14:textId="77777777" w:rsidTr="00E430EC">
        <w:tc>
          <w:tcPr>
            <w:tcW w:w="5000" w:type="pct"/>
            <w:shd w:val="clear" w:color="auto" w:fill="A6A6A6" w:themeFill="background1" w:themeFillShade="A6"/>
          </w:tcPr>
          <w:p w14:paraId="0DC5AF2E" w14:textId="6A1EBFF6" w:rsidR="00644EA2" w:rsidRPr="00455973" w:rsidRDefault="00601405" w:rsidP="003275A3">
            <w:pPr>
              <w:rPr>
                <w:rFonts w:ascii="Arial" w:hAnsi="Arial" w:cs="Arial"/>
                <w:b/>
                <w:sz w:val="24"/>
                <w:szCs w:val="24"/>
              </w:rPr>
            </w:pPr>
            <w:r>
              <w:rPr>
                <w:rFonts w:ascii="Arial" w:hAnsi="Arial" w:cs="Arial"/>
                <w:b/>
                <w:sz w:val="24"/>
                <w:szCs w:val="24"/>
              </w:rPr>
              <w:t>4</w:t>
            </w:r>
            <w:r w:rsidR="00BB0528" w:rsidRPr="00455973">
              <w:rPr>
                <w:rFonts w:ascii="Arial" w:hAnsi="Arial" w:cs="Arial"/>
                <w:b/>
                <w:sz w:val="24"/>
                <w:szCs w:val="24"/>
              </w:rPr>
              <w:t xml:space="preserve"> </w:t>
            </w:r>
            <w:r w:rsidR="00770F6C" w:rsidRPr="00455973">
              <w:rPr>
                <w:rFonts w:ascii="Arial" w:hAnsi="Arial" w:cs="Arial"/>
                <w:b/>
                <w:sz w:val="24"/>
                <w:szCs w:val="24"/>
              </w:rPr>
              <w:t>P</w:t>
            </w:r>
            <w:r w:rsidR="00750B57" w:rsidRPr="00455973">
              <w:rPr>
                <w:rFonts w:ascii="Arial" w:hAnsi="Arial" w:cs="Arial"/>
                <w:b/>
                <w:sz w:val="24"/>
                <w:szCs w:val="24"/>
              </w:rPr>
              <w:t xml:space="preserve">rocurement </w:t>
            </w:r>
          </w:p>
        </w:tc>
      </w:tr>
      <w:tr w:rsidR="002C604A" w:rsidRPr="00455973" w14:paraId="7FFCE6CE" w14:textId="77777777" w:rsidTr="00E430EC">
        <w:tc>
          <w:tcPr>
            <w:tcW w:w="5000" w:type="pct"/>
            <w:shd w:val="clear" w:color="auto" w:fill="D9D9D9" w:themeFill="background1" w:themeFillShade="D9"/>
          </w:tcPr>
          <w:p w14:paraId="093D99E7" w14:textId="71B40181" w:rsidR="00EE09C0" w:rsidRPr="00EE09C0" w:rsidRDefault="00DE2F77" w:rsidP="00EE09C0">
            <w:pPr>
              <w:rPr>
                <w:rFonts w:ascii="Arial" w:hAnsi="Arial" w:cs="Arial"/>
                <w:color w:val="000000" w:themeColor="text1"/>
                <w:sz w:val="24"/>
                <w:szCs w:val="24"/>
                <w:shd w:val="clear" w:color="auto" w:fill="E6E6E6"/>
              </w:rPr>
            </w:pPr>
            <w:r w:rsidRPr="004D34A9">
              <w:rPr>
                <w:rFonts w:ascii="Arial" w:hAnsi="Arial" w:cs="Arial"/>
                <w:color w:val="000000" w:themeColor="text1"/>
                <w:sz w:val="24"/>
                <w:szCs w:val="24"/>
                <w:highlight w:val="lightGray"/>
                <w:shd w:val="clear" w:color="auto" w:fill="E6E6E6"/>
              </w:rPr>
              <w:t>Please outline your procurement strategy</w:t>
            </w:r>
            <w:r w:rsidR="005B5BED" w:rsidRPr="004D34A9">
              <w:rPr>
                <w:rFonts w:ascii="Arial" w:hAnsi="Arial" w:cs="Arial"/>
                <w:color w:val="000000" w:themeColor="text1"/>
                <w:sz w:val="24"/>
                <w:szCs w:val="24"/>
                <w:highlight w:val="lightGray"/>
                <w:shd w:val="clear" w:color="auto" w:fill="E6E6E6"/>
              </w:rPr>
              <w:t xml:space="preserve"> </w:t>
            </w:r>
            <w:r w:rsidR="00A61173">
              <w:rPr>
                <w:rFonts w:ascii="Arial" w:hAnsi="Arial" w:cs="Arial"/>
                <w:color w:val="000000" w:themeColor="text1"/>
                <w:sz w:val="24"/>
                <w:szCs w:val="24"/>
                <w:highlight w:val="lightGray"/>
                <w:shd w:val="clear" w:color="auto" w:fill="E6E6E6"/>
              </w:rPr>
              <w:t xml:space="preserve">related to the application and how you will ensure the </w:t>
            </w:r>
            <w:r w:rsidR="00A61173" w:rsidRPr="00636F06">
              <w:rPr>
                <w:rFonts w:ascii="Arial" w:hAnsi="Arial" w:cs="Arial"/>
                <w:b/>
                <w:bCs/>
                <w:color w:val="000000" w:themeColor="text1"/>
                <w:sz w:val="24"/>
                <w:szCs w:val="24"/>
                <w:highlight w:val="lightGray"/>
                <w:shd w:val="clear" w:color="auto" w:fill="E6E6E6"/>
              </w:rPr>
              <w:t>regional economy</w:t>
            </w:r>
            <w:r w:rsidR="00A61173">
              <w:rPr>
                <w:rFonts w:ascii="Arial" w:hAnsi="Arial" w:cs="Arial"/>
                <w:color w:val="000000" w:themeColor="text1"/>
                <w:sz w:val="24"/>
                <w:szCs w:val="24"/>
                <w:highlight w:val="lightGray"/>
                <w:shd w:val="clear" w:color="auto" w:fill="E6E6E6"/>
              </w:rPr>
              <w:t xml:space="preserve"> will benefit from the investment.</w:t>
            </w:r>
            <w:r w:rsidR="00EE09C0">
              <w:t xml:space="preserve"> </w:t>
            </w:r>
            <w:r w:rsidR="00EE09C0" w:rsidRPr="00EE09C0">
              <w:rPr>
                <w:rFonts w:ascii="Arial" w:hAnsi="Arial" w:cs="Arial"/>
                <w:color w:val="000000" w:themeColor="text1"/>
                <w:sz w:val="24"/>
                <w:szCs w:val="24"/>
                <w:shd w:val="clear" w:color="auto" w:fill="E6E6E6"/>
              </w:rPr>
              <w:t>This can include the use of the following:</w:t>
            </w:r>
          </w:p>
          <w:p w14:paraId="1B45D9CF" w14:textId="77777777" w:rsidR="00EE09C0" w:rsidRPr="00EE09C0" w:rsidRDefault="00EE09C0" w:rsidP="00EE09C0">
            <w:pPr>
              <w:rPr>
                <w:rFonts w:ascii="Arial" w:hAnsi="Arial" w:cs="Arial"/>
                <w:color w:val="000000" w:themeColor="text1"/>
                <w:sz w:val="24"/>
                <w:szCs w:val="24"/>
                <w:shd w:val="clear" w:color="auto" w:fill="E6E6E6"/>
              </w:rPr>
            </w:pPr>
            <w:r w:rsidRPr="00EE09C0">
              <w:rPr>
                <w:rFonts w:ascii="Arial" w:hAnsi="Arial" w:cs="Arial"/>
                <w:color w:val="000000" w:themeColor="text1"/>
                <w:sz w:val="24"/>
                <w:szCs w:val="24"/>
                <w:shd w:val="clear" w:color="auto" w:fill="E6E6E6"/>
              </w:rPr>
              <w:t>•</w:t>
            </w:r>
            <w:r w:rsidRPr="00EE09C0">
              <w:rPr>
                <w:rFonts w:ascii="Arial" w:hAnsi="Arial" w:cs="Arial"/>
                <w:color w:val="000000" w:themeColor="text1"/>
                <w:sz w:val="24"/>
                <w:szCs w:val="24"/>
                <w:shd w:val="clear" w:color="auto" w:fill="E6E6E6"/>
              </w:rPr>
              <w:tab/>
              <w:t>Public sector frameworks</w:t>
            </w:r>
          </w:p>
          <w:p w14:paraId="61C19817" w14:textId="77777777" w:rsidR="00EE09C0" w:rsidRPr="00EE09C0" w:rsidRDefault="00EE09C0" w:rsidP="00EE09C0">
            <w:pPr>
              <w:rPr>
                <w:rFonts w:ascii="Arial" w:hAnsi="Arial" w:cs="Arial"/>
                <w:color w:val="000000" w:themeColor="text1"/>
                <w:sz w:val="24"/>
                <w:szCs w:val="24"/>
                <w:shd w:val="clear" w:color="auto" w:fill="E6E6E6"/>
              </w:rPr>
            </w:pPr>
            <w:r w:rsidRPr="00EE09C0">
              <w:rPr>
                <w:rFonts w:ascii="Arial" w:hAnsi="Arial" w:cs="Arial"/>
                <w:color w:val="000000" w:themeColor="text1"/>
                <w:sz w:val="24"/>
                <w:szCs w:val="24"/>
                <w:shd w:val="clear" w:color="auto" w:fill="E6E6E6"/>
              </w:rPr>
              <w:t>•</w:t>
            </w:r>
            <w:r w:rsidRPr="00EE09C0">
              <w:rPr>
                <w:rFonts w:ascii="Arial" w:hAnsi="Arial" w:cs="Arial"/>
                <w:color w:val="000000" w:themeColor="text1"/>
                <w:sz w:val="24"/>
                <w:szCs w:val="24"/>
                <w:shd w:val="clear" w:color="auto" w:fill="E6E6E6"/>
              </w:rPr>
              <w:tab/>
              <w:t>Sell2Wales</w:t>
            </w:r>
          </w:p>
          <w:p w14:paraId="2FF68FEA" w14:textId="5AF4858B" w:rsidR="00A61173" w:rsidRPr="00E430EC" w:rsidRDefault="00EE09C0" w:rsidP="00EE09C0">
            <w:pPr>
              <w:rPr>
                <w:rFonts w:ascii="Arial" w:hAnsi="Arial" w:cs="Arial"/>
                <w:sz w:val="24"/>
                <w:szCs w:val="24"/>
              </w:rPr>
            </w:pPr>
            <w:r w:rsidRPr="00EE09C0">
              <w:rPr>
                <w:rFonts w:ascii="Arial" w:hAnsi="Arial" w:cs="Arial"/>
                <w:color w:val="000000" w:themeColor="text1"/>
                <w:sz w:val="24"/>
                <w:szCs w:val="24"/>
                <w:shd w:val="clear" w:color="auto" w:fill="E6E6E6"/>
              </w:rPr>
              <w:t>•</w:t>
            </w:r>
            <w:r w:rsidRPr="00EE09C0">
              <w:rPr>
                <w:rFonts w:ascii="Arial" w:hAnsi="Arial" w:cs="Arial"/>
                <w:color w:val="000000" w:themeColor="text1"/>
                <w:sz w:val="24"/>
                <w:szCs w:val="24"/>
                <w:shd w:val="clear" w:color="auto" w:fill="E6E6E6"/>
              </w:rPr>
              <w:tab/>
              <w:t>Three quote strategy</w:t>
            </w:r>
          </w:p>
          <w:p w14:paraId="2CD845DC" w14:textId="7F67D777" w:rsidR="002C604A" w:rsidRPr="00E430EC" w:rsidRDefault="002C604A" w:rsidP="003275A3">
            <w:pPr>
              <w:rPr>
                <w:rFonts w:ascii="Arial" w:hAnsi="Arial" w:cs="Arial"/>
                <w:sz w:val="24"/>
                <w:szCs w:val="24"/>
              </w:rPr>
            </w:pPr>
          </w:p>
        </w:tc>
      </w:tr>
      <w:tr w:rsidR="002C604A" w:rsidRPr="00455973" w14:paraId="61D04203" w14:textId="77777777" w:rsidTr="00E430EC">
        <w:tc>
          <w:tcPr>
            <w:tcW w:w="5000" w:type="pct"/>
            <w:shd w:val="clear" w:color="auto" w:fill="FFFFFF" w:themeFill="background1"/>
          </w:tcPr>
          <w:p w14:paraId="64E3834C" w14:textId="77777777" w:rsidR="00207F59" w:rsidRDefault="00207F59" w:rsidP="002602AF">
            <w:pPr>
              <w:rPr>
                <w:rFonts w:ascii="Arial" w:hAnsi="Arial" w:cs="Arial"/>
                <w:sz w:val="24"/>
                <w:szCs w:val="24"/>
              </w:rPr>
            </w:pPr>
          </w:p>
          <w:p w14:paraId="2FDE56F9" w14:textId="10A7C05E" w:rsidR="00207F59" w:rsidRDefault="00207F59" w:rsidP="002602AF">
            <w:pPr>
              <w:rPr>
                <w:rFonts w:ascii="Arial" w:hAnsi="Arial" w:cs="Arial"/>
                <w:sz w:val="24"/>
                <w:szCs w:val="24"/>
              </w:rPr>
            </w:pPr>
            <w:r>
              <w:rPr>
                <w:rFonts w:ascii="Arial" w:hAnsi="Arial" w:cs="Arial"/>
                <w:sz w:val="24"/>
                <w:szCs w:val="24"/>
              </w:rPr>
              <w:t xml:space="preserve">See </w:t>
            </w:r>
            <w:r w:rsidR="008E390D">
              <w:rPr>
                <w:rFonts w:ascii="Arial" w:hAnsi="Arial" w:cs="Arial"/>
                <w:sz w:val="24"/>
                <w:szCs w:val="24"/>
              </w:rPr>
              <w:t>NPTCBC</w:t>
            </w:r>
            <w:r>
              <w:rPr>
                <w:rFonts w:ascii="Arial" w:hAnsi="Arial" w:cs="Arial"/>
                <w:sz w:val="24"/>
                <w:szCs w:val="24"/>
              </w:rPr>
              <w:t xml:space="preserve"> Procurement </w:t>
            </w:r>
            <w:r w:rsidR="008E390D">
              <w:rPr>
                <w:rFonts w:ascii="Arial" w:hAnsi="Arial" w:cs="Arial"/>
                <w:sz w:val="24"/>
                <w:szCs w:val="24"/>
              </w:rPr>
              <w:t>G</w:t>
            </w:r>
            <w:r>
              <w:rPr>
                <w:rFonts w:ascii="Arial" w:hAnsi="Arial" w:cs="Arial"/>
                <w:sz w:val="24"/>
                <w:szCs w:val="24"/>
              </w:rPr>
              <w:t xml:space="preserve">uidance </w:t>
            </w:r>
            <w:r w:rsidR="008E390D">
              <w:rPr>
                <w:rFonts w:ascii="Arial" w:hAnsi="Arial" w:cs="Arial"/>
                <w:sz w:val="24"/>
                <w:szCs w:val="24"/>
              </w:rPr>
              <w:t>for Funding Programmes</w:t>
            </w:r>
            <w:r w:rsidR="00BA58DE">
              <w:rPr>
                <w:rFonts w:ascii="Arial" w:hAnsi="Arial" w:cs="Arial"/>
                <w:sz w:val="24"/>
                <w:szCs w:val="24"/>
              </w:rPr>
              <w:t xml:space="preserve"> above.</w:t>
            </w:r>
            <w:r w:rsidR="008E390D">
              <w:rPr>
                <w:rFonts w:ascii="Arial" w:hAnsi="Arial" w:cs="Arial"/>
                <w:sz w:val="24"/>
                <w:szCs w:val="24"/>
              </w:rPr>
              <w:t xml:space="preserve"> </w:t>
            </w:r>
          </w:p>
          <w:p w14:paraId="69CA8CB1" w14:textId="77777777" w:rsidR="008E390D" w:rsidRDefault="008E390D" w:rsidP="002602AF">
            <w:pPr>
              <w:rPr>
                <w:rFonts w:ascii="Arial" w:hAnsi="Arial" w:cs="Arial"/>
                <w:sz w:val="24"/>
                <w:szCs w:val="24"/>
              </w:rPr>
            </w:pPr>
          </w:p>
          <w:p w14:paraId="321A4B9E" w14:textId="35250F59" w:rsidR="002602AF" w:rsidRPr="0047795A" w:rsidRDefault="002602AF" w:rsidP="002602AF">
            <w:pPr>
              <w:rPr>
                <w:rFonts w:ascii="Arial" w:hAnsi="Arial" w:cs="Arial"/>
                <w:sz w:val="24"/>
                <w:szCs w:val="24"/>
              </w:rPr>
            </w:pPr>
            <w:r w:rsidRPr="0047795A">
              <w:rPr>
                <w:rFonts w:ascii="Arial" w:hAnsi="Arial" w:cs="Arial"/>
                <w:sz w:val="24"/>
                <w:szCs w:val="24"/>
              </w:rPr>
              <w:t>HAPS will require regular procurement updates from successful applicants</w:t>
            </w:r>
          </w:p>
          <w:p w14:paraId="55776E53" w14:textId="77777777" w:rsidR="00636F06" w:rsidRPr="00E430EC" w:rsidRDefault="00636F06" w:rsidP="00AE16CA">
            <w:pPr>
              <w:rPr>
                <w:rFonts w:ascii="Arial" w:hAnsi="Arial" w:cs="Arial"/>
                <w:sz w:val="24"/>
                <w:szCs w:val="24"/>
              </w:rPr>
            </w:pPr>
          </w:p>
        </w:tc>
      </w:tr>
    </w:tbl>
    <w:p w14:paraId="2A895459" w14:textId="77777777" w:rsidR="00E24C0B" w:rsidRPr="00E430EC" w:rsidRDefault="00E24C0B" w:rsidP="00E430EC">
      <w:pPr>
        <w:spacing w:after="0" w:line="240" w:lineRule="auto"/>
        <w:rPr>
          <w:rFonts w:ascii="Arial" w:hAnsi="Arial" w:cs="Arial"/>
          <w:sz w:val="24"/>
          <w:szCs w:val="24"/>
        </w:rPr>
      </w:pPr>
    </w:p>
    <w:tbl>
      <w:tblPr>
        <w:tblStyle w:val="TableGrid1"/>
        <w:tblW w:w="5000" w:type="pct"/>
        <w:tblLook w:val="04A0" w:firstRow="1" w:lastRow="0" w:firstColumn="1" w:lastColumn="0" w:noHBand="0" w:noVBand="1"/>
      </w:tblPr>
      <w:tblGrid>
        <w:gridCol w:w="3460"/>
        <w:gridCol w:w="5722"/>
      </w:tblGrid>
      <w:tr w:rsidR="00D0468A" w:rsidRPr="00455973" w14:paraId="70A36108" w14:textId="77777777" w:rsidTr="00E430EC">
        <w:tc>
          <w:tcPr>
            <w:tcW w:w="5000" w:type="pct"/>
            <w:gridSpan w:val="2"/>
            <w:shd w:val="clear" w:color="auto" w:fill="A6A6A6" w:themeFill="background1" w:themeFillShade="A6"/>
          </w:tcPr>
          <w:p w14:paraId="37847C5A" w14:textId="68C4D7C1" w:rsidR="00D0468A" w:rsidRPr="00E430EC" w:rsidRDefault="00601405" w:rsidP="00E430EC">
            <w:pPr>
              <w:tabs>
                <w:tab w:val="left" w:pos="5450"/>
              </w:tabs>
              <w:rPr>
                <w:rFonts w:ascii="Arial" w:hAnsi="Arial" w:cs="Arial"/>
                <w:color w:val="000000" w:themeColor="text1"/>
                <w:sz w:val="24"/>
                <w:szCs w:val="24"/>
              </w:rPr>
            </w:pPr>
            <w:r>
              <w:rPr>
                <w:rFonts w:ascii="Arial" w:hAnsi="Arial" w:cs="Arial"/>
                <w:b/>
                <w:color w:val="000000" w:themeColor="text1"/>
                <w:sz w:val="24"/>
                <w:szCs w:val="24"/>
              </w:rPr>
              <w:t>5</w:t>
            </w:r>
            <w:r w:rsidR="00D0468A" w:rsidRPr="00455973">
              <w:rPr>
                <w:rFonts w:ascii="Arial" w:hAnsi="Arial" w:cs="Arial"/>
                <w:b/>
                <w:color w:val="000000" w:themeColor="text1"/>
                <w:sz w:val="24"/>
                <w:szCs w:val="24"/>
              </w:rPr>
              <w:t xml:space="preserve"> Skills and Employment</w:t>
            </w:r>
          </w:p>
        </w:tc>
      </w:tr>
      <w:tr w:rsidR="0024603E" w:rsidRPr="00455973" w14:paraId="7992C9C6" w14:textId="77777777" w:rsidTr="00E430EC">
        <w:tc>
          <w:tcPr>
            <w:tcW w:w="5000" w:type="pct"/>
            <w:gridSpan w:val="2"/>
            <w:tcBorders>
              <w:bottom w:val="single" w:sz="4" w:space="0" w:color="auto"/>
            </w:tcBorders>
            <w:shd w:val="clear" w:color="auto" w:fill="D9D9D9" w:themeFill="background1" w:themeFillShade="D9"/>
          </w:tcPr>
          <w:p w14:paraId="46CE7607" w14:textId="2D43C88F"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5a</w:t>
            </w:r>
            <w:r w:rsidR="0024603E" w:rsidRPr="004D34A9">
              <w:rPr>
                <w:rFonts w:ascii="Arial" w:hAnsi="Arial" w:cs="Arial"/>
                <w:color w:val="000000" w:themeColor="text1"/>
                <w:sz w:val="24"/>
                <w:szCs w:val="24"/>
                <w:highlight w:val="lightGray"/>
                <w:shd w:val="clear" w:color="auto" w:fill="E6E6E6"/>
              </w:rPr>
              <w:t xml:space="preserve"> </w:t>
            </w:r>
            <w:r w:rsidR="001A239A" w:rsidRPr="004D34A9">
              <w:rPr>
                <w:rFonts w:ascii="Arial" w:hAnsi="Arial" w:cs="Arial"/>
                <w:color w:val="000000" w:themeColor="text1"/>
                <w:sz w:val="24"/>
                <w:szCs w:val="24"/>
                <w:highlight w:val="lightGray"/>
                <w:shd w:val="clear" w:color="auto" w:fill="E6E6E6"/>
              </w:rPr>
              <w:t>Estimate h</w:t>
            </w:r>
            <w:r w:rsidR="0024603E" w:rsidRPr="004D34A9">
              <w:rPr>
                <w:rFonts w:ascii="Arial" w:hAnsi="Arial" w:cs="Arial"/>
                <w:color w:val="000000" w:themeColor="text1"/>
                <w:sz w:val="24"/>
                <w:szCs w:val="24"/>
                <w:highlight w:val="lightGray"/>
                <w:shd w:val="clear" w:color="auto" w:fill="E6E6E6"/>
              </w:rPr>
              <w:t xml:space="preserve">ow many jobs will be directly supported </w:t>
            </w:r>
            <w:r w:rsidR="00154E77" w:rsidRPr="004D34A9">
              <w:rPr>
                <w:rFonts w:ascii="Arial" w:hAnsi="Arial" w:cs="Arial"/>
                <w:color w:val="000000" w:themeColor="text1"/>
                <w:sz w:val="24"/>
                <w:szCs w:val="24"/>
                <w:highlight w:val="lightGray"/>
                <w:shd w:val="clear" w:color="auto" w:fill="E6E6E6"/>
              </w:rPr>
              <w:t xml:space="preserve">and/or </w:t>
            </w:r>
            <w:r w:rsidR="0024603E" w:rsidRPr="004D34A9">
              <w:rPr>
                <w:rFonts w:ascii="Arial" w:hAnsi="Arial" w:cs="Arial"/>
                <w:color w:val="000000" w:themeColor="text1"/>
                <w:sz w:val="24"/>
                <w:szCs w:val="24"/>
                <w:highlight w:val="lightGray"/>
                <w:shd w:val="clear" w:color="auto" w:fill="E6E6E6"/>
              </w:rPr>
              <w:t xml:space="preserve">created by the </w:t>
            </w:r>
            <w:r>
              <w:rPr>
                <w:rFonts w:ascii="Arial" w:hAnsi="Arial" w:cs="Arial"/>
                <w:color w:val="000000" w:themeColor="text1"/>
                <w:sz w:val="24"/>
                <w:szCs w:val="24"/>
                <w:highlight w:val="lightGray"/>
                <w:shd w:val="clear" w:color="auto" w:fill="E6E6E6"/>
              </w:rPr>
              <w:t>project</w:t>
            </w:r>
            <w:r w:rsidR="0024603E" w:rsidRPr="004D34A9">
              <w:rPr>
                <w:rFonts w:ascii="Arial" w:hAnsi="Arial" w:cs="Arial"/>
                <w:color w:val="000000" w:themeColor="text1"/>
                <w:sz w:val="24"/>
                <w:szCs w:val="24"/>
                <w:highlight w:val="lightGray"/>
                <w:shd w:val="clear" w:color="auto" w:fill="E6E6E6"/>
              </w:rPr>
              <w:t>?</w:t>
            </w:r>
          </w:p>
        </w:tc>
      </w:tr>
      <w:tr w:rsidR="0024603E" w:rsidRPr="00455973" w14:paraId="726B2D66" w14:textId="77777777" w:rsidTr="00E430EC">
        <w:tc>
          <w:tcPr>
            <w:tcW w:w="5000" w:type="pct"/>
            <w:gridSpan w:val="2"/>
            <w:tcBorders>
              <w:bottom w:val="single" w:sz="4" w:space="0" w:color="auto"/>
            </w:tcBorders>
          </w:tcPr>
          <w:p w14:paraId="0F53ABF7" w14:textId="77777777" w:rsidR="0024603E" w:rsidRPr="00E430EC" w:rsidRDefault="0024603E" w:rsidP="003275A3">
            <w:pPr>
              <w:rPr>
                <w:rFonts w:ascii="Arial" w:hAnsi="Arial" w:cs="Arial"/>
                <w:b/>
                <w:color w:val="000000" w:themeColor="text1"/>
                <w:sz w:val="24"/>
                <w:szCs w:val="24"/>
              </w:rPr>
            </w:pPr>
          </w:p>
          <w:p w14:paraId="6099BF72" w14:textId="44AFE981" w:rsidR="002602AF" w:rsidRPr="0047795A" w:rsidRDefault="002602AF" w:rsidP="002602AF">
            <w:pPr>
              <w:rPr>
                <w:rFonts w:ascii="Arial" w:hAnsi="Arial" w:cs="Arial"/>
                <w:color w:val="000000" w:themeColor="text1"/>
                <w:sz w:val="24"/>
                <w:szCs w:val="24"/>
              </w:rPr>
            </w:pPr>
            <w:r w:rsidRPr="0047795A">
              <w:rPr>
                <w:rFonts w:ascii="Arial" w:hAnsi="Arial" w:cs="Arial"/>
                <w:color w:val="000000" w:themeColor="text1"/>
                <w:sz w:val="24"/>
                <w:szCs w:val="24"/>
              </w:rPr>
              <w:t xml:space="preserve">Detail </w:t>
            </w:r>
            <w:r w:rsidR="00846CAE">
              <w:rPr>
                <w:rFonts w:ascii="Arial" w:hAnsi="Arial" w:cs="Arial"/>
                <w:color w:val="000000" w:themeColor="text1"/>
                <w:sz w:val="24"/>
                <w:szCs w:val="24"/>
              </w:rPr>
              <w:t xml:space="preserve">the </w:t>
            </w:r>
            <w:r w:rsidRPr="0047795A">
              <w:rPr>
                <w:rFonts w:ascii="Arial" w:hAnsi="Arial" w:cs="Arial"/>
                <w:color w:val="000000" w:themeColor="text1"/>
                <w:sz w:val="24"/>
                <w:szCs w:val="24"/>
              </w:rPr>
              <w:t xml:space="preserve">number of jobs </w:t>
            </w:r>
            <w:r w:rsidR="00846CAE">
              <w:rPr>
                <w:rFonts w:ascii="Arial" w:hAnsi="Arial" w:cs="Arial"/>
                <w:color w:val="000000" w:themeColor="text1"/>
                <w:sz w:val="24"/>
                <w:szCs w:val="24"/>
              </w:rPr>
              <w:t xml:space="preserve">and provide the </w:t>
            </w:r>
            <w:r w:rsidRPr="0047795A">
              <w:rPr>
                <w:rFonts w:ascii="Arial" w:hAnsi="Arial" w:cs="Arial"/>
                <w:color w:val="000000" w:themeColor="text1"/>
                <w:sz w:val="24"/>
                <w:szCs w:val="24"/>
              </w:rPr>
              <w:t>rationale behind</w:t>
            </w:r>
            <w:r w:rsidR="00846CAE">
              <w:rPr>
                <w:rFonts w:ascii="Arial" w:hAnsi="Arial" w:cs="Arial"/>
                <w:color w:val="000000" w:themeColor="text1"/>
                <w:sz w:val="24"/>
                <w:szCs w:val="24"/>
              </w:rPr>
              <w:t xml:space="preserve"> these</w:t>
            </w:r>
            <w:r w:rsidRPr="0047795A">
              <w:rPr>
                <w:rFonts w:ascii="Arial" w:hAnsi="Arial" w:cs="Arial"/>
                <w:color w:val="000000" w:themeColor="text1"/>
                <w:sz w:val="24"/>
                <w:szCs w:val="24"/>
              </w:rPr>
              <w:t xml:space="preserve"> figures</w:t>
            </w:r>
            <w:r w:rsidR="00BA58DE">
              <w:rPr>
                <w:rFonts w:ascii="Arial" w:hAnsi="Arial" w:cs="Arial"/>
                <w:color w:val="000000" w:themeColor="text1"/>
                <w:sz w:val="24"/>
                <w:szCs w:val="24"/>
              </w:rPr>
              <w:t>.</w:t>
            </w:r>
          </w:p>
          <w:p w14:paraId="4D7C645A" w14:textId="77777777" w:rsidR="0046591C" w:rsidRDefault="0046591C" w:rsidP="003275A3">
            <w:pPr>
              <w:rPr>
                <w:rFonts w:ascii="Arial" w:hAnsi="Arial" w:cs="Arial"/>
                <w:b/>
                <w:color w:val="000000" w:themeColor="text1"/>
                <w:sz w:val="24"/>
                <w:szCs w:val="24"/>
              </w:rPr>
            </w:pPr>
          </w:p>
          <w:p w14:paraId="2EBC0638" w14:textId="77777777" w:rsidR="0046591C" w:rsidRDefault="0046591C" w:rsidP="003275A3">
            <w:pPr>
              <w:rPr>
                <w:rFonts w:ascii="Arial" w:hAnsi="Arial" w:cs="Arial"/>
                <w:b/>
                <w:color w:val="000000" w:themeColor="text1"/>
                <w:sz w:val="24"/>
                <w:szCs w:val="24"/>
              </w:rPr>
            </w:pPr>
          </w:p>
          <w:p w14:paraId="1533770F" w14:textId="77777777" w:rsidR="00CD1F70" w:rsidRPr="00E430EC" w:rsidRDefault="00CD1F70" w:rsidP="003275A3">
            <w:pPr>
              <w:rPr>
                <w:rFonts w:ascii="Arial" w:hAnsi="Arial" w:cs="Arial"/>
                <w:b/>
                <w:color w:val="000000" w:themeColor="text1"/>
                <w:sz w:val="24"/>
                <w:szCs w:val="24"/>
              </w:rPr>
            </w:pPr>
          </w:p>
        </w:tc>
      </w:tr>
      <w:tr w:rsidR="0024603E" w:rsidRPr="00455973" w14:paraId="2DC9AFCC" w14:textId="77777777" w:rsidTr="00E430EC">
        <w:trPr>
          <w:trHeight w:val="46"/>
        </w:trPr>
        <w:tc>
          <w:tcPr>
            <w:tcW w:w="5000" w:type="pct"/>
            <w:gridSpan w:val="2"/>
            <w:tcBorders>
              <w:bottom w:val="single" w:sz="4" w:space="0" w:color="auto"/>
            </w:tcBorders>
            <w:shd w:val="clear" w:color="auto" w:fill="D9D9D9" w:themeFill="background1" w:themeFillShade="D9"/>
          </w:tcPr>
          <w:p w14:paraId="14B98FAE" w14:textId="6C4F264E" w:rsidR="0024603E" w:rsidRPr="00E430EC" w:rsidRDefault="00601405" w:rsidP="00E430EC">
            <w:pPr>
              <w:rPr>
                <w:rFonts w:ascii="Arial" w:hAnsi="Arial" w:cs="Arial"/>
                <w:color w:val="000000" w:themeColor="text1"/>
                <w:sz w:val="24"/>
                <w:szCs w:val="24"/>
              </w:rPr>
            </w:pPr>
            <w:r w:rsidRPr="00463946">
              <w:rPr>
                <w:rFonts w:ascii="Arial" w:hAnsi="Arial" w:cs="Arial"/>
                <w:b/>
                <w:bCs/>
                <w:color w:val="000000" w:themeColor="text1"/>
                <w:sz w:val="24"/>
                <w:szCs w:val="24"/>
                <w:highlight w:val="lightGray"/>
                <w:shd w:val="clear" w:color="auto" w:fill="E6E6E6"/>
              </w:rPr>
              <w:t>5b</w:t>
            </w:r>
            <w:r w:rsidR="0024603E" w:rsidRPr="004D34A9">
              <w:rPr>
                <w:rFonts w:ascii="Arial" w:hAnsi="Arial" w:cs="Arial"/>
                <w:color w:val="000000" w:themeColor="text1"/>
                <w:sz w:val="24"/>
                <w:szCs w:val="24"/>
                <w:highlight w:val="lightGray"/>
                <w:shd w:val="clear" w:color="auto" w:fill="E6E6E6"/>
              </w:rPr>
              <w:t xml:space="preserve"> </w:t>
            </w:r>
            <w:r w:rsidR="00E430EC" w:rsidRPr="004D34A9">
              <w:rPr>
                <w:rFonts w:ascii="Arial" w:hAnsi="Arial" w:cs="Arial"/>
                <w:sz w:val="24"/>
                <w:szCs w:val="24"/>
                <w:highlight w:val="lightGray"/>
              </w:rPr>
              <w:t>Please</w:t>
            </w:r>
            <w:r w:rsidR="00E430EC" w:rsidRPr="003918F9">
              <w:rPr>
                <w:rFonts w:ascii="Arial" w:hAnsi="Arial" w:cs="Arial"/>
                <w:sz w:val="24"/>
                <w:szCs w:val="24"/>
              </w:rPr>
              <w:t xml:space="preserve"> detail any training or apprenticeships which may occur as a result of this funding. Highlight if there are plans to upskill existing staff as a result of the </w:t>
            </w:r>
            <w:r>
              <w:rPr>
                <w:rFonts w:ascii="Arial" w:hAnsi="Arial" w:cs="Arial"/>
                <w:sz w:val="24"/>
                <w:szCs w:val="24"/>
              </w:rPr>
              <w:t>project</w:t>
            </w:r>
            <w:r w:rsidR="00E430EC" w:rsidRPr="003918F9">
              <w:rPr>
                <w:rFonts w:ascii="Arial" w:hAnsi="Arial" w:cs="Arial"/>
                <w:sz w:val="24"/>
                <w:szCs w:val="24"/>
              </w:rPr>
              <w:t>?</w:t>
            </w:r>
          </w:p>
        </w:tc>
      </w:tr>
      <w:tr w:rsidR="0024603E" w:rsidRPr="00455973" w14:paraId="1DFAF909" w14:textId="77777777" w:rsidTr="00E430EC">
        <w:trPr>
          <w:trHeight w:val="46"/>
        </w:trPr>
        <w:tc>
          <w:tcPr>
            <w:tcW w:w="5000" w:type="pct"/>
            <w:gridSpan w:val="2"/>
            <w:tcBorders>
              <w:bottom w:val="single" w:sz="4" w:space="0" w:color="auto"/>
            </w:tcBorders>
          </w:tcPr>
          <w:p w14:paraId="446A962B" w14:textId="77777777" w:rsidR="0024603E" w:rsidRDefault="002602AF" w:rsidP="000F2592">
            <w:pPr>
              <w:rPr>
                <w:rFonts w:ascii="Arial" w:hAnsi="Arial" w:cs="Arial"/>
                <w:color w:val="000000" w:themeColor="text1"/>
                <w:sz w:val="24"/>
                <w:szCs w:val="24"/>
              </w:rPr>
            </w:pPr>
            <w:r w:rsidRPr="0047795A">
              <w:rPr>
                <w:rFonts w:ascii="Arial" w:hAnsi="Arial" w:cs="Arial"/>
                <w:color w:val="000000" w:themeColor="text1"/>
                <w:sz w:val="24"/>
                <w:szCs w:val="24"/>
              </w:rPr>
              <w:t>Illustrate how you will facilitate apprenticeships or training. Show how the scheme will contribute to increasing the capacity to install, operate, manage or maintain HAPS technology within the region.</w:t>
            </w:r>
          </w:p>
          <w:p w14:paraId="1E189A6B" w14:textId="77777777" w:rsidR="00CD1F70" w:rsidRDefault="00CD1F70" w:rsidP="000F2592">
            <w:pPr>
              <w:rPr>
                <w:rFonts w:ascii="Arial" w:hAnsi="Arial" w:cs="Arial"/>
                <w:b/>
                <w:color w:val="000000" w:themeColor="text1"/>
                <w:sz w:val="24"/>
                <w:szCs w:val="24"/>
              </w:rPr>
            </w:pPr>
          </w:p>
          <w:p w14:paraId="6CB6F87F" w14:textId="77777777" w:rsidR="00CD1F70" w:rsidRDefault="00CD1F70" w:rsidP="000F2592">
            <w:pPr>
              <w:rPr>
                <w:rFonts w:ascii="Arial" w:hAnsi="Arial" w:cs="Arial"/>
                <w:b/>
                <w:color w:val="000000" w:themeColor="text1"/>
                <w:sz w:val="24"/>
                <w:szCs w:val="24"/>
              </w:rPr>
            </w:pPr>
          </w:p>
          <w:p w14:paraId="4D24F5EA" w14:textId="75C809E0" w:rsidR="00CD1F70" w:rsidRPr="00E430EC" w:rsidRDefault="00CD1F70" w:rsidP="000F2592">
            <w:pPr>
              <w:rPr>
                <w:rFonts w:ascii="Arial" w:hAnsi="Arial" w:cs="Arial"/>
                <w:b/>
                <w:color w:val="000000" w:themeColor="text1"/>
                <w:sz w:val="24"/>
                <w:szCs w:val="24"/>
              </w:rPr>
            </w:pPr>
          </w:p>
        </w:tc>
      </w:tr>
      <w:tr w:rsidR="00F70D34" w:rsidRPr="00455973" w14:paraId="48A78286" w14:textId="77777777" w:rsidTr="00E430EC">
        <w:trPr>
          <w:trHeight w:val="46"/>
        </w:trPr>
        <w:tc>
          <w:tcPr>
            <w:tcW w:w="1884" w:type="pct"/>
            <w:tcBorders>
              <w:top w:val="single" w:sz="4" w:space="0" w:color="auto"/>
              <w:left w:val="nil"/>
              <w:bottom w:val="nil"/>
              <w:right w:val="nil"/>
            </w:tcBorders>
            <w:shd w:val="clear" w:color="auto" w:fill="FFFFFF" w:themeFill="background1"/>
          </w:tcPr>
          <w:p w14:paraId="40309EBE" w14:textId="3BF2F2F1" w:rsidR="00AF1FE8" w:rsidRPr="00E430EC" w:rsidRDefault="00AF1FE8" w:rsidP="003275A3">
            <w:pPr>
              <w:rPr>
                <w:rFonts w:ascii="Arial" w:hAnsi="Arial" w:cs="Arial"/>
                <w:color w:val="000000" w:themeColor="text1"/>
                <w:sz w:val="24"/>
                <w:szCs w:val="24"/>
              </w:rPr>
            </w:pPr>
          </w:p>
        </w:tc>
        <w:tc>
          <w:tcPr>
            <w:tcW w:w="3116" w:type="pct"/>
            <w:tcBorders>
              <w:top w:val="single" w:sz="4" w:space="0" w:color="auto"/>
              <w:left w:val="nil"/>
              <w:bottom w:val="nil"/>
              <w:right w:val="nil"/>
            </w:tcBorders>
          </w:tcPr>
          <w:p w14:paraId="2446BC03" w14:textId="77777777" w:rsidR="00F70D34" w:rsidRPr="00E430EC" w:rsidRDefault="00F70D34" w:rsidP="003275A3">
            <w:pPr>
              <w:rPr>
                <w:rFonts w:ascii="Arial" w:hAnsi="Arial" w:cs="Arial"/>
                <w:color w:val="000000" w:themeColor="text1"/>
                <w:sz w:val="24"/>
                <w:szCs w:val="24"/>
              </w:rPr>
            </w:pPr>
          </w:p>
        </w:tc>
      </w:tr>
    </w:tbl>
    <w:tbl>
      <w:tblPr>
        <w:tblStyle w:val="TableGrid"/>
        <w:tblW w:w="5000" w:type="pct"/>
        <w:tblLook w:val="04A0" w:firstRow="1" w:lastRow="0" w:firstColumn="1" w:lastColumn="0" w:noHBand="0" w:noVBand="1"/>
      </w:tblPr>
      <w:tblGrid>
        <w:gridCol w:w="9182"/>
      </w:tblGrid>
      <w:tr w:rsidR="00D524E5" w:rsidRPr="00455973" w14:paraId="05272C52" w14:textId="77777777" w:rsidTr="00E430EC">
        <w:tc>
          <w:tcPr>
            <w:tcW w:w="5000"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6945FAD" w14:textId="432DFEE3" w:rsidR="00D524E5" w:rsidRPr="00455973" w:rsidRDefault="00A16011" w:rsidP="00E430EC">
            <w:pPr>
              <w:rPr>
                <w:rFonts w:ascii="Arial" w:hAnsi="Arial" w:cs="Arial"/>
                <w:b/>
                <w:color w:val="002060"/>
                <w:sz w:val="24"/>
                <w:szCs w:val="24"/>
              </w:rPr>
            </w:pPr>
            <w:r>
              <w:rPr>
                <w:rFonts w:ascii="Arial" w:hAnsi="Arial" w:cs="Arial"/>
                <w:b/>
                <w:color w:val="000000" w:themeColor="text1"/>
                <w:sz w:val="24"/>
                <w:szCs w:val="24"/>
              </w:rPr>
              <w:t xml:space="preserve">6 </w:t>
            </w:r>
            <w:r w:rsidR="00D524E5" w:rsidRPr="00455973">
              <w:rPr>
                <w:rFonts w:ascii="Arial" w:hAnsi="Arial" w:cs="Arial"/>
                <w:b/>
                <w:color w:val="000000" w:themeColor="text1"/>
                <w:sz w:val="24"/>
                <w:szCs w:val="24"/>
              </w:rPr>
              <w:t>Sustainability</w:t>
            </w:r>
          </w:p>
        </w:tc>
      </w:tr>
      <w:tr w:rsidR="0024603E" w:rsidRPr="00455973" w14:paraId="719232EB" w14:textId="77777777" w:rsidTr="00E430EC">
        <w:tc>
          <w:tcPr>
            <w:tcW w:w="5000" w:type="pct"/>
            <w:tcBorders>
              <w:top w:val="single" w:sz="4" w:space="0" w:color="auto"/>
              <w:bottom w:val="single" w:sz="4" w:space="0" w:color="auto"/>
            </w:tcBorders>
            <w:shd w:val="clear" w:color="auto" w:fill="D9D9D9" w:themeFill="background1" w:themeFillShade="D9"/>
          </w:tcPr>
          <w:p w14:paraId="4ADBE94E" w14:textId="3A309F6F" w:rsidR="0024603E" w:rsidRPr="00E430EC" w:rsidRDefault="0024603E" w:rsidP="00E430EC">
            <w:pPr>
              <w:rPr>
                <w:rFonts w:ascii="Arial" w:hAnsi="Arial" w:cs="Arial"/>
                <w:color w:val="000000" w:themeColor="text1"/>
                <w:sz w:val="24"/>
                <w:szCs w:val="24"/>
              </w:rPr>
            </w:pPr>
            <w:r w:rsidRPr="004D34A9">
              <w:rPr>
                <w:rFonts w:ascii="Arial" w:hAnsi="Arial" w:cs="Arial"/>
                <w:color w:val="000000" w:themeColor="text1"/>
                <w:sz w:val="24"/>
                <w:szCs w:val="24"/>
                <w:highlight w:val="lightGray"/>
                <w:shd w:val="clear" w:color="auto" w:fill="E6E6E6"/>
              </w:rPr>
              <w:t xml:space="preserve">How will you consider the environmental footprint of the </w:t>
            </w:r>
            <w:r w:rsidR="00A61173">
              <w:rPr>
                <w:rFonts w:ascii="Arial" w:hAnsi="Arial" w:cs="Arial"/>
                <w:color w:val="000000" w:themeColor="text1"/>
                <w:sz w:val="24"/>
                <w:szCs w:val="24"/>
                <w:highlight w:val="lightGray"/>
                <w:shd w:val="clear" w:color="auto" w:fill="E6E6E6"/>
              </w:rPr>
              <w:t xml:space="preserve">investment and the impact on carbon output? </w:t>
            </w:r>
          </w:p>
        </w:tc>
      </w:tr>
      <w:tr w:rsidR="0024603E" w:rsidRPr="00455973" w14:paraId="3C0CB554" w14:textId="77777777" w:rsidTr="00E430EC">
        <w:tc>
          <w:tcPr>
            <w:tcW w:w="5000" w:type="pct"/>
            <w:tcBorders>
              <w:top w:val="single" w:sz="4" w:space="0" w:color="auto"/>
            </w:tcBorders>
          </w:tcPr>
          <w:p w14:paraId="10B85C8E" w14:textId="0DE9E035" w:rsidR="0024603E" w:rsidRPr="00E430EC" w:rsidRDefault="002602AF" w:rsidP="003275A3">
            <w:pPr>
              <w:rPr>
                <w:rFonts w:ascii="Arial" w:hAnsi="Arial" w:cs="Arial"/>
                <w:b/>
                <w:color w:val="000000" w:themeColor="text1"/>
                <w:sz w:val="24"/>
                <w:szCs w:val="24"/>
              </w:rPr>
            </w:pPr>
            <w:r w:rsidRPr="0047795A">
              <w:rPr>
                <w:rFonts w:ascii="Arial" w:hAnsi="Arial" w:cs="Arial"/>
                <w:color w:val="000000" w:themeColor="text1"/>
                <w:sz w:val="24"/>
              </w:rPr>
              <w:t>What will you do to ensure the products are selected from sources which result in the least environmental impact?</w:t>
            </w:r>
          </w:p>
          <w:p w14:paraId="050A03C0" w14:textId="77777777" w:rsidR="0024603E" w:rsidRDefault="0024603E" w:rsidP="003275A3">
            <w:pPr>
              <w:rPr>
                <w:rFonts w:ascii="Arial" w:hAnsi="Arial" w:cs="Arial"/>
                <w:b/>
                <w:color w:val="000000" w:themeColor="text1"/>
                <w:sz w:val="24"/>
                <w:szCs w:val="24"/>
              </w:rPr>
            </w:pPr>
          </w:p>
          <w:p w14:paraId="58B4DE66" w14:textId="77777777" w:rsidR="00BA58DE" w:rsidRDefault="00BA58DE" w:rsidP="003275A3">
            <w:pPr>
              <w:rPr>
                <w:rFonts w:ascii="Arial" w:hAnsi="Arial" w:cs="Arial"/>
                <w:b/>
                <w:color w:val="000000" w:themeColor="text1"/>
                <w:sz w:val="24"/>
                <w:szCs w:val="24"/>
              </w:rPr>
            </w:pPr>
          </w:p>
          <w:p w14:paraId="2BA9CBA4" w14:textId="77777777" w:rsidR="00BA58DE" w:rsidRDefault="00BA58DE" w:rsidP="003275A3">
            <w:pPr>
              <w:rPr>
                <w:rFonts w:ascii="Arial" w:hAnsi="Arial" w:cs="Arial"/>
                <w:b/>
                <w:color w:val="000000" w:themeColor="text1"/>
                <w:sz w:val="24"/>
                <w:szCs w:val="24"/>
              </w:rPr>
            </w:pPr>
          </w:p>
          <w:p w14:paraId="38C69466" w14:textId="77777777" w:rsidR="00BA58DE" w:rsidRDefault="00BA58DE" w:rsidP="003275A3">
            <w:pPr>
              <w:rPr>
                <w:rFonts w:ascii="Arial" w:hAnsi="Arial" w:cs="Arial"/>
                <w:b/>
                <w:color w:val="000000" w:themeColor="text1"/>
                <w:sz w:val="24"/>
                <w:szCs w:val="24"/>
              </w:rPr>
            </w:pPr>
          </w:p>
          <w:p w14:paraId="106AEE29" w14:textId="77777777" w:rsidR="00BA58DE" w:rsidRDefault="00BA58DE" w:rsidP="003275A3">
            <w:pPr>
              <w:rPr>
                <w:rFonts w:ascii="Arial" w:hAnsi="Arial" w:cs="Arial"/>
                <w:b/>
                <w:color w:val="000000" w:themeColor="text1"/>
                <w:sz w:val="24"/>
                <w:szCs w:val="24"/>
              </w:rPr>
            </w:pPr>
          </w:p>
          <w:p w14:paraId="26B98CA6" w14:textId="77777777" w:rsidR="00CD1F70" w:rsidRDefault="00CD1F70" w:rsidP="003275A3">
            <w:pPr>
              <w:rPr>
                <w:rFonts w:ascii="Arial" w:hAnsi="Arial" w:cs="Arial"/>
                <w:b/>
                <w:color w:val="000000" w:themeColor="text1"/>
                <w:sz w:val="24"/>
                <w:szCs w:val="24"/>
              </w:rPr>
            </w:pPr>
          </w:p>
          <w:p w14:paraId="6632005B" w14:textId="77777777" w:rsidR="00CD1F70" w:rsidRDefault="00CD1F70" w:rsidP="003275A3">
            <w:pPr>
              <w:rPr>
                <w:rFonts w:ascii="Arial" w:hAnsi="Arial" w:cs="Arial"/>
                <w:b/>
                <w:color w:val="000000" w:themeColor="text1"/>
                <w:sz w:val="24"/>
                <w:szCs w:val="24"/>
              </w:rPr>
            </w:pPr>
          </w:p>
          <w:p w14:paraId="0ECAD7EE" w14:textId="77777777" w:rsidR="00CD1F70" w:rsidRDefault="00CD1F70" w:rsidP="003275A3">
            <w:pPr>
              <w:rPr>
                <w:rFonts w:ascii="Arial" w:hAnsi="Arial" w:cs="Arial"/>
                <w:b/>
                <w:color w:val="000000" w:themeColor="text1"/>
                <w:sz w:val="24"/>
                <w:szCs w:val="24"/>
              </w:rPr>
            </w:pPr>
          </w:p>
          <w:p w14:paraId="70F5DC33" w14:textId="77777777" w:rsidR="00CD1F70" w:rsidRDefault="00CD1F70" w:rsidP="003275A3">
            <w:pPr>
              <w:rPr>
                <w:rFonts w:ascii="Arial" w:hAnsi="Arial" w:cs="Arial"/>
                <w:b/>
                <w:color w:val="000000" w:themeColor="text1"/>
                <w:sz w:val="24"/>
                <w:szCs w:val="24"/>
              </w:rPr>
            </w:pPr>
          </w:p>
          <w:p w14:paraId="5B285FA9" w14:textId="77777777" w:rsidR="00CD1F70" w:rsidRDefault="00CD1F70" w:rsidP="003275A3">
            <w:pPr>
              <w:rPr>
                <w:rFonts w:ascii="Arial" w:hAnsi="Arial" w:cs="Arial"/>
                <w:b/>
                <w:color w:val="000000" w:themeColor="text1"/>
                <w:sz w:val="24"/>
                <w:szCs w:val="24"/>
              </w:rPr>
            </w:pPr>
          </w:p>
          <w:p w14:paraId="6765FDB6" w14:textId="77777777" w:rsidR="00CD1F70" w:rsidRDefault="00CD1F70" w:rsidP="003275A3">
            <w:pPr>
              <w:rPr>
                <w:rFonts w:ascii="Arial" w:hAnsi="Arial" w:cs="Arial"/>
                <w:b/>
                <w:color w:val="000000" w:themeColor="text1"/>
                <w:sz w:val="24"/>
                <w:szCs w:val="24"/>
              </w:rPr>
            </w:pPr>
          </w:p>
          <w:p w14:paraId="71DCBB5C" w14:textId="77777777" w:rsidR="00CD1F70" w:rsidRPr="00E430EC" w:rsidRDefault="00CD1F70" w:rsidP="003275A3">
            <w:pPr>
              <w:rPr>
                <w:rFonts w:ascii="Arial" w:hAnsi="Arial" w:cs="Arial"/>
                <w:b/>
                <w:color w:val="000000" w:themeColor="text1"/>
                <w:sz w:val="24"/>
                <w:szCs w:val="24"/>
              </w:rPr>
            </w:pPr>
          </w:p>
        </w:tc>
      </w:tr>
    </w:tbl>
    <w:p w14:paraId="0E5E85C9" w14:textId="3F69942B" w:rsidR="00AF1FE8" w:rsidRPr="00E430EC" w:rsidRDefault="00AF1FE8" w:rsidP="00E430EC">
      <w:pPr>
        <w:spacing w:after="0" w:line="240" w:lineRule="auto"/>
        <w:rPr>
          <w:rFonts w:ascii="Arial" w:hAnsi="Arial" w:cs="Arial"/>
          <w:sz w:val="24"/>
          <w:szCs w:val="24"/>
        </w:rPr>
      </w:pPr>
    </w:p>
    <w:tbl>
      <w:tblPr>
        <w:tblW w:w="5000" w:type="pct"/>
        <w:tblBorders>
          <w:top w:val="single" w:sz="4" w:space="0" w:color="3B3838" w:themeColor="background2" w:themeShade="40"/>
          <w:left w:val="single" w:sz="4" w:space="0" w:color="3B3838" w:themeColor="background2" w:themeShade="40"/>
          <w:bottom w:val="single" w:sz="4" w:space="0" w:color="3B3838" w:themeColor="background2" w:themeShade="40"/>
          <w:right w:val="single" w:sz="4" w:space="0" w:color="3B3838" w:themeColor="background2" w:themeShade="40"/>
          <w:insideH w:val="single" w:sz="4" w:space="0" w:color="3B3838" w:themeColor="background2" w:themeShade="40"/>
          <w:insideV w:val="single" w:sz="4" w:space="0" w:color="3B3838" w:themeColor="background2" w:themeShade="40"/>
        </w:tblBorders>
        <w:shd w:val="clear" w:color="auto" w:fill="BFBFBF" w:themeFill="background1" w:themeFillShade="BF"/>
        <w:tblCellMar>
          <w:left w:w="10" w:type="dxa"/>
          <w:right w:w="10" w:type="dxa"/>
        </w:tblCellMar>
        <w:tblLook w:val="04A0" w:firstRow="1" w:lastRow="0" w:firstColumn="1" w:lastColumn="0" w:noHBand="0" w:noVBand="1"/>
      </w:tblPr>
      <w:tblGrid>
        <w:gridCol w:w="9182"/>
      </w:tblGrid>
      <w:tr w:rsidR="008A7D46" w:rsidRPr="00455973" w14:paraId="69D089BE" w14:textId="77777777" w:rsidTr="00F82DAE">
        <w:trPr>
          <w:trHeight w:val="351"/>
        </w:trPr>
        <w:tc>
          <w:tcPr>
            <w:tcW w:w="5000" w:type="pct"/>
            <w:shd w:val="clear" w:color="auto" w:fill="A6A6A6" w:themeFill="background1" w:themeFillShade="A6"/>
            <w:tcMar>
              <w:top w:w="0" w:type="dxa"/>
              <w:left w:w="108" w:type="dxa"/>
              <w:bottom w:w="0" w:type="dxa"/>
              <w:right w:w="108" w:type="dxa"/>
            </w:tcMar>
          </w:tcPr>
          <w:p w14:paraId="0B4F5AB1" w14:textId="0C392A71" w:rsidR="008A7D46" w:rsidRPr="00F82DAE" w:rsidRDefault="00A16011" w:rsidP="00F82DAE">
            <w:pPr>
              <w:shd w:val="clear" w:color="auto" w:fill="A6A6A6" w:themeFill="background1" w:themeFillShade="A6"/>
              <w:spacing w:after="0" w:line="240" w:lineRule="auto"/>
              <w:rPr>
                <w:rFonts w:ascii="Arial" w:eastAsia="Calibri" w:hAnsi="Arial" w:cs="Arial"/>
                <w:b/>
                <w:bCs/>
                <w:sz w:val="24"/>
                <w:szCs w:val="24"/>
              </w:rPr>
            </w:pPr>
            <w:r>
              <w:rPr>
                <w:rFonts w:ascii="Arial" w:eastAsia="Calibri" w:hAnsi="Arial" w:cs="Arial"/>
                <w:b/>
                <w:bCs/>
                <w:sz w:val="24"/>
                <w:szCs w:val="24"/>
                <w:highlight w:val="darkGray"/>
                <w:shd w:val="clear" w:color="auto" w:fill="E6E6E6"/>
              </w:rPr>
              <w:t>7</w:t>
            </w:r>
            <w:r w:rsidR="00BB0528" w:rsidRPr="00F82DAE">
              <w:rPr>
                <w:rFonts w:ascii="Arial" w:eastAsia="Calibri" w:hAnsi="Arial" w:cs="Arial"/>
                <w:b/>
                <w:bCs/>
                <w:sz w:val="24"/>
                <w:szCs w:val="24"/>
                <w:highlight w:val="darkGray"/>
                <w:shd w:val="clear" w:color="auto" w:fill="E6E6E6"/>
              </w:rPr>
              <w:t xml:space="preserve"> </w:t>
            </w:r>
            <w:r w:rsidR="008A7D46" w:rsidRPr="00F82DAE">
              <w:rPr>
                <w:rFonts w:ascii="Arial" w:eastAsia="Calibri" w:hAnsi="Arial" w:cs="Arial"/>
                <w:b/>
                <w:bCs/>
                <w:sz w:val="24"/>
                <w:szCs w:val="24"/>
                <w:highlight w:val="darkGray"/>
                <w:shd w:val="clear" w:color="auto" w:fill="E6E6E6"/>
              </w:rPr>
              <w:t>PROJECT MANAGEMENT &amp; APPLICANT EXPERIENCE</w:t>
            </w:r>
          </w:p>
          <w:p w14:paraId="7E56FA62" w14:textId="77777777" w:rsidR="008A7D46" w:rsidRPr="00E430EC" w:rsidRDefault="008A7D46" w:rsidP="00F82DAE">
            <w:pPr>
              <w:shd w:val="clear" w:color="auto" w:fill="A6A6A6" w:themeFill="background1" w:themeFillShade="A6"/>
              <w:spacing w:after="0" w:line="240" w:lineRule="auto"/>
              <w:rPr>
                <w:rFonts w:ascii="Arial" w:eastAsia="Calibri" w:hAnsi="Arial" w:cs="Arial"/>
                <w:b/>
                <w:bCs/>
                <w:sz w:val="24"/>
                <w:szCs w:val="24"/>
              </w:rPr>
            </w:pPr>
            <w:r w:rsidRPr="00F82DAE">
              <w:rPr>
                <w:rFonts w:ascii="Arial" w:eastAsia="Calibri" w:hAnsi="Arial" w:cs="Arial"/>
                <w:sz w:val="24"/>
                <w:szCs w:val="24"/>
                <w:highlight w:val="darkGray"/>
                <w:shd w:val="clear" w:color="auto" w:fill="E6E6E6"/>
              </w:rPr>
              <w:t xml:space="preserve">Please limit your responses to each </w:t>
            </w:r>
            <w:r w:rsidR="0024603E" w:rsidRPr="00F82DAE">
              <w:rPr>
                <w:rFonts w:ascii="Arial" w:eastAsia="Calibri" w:hAnsi="Arial" w:cs="Arial"/>
                <w:sz w:val="24"/>
                <w:szCs w:val="24"/>
                <w:highlight w:val="darkGray"/>
                <w:shd w:val="clear" w:color="auto" w:fill="E6E6E6"/>
              </w:rPr>
              <w:t xml:space="preserve">question to </w:t>
            </w:r>
            <w:r w:rsidR="0024603E" w:rsidRPr="00F82DAE">
              <w:rPr>
                <w:rFonts w:ascii="Arial" w:eastAsia="Calibri" w:hAnsi="Arial" w:cs="Arial"/>
                <w:b/>
                <w:bCs/>
                <w:sz w:val="24"/>
                <w:szCs w:val="24"/>
                <w:highlight w:val="darkGray"/>
                <w:shd w:val="clear" w:color="auto" w:fill="E6E6E6"/>
              </w:rPr>
              <w:t>7</w:t>
            </w:r>
            <w:r w:rsidRPr="00F82DAE">
              <w:rPr>
                <w:rFonts w:ascii="Arial" w:eastAsia="Calibri" w:hAnsi="Arial" w:cs="Arial"/>
                <w:b/>
                <w:bCs/>
                <w:sz w:val="24"/>
                <w:szCs w:val="24"/>
                <w:highlight w:val="darkGray"/>
                <w:shd w:val="clear" w:color="auto" w:fill="E6E6E6"/>
              </w:rPr>
              <w:t>50</w:t>
            </w:r>
            <w:r w:rsidRPr="00F82DAE">
              <w:rPr>
                <w:rFonts w:ascii="Arial" w:eastAsia="Calibri" w:hAnsi="Arial" w:cs="Arial"/>
                <w:sz w:val="24"/>
                <w:szCs w:val="24"/>
                <w:highlight w:val="darkGray"/>
                <w:shd w:val="clear" w:color="auto" w:fill="E6E6E6"/>
              </w:rPr>
              <w:t xml:space="preserve"> words or less. Please be as concise as </w:t>
            </w:r>
            <w:r w:rsidRPr="00F82DAE">
              <w:rPr>
                <w:rFonts w:ascii="Arial" w:eastAsia="Calibri" w:hAnsi="Arial" w:cs="Arial"/>
                <w:sz w:val="24"/>
                <w:szCs w:val="24"/>
                <w:highlight w:val="darkGray"/>
              </w:rPr>
              <w:t>possible.</w:t>
            </w:r>
          </w:p>
        </w:tc>
      </w:tr>
      <w:tr w:rsidR="00D97B77" w:rsidRPr="00455973" w14:paraId="79C7ACF0"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B47A794" w14:textId="60DDDA3A" w:rsidR="00D97B77" w:rsidRPr="00346114" w:rsidRDefault="00A16011" w:rsidP="00E430EC">
            <w:pPr>
              <w:spacing w:after="0" w:line="240" w:lineRule="auto"/>
              <w:rPr>
                <w:rFonts w:ascii="Arial" w:eastAsia="Calibri" w:hAnsi="Arial" w:cs="Arial"/>
                <w:color w:val="000000" w:themeColor="text1"/>
                <w:sz w:val="24"/>
                <w:szCs w:val="24"/>
                <w:highlight w:val="lightGray"/>
              </w:rPr>
            </w:pPr>
            <w:r>
              <w:rPr>
                <w:rFonts w:ascii="Arial" w:eastAsia="Calibri" w:hAnsi="Arial" w:cs="Arial"/>
                <w:b/>
                <w:color w:val="000000" w:themeColor="text1"/>
                <w:sz w:val="24"/>
                <w:szCs w:val="24"/>
                <w:highlight w:val="lightGray"/>
                <w:shd w:val="clear" w:color="auto" w:fill="E6E6E6"/>
              </w:rPr>
              <w:t>7</w:t>
            </w:r>
            <w:r w:rsidR="00053C73" w:rsidRPr="00346114">
              <w:rPr>
                <w:rFonts w:ascii="Arial" w:eastAsia="Calibri" w:hAnsi="Arial" w:cs="Arial"/>
                <w:b/>
                <w:color w:val="000000" w:themeColor="text1"/>
                <w:sz w:val="24"/>
                <w:szCs w:val="24"/>
                <w:highlight w:val="lightGray"/>
                <w:shd w:val="clear" w:color="auto" w:fill="E6E6E6"/>
              </w:rPr>
              <w:t>a</w:t>
            </w:r>
            <w:r w:rsidR="00D97B77" w:rsidRPr="00346114">
              <w:rPr>
                <w:rFonts w:ascii="Arial" w:eastAsia="Calibri" w:hAnsi="Arial" w:cs="Arial"/>
                <w:b/>
                <w:color w:val="000000" w:themeColor="text1"/>
                <w:sz w:val="24"/>
                <w:szCs w:val="24"/>
                <w:highlight w:val="lightGray"/>
                <w:shd w:val="clear" w:color="auto" w:fill="E6E6E6"/>
              </w:rPr>
              <w:t xml:space="preserve"> </w:t>
            </w:r>
            <w:r w:rsidR="00D97B77" w:rsidRPr="00346114">
              <w:rPr>
                <w:rFonts w:ascii="Arial" w:eastAsia="Calibri" w:hAnsi="Arial" w:cs="Arial"/>
                <w:color w:val="000000" w:themeColor="text1"/>
                <w:sz w:val="24"/>
                <w:szCs w:val="24"/>
                <w:highlight w:val="lightGray"/>
                <w:shd w:val="clear" w:color="auto" w:fill="E6E6E6"/>
              </w:rPr>
              <w:t xml:space="preserve">What experience does the </w:t>
            </w:r>
            <w:r w:rsidR="00A61173">
              <w:rPr>
                <w:rFonts w:ascii="Arial" w:eastAsia="Calibri" w:hAnsi="Arial" w:cs="Arial"/>
                <w:color w:val="000000" w:themeColor="text1"/>
                <w:sz w:val="24"/>
                <w:szCs w:val="24"/>
                <w:highlight w:val="lightGray"/>
                <w:shd w:val="clear" w:color="auto" w:fill="E6E6E6"/>
              </w:rPr>
              <w:t>business</w:t>
            </w:r>
            <w:r w:rsidR="00D97B77" w:rsidRPr="00346114">
              <w:rPr>
                <w:rFonts w:ascii="Arial" w:eastAsia="Calibri" w:hAnsi="Arial" w:cs="Arial"/>
                <w:color w:val="000000" w:themeColor="text1"/>
                <w:sz w:val="24"/>
                <w:szCs w:val="24"/>
                <w:highlight w:val="lightGray"/>
                <w:shd w:val="clear" w:color="auto" w:fill="E6E6E6"/>
              </w:rPr>
              <w:t xml:space="preserve"> have of delivering this type of activity? </w:t>
            </w:r>
          </w:p>
          <w:p w14:paraId="26F4A56B" w14:textId="77777777" w:rsidR="00D97B77" w:rsidRPr="00346114" w:rsidRDefault="00D97B77" w:rsidP="00E430EC">
            <w:pPr>
              <w:spacing w:after="0" w:line="240" w:lineRule="auto"/>
              <w:rPr>
                <w:rFonts w:ascii="Arial" w:eastAsia="Calibri" w:hAnsi="Arial" w:cs="Arial"/>
                <w:color w:val="000000" w:themeColor="text1"/>
                <w:sz w:val="24"/>
                <w:szCs w:val="24"/>
                <w:highlight w:val="lightGray"/>
              </w:rPr>
            </w:pPr>
            <w:r w:rsidRPr="00346114">
              <w:rPr>
                <w:rFonts w:ascii="Arial" w:eastAsia="Calibri" w:hAnsi="Arial" w:cs="Arial"/>
                <w:color w:val="000000" w:themeColor="text1"/>
                <w:sz w:val="24"/>
                <w:szCs w:val="24"/>
                <w:highlight w:val="lightGray"/>
                <w:shd w:val="clear" w:color="auto" w:fill="E6E6E6"/>
              </w:rPr>
              <w:t>As part of your response please also:</w:t>
            </w:r>
          </w:p>
          <w:p w14:paraId="127ACCBF" w14:textId="6DD57623" w:rsidR="00D97B77" w:rsidRPr="00346114" w:rsidRDefault="00D97B77" w:rsidP="00E430EC">
            <w:pPr>
              <w:pStyle w:val="ListParagraph"/>
              <w:numPr>
                <w:ilvl w:val="0"/>
                <w:numId w:val="2"/>
              </w:numPr>
              <w:rPr>
                <w:rFonts w:ascii="Arial" w:eastAsia="Calibri" w:hAnsi="Arial" w:cs="Arial"/>
                <w:color w:val="000000" w:themeColor="text1"/>
                <w:highlight w:val="lightGray"/>
              </w:rPr>
            </w:pPr>
            <w:r w:rsidRPr="00346114">
              <w:rPr>
                <w:rFonts w:ascii="Arial" w:eastAsia="Calibri" w:hAnsi="Arial" w:cs="Arial"/>
                <w:color w:val="000000" w:themeColor="text1"/>
                <w:highlight w:val="lightGray"/>
                <w:shd w:val="clear" w:color="auto" w:fill="E6E6E6"/>
              </w:rPr>
              <w:t>Describe the resources and relevant expertise that the</w:t>
            </w:r>
            <w:r w:rsidR="00A61173">
              <w:rPr>
                <w:rFonts w:ascii="Arial" w:eastAsia="Calibri" w:hAnsi="Arial" w:cs="Arial"/>
                <w:color w:val="000000" w:themeColor="text1"/>
                <w:highlight w:val="lightGray"/>
                <w:shd w:val="clear" w:color="auto" w:fill="E6E6E6"/>
              </w:rPr>
              <w:t xml:space="preserve"> business</w:t>
            </w:r>
            <w:r w:rsidRPr="00346114">
              <w:rPr>
                <w:rFonts w:ascii="Arial" w:eastAsia="Calibri" w:hAnsi="Arial" w:cs="Arial"/>
                <w:color w:val="000000" w:themeColor="text1"/>
                <w:highlight w:val="lightGray"/>
                <w:shd w:val="clear" w:color="auto" w:fill="E6E6E6"/>
              </w:rPr>
              <w:t xml:space="preserve"> has available now to deliver the project</w:t>
            </w:r>
          </w:p>
          <w:p w14:paraId="0C0D6AD2" w14:textId="640C764A" w:rsidR="00D97B77" w:rsidRPr="00455973" w:rsidRDefault="00D97B77" w:rsidP="00E430EC">
            <w:pPr>
              <w:pStyle w:val="ListParagraph"/>
              <w:numPr>
                <w:ilvl w:val="0"/>
                <w:numId w:val="2"/>
              </w:numPr>
              <w:rPr>
                <w:rFonts w:ascii="Arial" w:eastAsia="Calibri" w:hAnsi="Arial" w:cs="Arial"/>
                <w:color w:val="000000" w:themeColor="text1"/>
              </w:rPr>
            </w:pPr>
            <w:r w:rsidRPr="00346114">
              <w:rPr>
                <w:rFonts w:ascii="Arial" w:eastAsia="Calibri" w:hAnsi="Arial" w:cs="Arial"/>
                <w:color w:val="000000" w:themeColor="text1"/>
                <w:highlight w:val="lightGray"/>
                <w:shd w:val="clear" w:color="auto" w:fill="E6E6E6"/>
              </w:rPr>
              <w:t xml:space="preserve">If the </w:t>
            </w:r>
            <w:r w:rsidR="00A61173">
              <w:rPr>
                <w:rFonts w:ascii="Arial" w:eastAsia="Calibri" w:hAnsi="Arial" w:cs="Arial"/>
                <w:color w:val="000000" w:themeColor="text1"/>
                <w:highlight w:val="lightGray"/>
                <w:shd w:val="clear" w:color="auto" w:fill="E6E6E6"/>
              </w:rPr>
              <w:t>business</w:t>
            </w:r>
            <w:r w:rsidRPr="00346114">
              <w:rPr>
                <w:rFonts w:ascii="Arial" w:eastAsia="Calibri" w:hAnsi="Arial" w:cs="Arial"/>
                <w:color w:val="000000" w:themeColor="text1"/>
                <w:highlight w:val="lightGray"/>
                <w:shd w:val="clear" w:color="auto" w:fill="E6E6E6"/>
              </w:rPr>
              <w:t xml:space="preserve"> will need to recruit staff or appoint contractors, describe what plans are in place to manage the risk of delay.</w:t>
            </w:r>
          </w:p>
        </w:tc>
      </w:tr>
      <w:tr w:rsidR="00D97B77" w:rsidRPr="00455973" w14:paraId="73399DBA" w14:textId="77777777" w:rsidTr="00F82DAE">
        <w:trPr>
          <w:trHeight w:val="351"/>
        </w:trPr>
        <w:tc>
          <w:tcPr>
            <w:tcW w:w="5000" w:type="pct"/>
            <w:tcMar>
              <w:top w:w="0" w:type="dxa"/>
              <w:left w:w="108" w:type="dxa"/>
              <w:bottom w:w="0" w:type="dxa"/>
              <w:right w:w="108" w:type="dxa"/>
            </w:tcMar>
          </w:tcPr>
          <w:p w14:paraId="648E3BB0" w14:textId="77777777"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Provide an example of experience delivering this type of activity.</w:t>
            </w:r>
          </w:p>
          <w:p w14:paraId="3F94C51A" w14:textId="2B9DDD38"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Provide details of staff working on the project, their role, experience/expertise.</w:t>
            </w:r>
          </w:p>
          <w:p w14:paraId="495A3B14" w14:textId="77777777" w:rsidR="002602AF" w:rsidRPr="0047795A" w:rsidRDefault="002602AF" w:rsidP="002602AF">
            <w:pPr>
              <w:spacing w:before="120" w:after="120" w:line="260" w:lineRule="atLeast"/>
              <w:rPr>
                <w:rFonts w:ascii="Arial" w:eastAsia="Calibri" w:hAnsi="Arial" w:cs="Arial"/>
                <w:b/>
                <w:color w:val="000000" w:themeColor="text1"/>
                <w:sz w:val="24"/>
                <w:szCs w:val="24"/>
              </w:rPr>
            </w:pPr>
            <w:r w:rsidRPr="0047795A">
              <w:rPr>
                <w:rFonts w:ascii="Arial" w:eastAsia="Calibri" w:hAnsi="Arial" w:cs="Arial"/>
                <w:color w:val="000000" w:themeColor="text1"/>
                <w:sz w:val="24"/>
                <w:szCs w:val="24"/>
              </w:rPr>
              <w:t>Your response on risk of delay should advise on duration of potential delays together with a solution to minimise any delays.</w:t>
            </w:r>
          </w:p>
          <w:p w14:paraId="0323106B" w14:textId="77777777" w:rsidR="00D97B77" w:rsidRPr="00E430EC" w:rsidRDefault="00D97B77" w:rsidP="00E430EC">
            <w:pPr>
              <w:spacing w:after="0" w:line="240" w:lineRule="auto"/>
              <w:rPr>
                <w:rFonts w:ascii="Arial" w:eastAsia="Calibri" w:hAnsi="Arial" w:cs="Arial"/>
                <w:color w:val="000000" w:themeColor="text1"/>
                <w:sz w:val="24"/>
                <w:szCs w:val="24"/>
              </w:rPr>
            </w:pPr>
          </w:p>
        </w:tc>
      </w:tr>
      <w:tr w:rsidR="0024603E" w:rsidRPr="00455973" w14:paraId="623C45E5" w14:textId="77777777" w:rsidTr="00F82DAE">
        <w:trPr>
          <w:trHeight w:val="351"/>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00413FE1" w14:textId="5F241BB5" w:rsidR="0024603E" w:rsidRPr="00E430EC" w:rsidRDefault="00A16011" w:rsidP="00E430EC">
            <w:pPr>
              <w:spacing w:after="0" w:line="240" w:lineRule="auto"/>
              <w:rPr>
                <w:rFonts w:ascii="Arial" w:hAnsi="Arial" w:cs="Arial"/>
                <w:b/>
                <w:sz w:val="24"/>
                <w:szCs w:val="24"/>
              </w:rPr>
            </w:pPr>
            <w:r>
              <w:rPr>
                <w:rFonts w:ascii="Arial" w:hAnsi="Arial" w:cs="Arial"/>
                <w:b/>
                <w:sz w:val="24"/>
                <w:szCs w:val="24"/>
                <w:highlight w:val="lightGray"/>
                <w:shd w:val="clear" w:color="auto" w:fill="E6E6E6"/>
              </w:rPr>
              <w:t>7</w:t>
            </w:r>
            <w:r w:rsidR="00053C73" w:rsidRPr="00346114">
              <w:rPr>
                <w:rFonts w:ascii="Arial" w:hAnsi="Arial" w:cs="Arial"/>
                <w:b/>
                <w:sz w:val="24"/>
                <w:szCs w:val="24"/>
                <w:highlight w:val="lightGray"/>
                <w:shd w:val="clear" w:color="auto" w:fill="E6E6E6"/>
              </w:rPr>
              <w:t>b</w:t>
            </w:r>
            <w:r w:rsidR="0024603E" w:rsidRPr="00346114">
              <w:rPr>
                <w:rFonts w:ascii="Arial" w:hAnsi="Arial" w:cs="Arial"/>
                <w:sz w:val="24"/>
                <w:szCs w:val="24"/>
                <w:highlight w:val="lightGray"/>
                <w:shd w:val="clear" w:color="auto" w:fill="E6E6E6"/>
              </w:rPr>
              <w:t xml:space="preserve"> How will the </w:t>
            </w:r>
            <w:r w:rsidR="00A61173">
              <w:rPr>
                <w:rFonts w:ascii="Arial" w:hAnsi="Arial" w:cs="Arial"/>
                <w:sz w:val="24"/>
                <w:szCs w:val="24"/>
                <w:highlight w:val="lightGray"/>
                <w:shd w:val="clear" w:color="auto" w:fill="E6E6E6"/>
              </w:rPr>
              <w:t>investment</w:t>
            </w:r>
            <w:r w:rsidR="001A239A" w:rsidRPr="00346114">
              <w:rPr>
                <w:rFonts w:ascii="Arial" w:hAnsi="Arial" w:cs="Arial"/>
                <w:sz w:val="24"/>
                <w:szCs w:val="24"/>
                <w:highlight w:val="lightGray"/>
                <w:shd w:val="clear" w:color="auto" w:fill="E6E6E6"/>
              </w:rPr>
              <w:t xml:space="preserve"> be managed</w:t>
            </w:r>
            <w:r w:rsidR="0024603E" w:rsidRPr="00346114">
              <w:rPr>
                <w:rFonts w:ascii="Arial" w:hAnsi="Arial" w:cs="Arial"/>
                <w:sz w:val="24"/>
                <w:szCs w:val="24"/>
                <w:highlight w:val="lightGray"/>
                <w:shd w:val="clear" w:color="auto" w:fill="E6E6E6"/>
              </w:rPr>
              <w:t xml:space="preserve">? If this is a multi-agency project, how will </w:t>
            </w:r>
            <w:r w:rsidR="00D97B77" w:rsidRPr="00346114">
              <w:rPr>
                <w:rFonts w:ascii="Arial" w:hAnsi="Arial" w:cs="Arial"/>
                <w:sz w:val="24"/>
                <w:szCs w:val="24"/>
                <w:highlight w:val="lightGray"/>
                <w:shd w:val="clear" w:color="auto" w:fill="E6E6E6"/>
              </w:rPr>
              <w:t xml:space="preserve">the collaboration be </w:t>
            </w:r>
            <w:r w:rsidR="0024603E" w:rsidRPr="00346114">
              <w:rPr>
                <w:rFonts w:ascii="Arial" w:hAnsi="Arial" w:cs="Arial"/>
                <w:sz w:val="24"/>
                <w:szCs w:val="24"/>
                <w:highlight w:val="lightGray"/>
                <w:shd w:val="clear" w:color="auto" w:fill="E6E6E6"/>
              </w:rPr>
              <w:t>managed effectively? Please include details of your governance arrangements for the project.</w:t>
            </w:r>
            <w:r w:rsidR="0024603E" w:rsidRPr="007C2CB9">
              <w:rPr>
                <w:rFonts w:ascii="Arial" w:hAnsi="Arial" w:cs="Arial"/>
                <w:sz w:val="24"/>
                <w:szCs w:val="24"/>
                <w:shd w:val="clear" w:color="auto" w:fill="E6E6E6"/>
              </w:rPr>
              <w:t xml:space="preserve"> </w:t>
            </w:r>
          </w:p>
        </w:tc>
      </w:tr>
      <w:tr w:rsidR="00911003" w:rsidRPr="00455973" w14:paraId="306EA45D" w14:textId="77777777" w:rsidTr="00F82DAE">
        <w:trPr>
          <w:trHeight w:val="351"/>
        </w:trPr>
        <w:tc>
          <w:tcPr>
            <w:tcW w:w="5000" w:type="pct"/>
            <w:tcMar>
              <w:top w:w="0" w:type="dxa"/>
              <w:left w:w="108" w:type="dxa"/>
              <w:bottom w:w="0" w:type="dxa"/>
              <w:right w:w="108" w:type="dxa"/>
            </w:tcMar>
          </w:tcPr>
          <w:p w14:paraId="7E9B60C5" w14:textId="77777777" w:rsidR="002602AF" w:rsidRPr="0047795A" w:rsidRDefault="002602AF" w:rsidP="002602AF">
            <w:pPr>
              <w:pStyle w:val="TableParagraph"/>
              <w:spacing w:before="120" w:after="120"/>
              <w:ind w:left="113" w:right="288"/>
              <w:rPr>
                <w:sz w:val="24"/>
                <w:szCs w:val="24"/>
              </w:rPr>
            </w:pPr>
            <w:r w:rsidRPr="0047795A">
              <w:rPr>
                <w:sz w:val="24"/>
                <w:szCs w:val="24"/>
              </w:rPr>
              <w:t xml:space="preserve">The deliverability of projects is a significant element of the criteria that will be used to assess bids for HAPS funding. It is important that we have confidence that organisations that are offered funding can implement their projects quickly and effectively.   </w:t>
            </w:r>
          </w:p>
          <w:p w14:paraId="29DC7009" w14:textId="77777777" w:rsidR="002602AF" w:rsidRPr="0047795A" w:rsidRDefault="002602AF" w:rsidP="002602AF">
            <w:pPr>
              <w:pStyle w:val="TableParagraph"/>
              <w:spacing w:before="120" w:after="120"/>
              <w:ind w:left="113" w:right="288"/>
              <w:rPr>
                <w:sz w:val="24"/>
                <w:szCs w:val="24"/>
              </w:rPr>
            </w:pPr>
            <w:r w:rsidRPr="0047795A">
              <w:rPr>
                <w:sz w:val="24"/>
                <w:szCs w:val="24"/>
              </w:rPr>
              <w:t xml:space="preserve"> It is however essential that organisations can draw on relevant experience and are able to demonstrate they have or will have access to the resources and expertise they need to deliver the project.   </w:t>
            </w:r>
          </w:p>
          <w:p w14:paraId="54789165" w14:textId="77777777" w:rsidR="00911003" w:rsidRPr="00E430EC" w:rsidRDefault="00911003" w:rsidP="00E430EC">
            <w:pPr>
              <w:spacing w:after="0" w:line="240" w:lineRule="auto"/>
              <w:rPr>
                <w:rFonts w:ascii="Arial" w:hAnsi="Arial" w:cs="Arial"/>
                <w:b/>
                <w:sz w:val="24"/>
                <w:szCs w:val="24"/>
              </w:rPr>
            </w:pPr>
          </w:p>
        </w:tc>
      </w:tr>
      <w:tr w:rsidR="0024603E" w:rsidRPr="00455973" w14:paraId="7B5E8632" w14:textId="77777777" w:rsidTr="00F82DAE">
        <w:trPr>
          <w:trHeight w:val="634"/>
        </w:trPr>
        <w:tc>
          <w:tcPr>
            <w:tcW w:w="5000" w:type="pct"/>
            <w:tcBorders>
              <w:bottom w:val="single" w:sz="4" w:space="0" w:color="3B3838" w:themeColor="background2" w:themeShade="40"/>
            </w:tcBorders>
            <w:shd w:val="clear" w:color="auto" w:fill="D9D9D9" w:themeFill="background1" w:themeFillShade="D9"/>
            <w:tcMar>
              <w:top w:w="0" w:type="dxa"/>
              <w:left w:w="108" w:type="dxa"/>
              <w:bottom w:w="0" w:type="dxa"/>
              <w:right w:w="108" w:type="dxa"/>
            </w:tcMar>
          </w:tcPr>
          <w:p w14:paraId="1FA44101" w14:textId="6B3994C1" w:rsidR="0024603E" w:rsidRPr="00E430EC" w:rsidRDefault="00A16011" w:rsidP="00E430EC">
            <w:pPr>
              <w:spacing w:after="0" w:line="240" w:lineRule="auto"/>
              <w:rPr>
                <w:rFonts w:ascii="Arial" w:eastAsia="Calibri" w:hAnsi="Arial" w:cs="Arial"/>
                <w:b/>
                <w:color w:val="000000" w:themeColor="text1"/>
                <w:sz w:val="24"/>
                <w:szCs w:val="24"/>
              </w:rPr>
            </w:pPr>
            <w:r>
              <w:rPr>
                <w:rFonts w:ascii="Arial" w:eastAsia="Calibri" w:hAnsi="Arial" w:cs="Arial"/>
                <w:b/>
                <w:color w:val="000000" w:themeColor="text1"/>
                <w:sz w:val="24"/>
                <w:szCs w:val="24"/>
                <w:highlight w:val="lightGray"/>
                <w:shd w:val="clear" w:color="auto" w:fill="E6E6E6"/>
              </w:rPr>
              <w:t>7</w:t>
            </w:r>
            <w:r w:rsidR="00053C73" w:rsidRPr="004D34A9">
              <w:rPr>
                <w:rFonts w:ascii="Arial" w:eastAsia="Calibri" w:hAnsi="Arial" w:cs="Arial"/>
                <w:b/>
                <w:color w:val="000000" w:themeColor="text1"/>
                <w:sz w:val="24"/>
                <w:szCs w:val="24"/>
                <w:highlight w:val="lightGray"/>
                <w:shd w:val="clear" w:color="auto" w:fill="E6E6E6"/>
              </w:rPr>
              <w:t>c</w:t>
            </w:r>
            <w:r w:rsidR="0024603E" w:rsidRPr="004D34A9">
              <w:rPr>
                <w:rFonts w:ascii="Arial" w:eastAsia="Calibri" w:hAnsi="Arial" w:cs="Arial"/>
                <w:color w:val="000000" w:themeColor="text1"/>
                <w:sz w:val="24"/>
                <w:szCs w:val="24"/>
                <w:highlight w:val="lightGray"/>
                <w:shd w:val="clear" w:color="auto" w:fill="E6E6E6"/>
              </w:rPr>
              <w:t xml:space="preserve"> Please describe the financial and performance monitoring systems and processes that will be used to robustly record project expenditure and outputs/</w:t>
            </w:r>
            <w:r w:rsidR="0024603E" w:rsidRPr="00CA5B82">
              <w:rPr>
                <w:rFonts w:ascii="Arial" w:eastAsia="Calibri" w:hAnsi="Arial" w:cs="Arial"/>
                <w:color w:val="000000" w:themeColor="text1"/>
                <w:sz w:val="24"/>
                <w:szCs w:val="24"/>
                <w:highlight w:val="lightGray"/>
                <w:shd w:val="clear" w:color="auto" w:fill="D0CECE" w:themeFill="background2" w:themeFillShade="E6"/>
              </w:rPr>
              <w:t>outcomes</w:t>
            </w:r>
            <w:r w:rsidR="00A61173" w:rsidRPr="00CA5B82">
              <w:rPr>
                <w:rFonts w:ascii="Arial" w:eastAsia="Calibri" w:hAnsi="Arial" w:cs="Arial"/>
                <w:color w:val="000000" w:themeColor="text1"/>
                <w:sz w:val="24"/>
                <w:szCs w:val="24"/>
                <w:shd w:val="clear" w:color="auto" w:fill="D0CECE" w:themeFill="background2" w:themeFillShade="E6"/>
              </w:rPr>
              <w:t xml:space="preserve"> and to </w:t>
            </w:r>
            <w:r w:rsidR="00846CAE" w:rsidRPr="00CA5B82">
              <w:rPr>
                <w:rFonts w:ascii="Arial" w:eastAsia="Calibri" w:hAnsi="Arial" w:cs="Arial"/>
                <w:color w:val="000000" w:themeColor="text1"/>
                <w:sz w:val="24"/>
                <w:szCs w:val="24"/>
                <w:shd w:val="clear" w:color="auto" w:fill="D0CECE" w:themeFill="background2" w:themeFillShade="E6"/>
              </w:rPr>
              <w:t>report</w:t>
            </w:r>
            <w:r w:rsidR="008808C9" w:rsidRPr="00CA5B82">
              <w:rPr>
                <w:rFonts w:ascii="Arial" w:eastAsia="Calibri" w:hAnsi="Arial" w:cs="Arial"/>
                <w:color w:val="000000" w:themeColor="text1"/>
                <w:sz w:val="24"/>
                <w:szCs w:val="24"/>
                <w:shd w:val="clear" w:color="auto" w:fill="D0CECE" w:themeFill="background2" w:themeFillShade="E6"/>
              </w:rPr>
              <w:t xml:space="preserve"> </w:t>
            </w:r>
            <w:r w:rsidR="00A61173" w:rsidRPr="00CA5B82">
              <w:rPr>
                <w:rFonts w:ascii="Arial" w:eastAsia="Calibri" w:hAnsi="Arial" w:cs="Arial"/>
                <w:color w:val="000000" w:themeColor="text1"/>
                <w:sz w:val="24"/>
                <w:szCs w:val="24"/>
                <w:shd w:val="clear" w:color="auto" w:fill="D0CECE" w:themeFill="background2" w:themeFillShade="E6"/>
              </w:rPr>
              <w:t>on outcomes.</w:t>
            </w:r>
            <w:r w:rsidR="0024603E" w:rsidRPr="00E430EC">
              <w:rPr>
                <w:rFonts w:ascii="Arial" w:eastAsia="Calibri" w:hAnsi="Arial" w:cs="Arial"/>
                <w:color w:val="000000" w:themeColor="text1"/>
                <w:sz w:val="24"/>
                <w:szCs w:val="24"/>
                <w:shd w:val="clear" w:color="auto" w:fill="E6E6E6"/>
              </w:rPr>
              <w:t xml:space="preserve">  </w:t>
            </w:r>
          </w:p>
        </w:tc>
      </w:tr>
      <w:tr w:rsidR="00911003" w:rsidRPr="00455973" w14:paraId="23D95A7B" w14:textId="77777777" w:rsidTr="00F82DAE">
        <w:trPr>
          <w:trHeight w:val="634"/>
        </w:trPr>
        <w:tc>
          <w:tcPr>
            <w:tcW w:w="5000" w:type="pct"/>
            <w:tcMar>
              <w:top w:w="0" w:type="dxa"/>
              <w:left w:w="108" w:type="dxa"/>
              <w:bottom w:w="0" w:type="dxa"/>
              <w:right w:w="108" w:type="dxa"/>
            </w:tcMar>
          </w:tcPr>
          <w:p w14:paraId="744F2D43" w14:textId="259824CD" w:rsidR="00911003" w:rsidRPr="002602AF" w:rsidRDefault="002602AF" w:rsidP="00E430EC">
            <w:pPr>
              <w:spacing w:after="0" w:line="240" w:lineRule="auto"/>
              <w:rPr>
                <w:rFonts w:ascii="Arial" w:eastAsia="Calibri" w:hAnsi="Arial" w:cs="Arial"/>
                <w:b/>
                <w:color w:val="000000" w:themeColor="text1"/>
                <w:sz w:val="24"/>
                <w:szCs w:val="24"/>
              </w:rPr>
            </w:pPr>
            <w:r w:rsidRPr="002602AF">
              <w:rPr>
                <w:rFonts w:ascii="Arial" w:hAnsi="Arial" w:cs="Arial"/>
                <w:sz w:val="24"/>
                <w:szCs w:val="24"/>
              </w:rPr>
              <w:t>Your response needs to include what you will be putting in place, the controls and processes and how you and any external deliverer will capture, record, evidence and store information. Include reporting mechanisms, schedules and timings and how you will manage staff resources.</w:t>
            </w:r>
          </w:p>
          <w:p w14:paraId="08D94E83" w14:textId="77777777" w:rsidR="00911003" w:rsidRDefault="00911003" w:rsidP="00E430EC">
            <w:pPr>
              <w:spacing w:after="0" w:line="240" w:lineRule="auto"/>
              <w:rPr>
                <w:rFonts w:ascii="Arial" w:eastAsia="Calibri" w:hAnsi="Arial" w:cs="Arial"/>
                <w:b/>
                <w:color w:val="000000" w:themeColor="text1"/>
                <w:sz w:val="24"/>
                <w:szCs w:val="24"/>
              </w:rPr>
            </w:pPr>
          </w:p>
          <w:p w14:paraId="531F79B0" w14:textId="77777777" w:rsidR="003A7A98" w:rsidRDefault="003A7A98" w:rsidP="00E430EC">
            <w:pPr>
              <w:spacing w:after="0" w:line="240" w:lineRule="auto"/>
              <w:rPr>
                <w:rFonts w:ascii="Arial" w:eastAsia="Calibri" w:hAnsi="Arial" w:cs="Arial"/>
                <w:b/>
                <w:color w:val="000000" w:themeColor="text1"/>
                <w:sz w:val="24"/>
                <w:szCs w:val="24"/>
              </w:rPr>
            </w:pPr>
          </w:p>
          <w:p w14:paraId="3BAE2BF6" w14:textId="77777777" w:rsidR="003A7A98" w:rsidRPr="00E430EC" w:rsidRDefault="003A7A98" w:rsidP="00E430EC">
            <w:pPr>
              <w:spacing w:after="0" w:line="240" w:lineRule="auto"/>
              <w:rPr>
                <w:rFonts w:ascii="Arial" w:eastAsia="Calibri" w:hAnsi="Arial" w:cs="Arial"/>
                <w:b/>
                <w:color w:val="000000" w:themeColor="text1"/>
                <w:sz w:val="24"/>
                <w:szCs w:val="24"/>
              </w:rPr>
            </w:pPr>
          </w:p>
        </w:tc>
      </w:tr>
      <w:tr w:rsidR="00EE09C0" w:rsidRPr="00455973" w14:paraId="09B65E09" w14:textId="77777777" w:rsidTr="00EE09C0">
        <w:trPr>
          <w:trHeight w:val="634"/>
        </w:trPr>
        <w:tc>
          <w:tcPr>
            <w:tcW w:w="5000" w:type="pct"/>
            <w:shd w:val="clear" w:color="auto" w:fill="D9D9D9" w:themeFill="background1" w:themeFillShade="D9"/>
            <w:tcMar>
              <w:top w:w="0" w:type="dxa"/>
              <w:left w:w="108" w:type="dxa"/>
              <w:bottom w:w="0" w:type="dxa"/>
              <w:right w:w="108" w:type="dxa"/>
            </w:tcMar>
          </w:tcPr>
          <w:p w14:paraId="2CCE844E" w14:textId="1D9F2D10" w:rsidR="00EE09C0" w:rsidRPr="002602AF" w:rsidRDefault="00EE09C0" w:rsidP="00E430EC">
            <w:pPr>
              <w:spacing w:after="0" w:line="240" w:lineRule="auto"/>
              <w:rPr>
                <w:rFonts w:ascii="Arial" w:hAnsi="Arial" w:cs="Arial"/>
                <w:sz w:val="24"/>
                <w:szCs w:val="24"/>
              </w:rPr>
            </w:pPr>
            <w:r w:rsidRPr="00EE09C0">
              <w:rPr>
                <w:rFonts w:ascii="Arial" w:hAnsi="Arial" w:cs="Arial"/>
                <w:sz w:val="24"/>
                <w:szCs w:val="24"/>
              </w:rPr>
              <w:t>7d Please outline key milestones and how they will be monitored and reported.</w:t>
            </w:r>
          </w:p>
        </w:tc>
      </w:tr>
      <w:tr w:rsidR="00EE09C0" w:rsidRPr="00455973" w14:paraId="2D85737E" w14:textId="77777777" w:rsidTr="00F82DAE">
        <w:trPr>
          <w:trHeight w:val="634"/>
        </w:trPr>
        <w:tc>
          <w:tcPr>
            <w:tcW w:w="5000" w:type="pct"/>
            <w:tcMar>
              <w:top w:w="0" w:type="dxa"/>
              <w:left w:w="108" w:type="dxa"/>
              <w:bottom w:w="0" w:type="dxa"/>
              <w:right w:w="108" w:type="dxa"/>
            </w:tcMar>
          </w:tcPr>
          <w:p w14:paraId="5506945A" w14:textId="77777777" w:rsidR="00EE09C0" w:rsidRDefault="00EE09C0" w:rsidP="00E430EC">
            <w:pPr>
              <w:spacing w:after="0" w:line="240" w:lineRule="auto"/>
              <w:rPr>
                <w:rFonts w:ascii="Arial" w:hAnsi="Arial" w:cs="Arial"/>
                <w:sz w:val="24"/>
                <w:szCs w:val="24"/>
              </w:rPr>
            </w:pPr>
            <w:r>
              <w:rPr>
                <w:rFonts w:ascii="Arial" w:hAnsi="Arial" w:cs="Arial"/>
                <w:sz w:val="24"/>
                <w:szCs w:val="24"/>
              </w:rPr>
              <w:lastRenderedPageBreak/>
              <w:t>Key results and indicators with dates of forecast achievement to be listed.</w:t>
            </w:r>
          </w:p>
          <w:p w14:paraId="672F5C91" w14:textId="77777777" w:rsidR="003A7A98" w:rsidRDefault="003A7A98" w:rsidP="00E430EC">
            <w:pPr>
              <w:spacing w:after="0" w:line="240" w:lineRule="auto"/>
              <w:rPr>
                <w:rFonts w:ascii="Arial" w:hAnsi="Arial" w:cs="Arial"/>
                <w:sz w:val="24"/>
                <w:szCs w:val="24"/>
              </w:rPr>
            </w:pPr>
          </w:p>
          <w:p w14:paraId="3B6CAF77" w14:textId="77777777" w:rsidR="003A7A98" w:rsidRDefault="003A7A98" w:rsidP="00E430EC">
            <w:pPr>
              <w:spacing w:after="0" w:line="240" w:lineRule="auto"/>
              <w:rPr>
                <w:rFonts w:ascii="Arial" w:hAnsi="Arial" w:cs="Arial"/>
                <w:sz w:val="24"/>
                <w:szCs w:val="24"/>
              </w:rPr>
            </w:pPr>
          </w:p>
          <w:p w14:paraId="79898047" w14:textId="77777777" w:rsidR="003A7A98" w:rsidRDefault="003A7A98" w:rsidP="00E430EC">
            <w:pPr>
              <w:spacing w:after="0" w:line="240" w:lineRule="auto"/>
              <w:rPr>
                <w:rFonts w:ascii="Arial" w:hAnsi="Arial" w:cs="Arial"/>
                <w:sz w:val="24"/>
                <w:szCs w:val="24"/>
              </w:rPr>
            </w:pPr>
          </w:p>
          <w:p w14:paraId="63C192C8" w14:textId="77777777" w:rsidR="003A7A98" w:rsidRDefault="003A7A98" w:rsidP="00E430EC">
            <w:pPr>
              <w:spacing w:after="0" w:line="240" w:lineRule="auto"/>
              <w:rPr>
                <w:rFonts w:ascii="Arial" w:hAnsi="Arial" w:cs="Arial"/>
                <w:sz w:val="24"/>
                <w:szCs w:val="24"/>
              </w:rPr>
            </w:pPr>
          </w:p>
          <w:p w14:paraId="0040930F" w14:textId="77777777" w:rsidR="003A7A98" w:rsidRDefault="003A7A98" w:rsidP="00E430EC">
            <w:pPr>
              <w:spacing w:after="0" w:line="240" w:lineRule="auto"/>
              <w:rPr>
                <w:rFonts w:ascii="Arial" w:hAnsi="Arial" w:cs="Arial"/>
                <w:sz w:val="24"/>
                <w:szCs w:val="24"/>
              </w:rPr>
            </w:pPr>
          </w:p>
          <w:p w14:paraId="69D8641C" w14:textId="0EED335E" w:rsidR="003A7A98" w:rsidRPr="002602AF" w:rsidRDefault="003A7A98" w:rsidP="00E430EC">
            <w:pPr>
              <w:spacing w:after="0" w:line="240" w:lineRule="auto"/>
              <w:rPr>
                <w:rFonts w:ascii="Arial" w:hAnsi="Arial" w:cs="Arial"/>
                <w:sz w:val="24"/>
                <w:szCs w:val="24"/>
              </w:rPr>
            </w:pPr>
          </w:p>
        </w:tc>
      </w:tr>
    </w:tbl>
    <w:p w14:paraId="41492451" w14:textId="6A768402" w:rsidR="00AF1FE8" w:rsidRPr="00E430EC" w:rsidRDefault="00AF1FE8" w:rsidP="00E430EC">
      <w:pPr>
        <w:spacing w:after="0" w:line="240" w:lineRule="auto"/>
        <w:rPr>
          <w:rFonts w:ascii="Arial" w:hAnsi="Arial" w:cs="Arial"/>
          <w:sz w:val="24"/>
          <w:szCs w:val="24"/>
        </w:rPr>
      </w:pPr>
    </w:p>
    <w:p w14:paraId="5FB32368" w14:textId="77777777" w:rsidR="00AF1FE8" w:rsidRPr="00E430EC" w:rsidRDefault="00AF1FE8"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182"/>
      </w:tblGrid>
      <w:tr w:rsidR="008A7D46" w:rsidRPr="00455973" w14:paraId="61933F5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tcPr>
          <w:p w14:paraId="4F18D71F" w14:textId="25A56AAA" w:rsidR="008A7D46" w:rsidRPr="00F82DAE" w:rsidRDefault="00A16011" w:rsidP="00E430EC">
            <w:pPr>
              <w:spacing w:after="0" w:line="240" w:lineRule="auto"/>
              <w:rPr>
                <w:rFonts w:ascii="Arial" w:eastAsia="Calibri" w:hAnsi="Arial" w:cs="Arial"/>
                <w:b/>
                <w:bCs/>
                <w:color w:val="000000" w:themeColor="text1"/>
                <w:sz w:val="24"/>
                <w:szCs w:val="24"/>
                <w:highlight w:val="darkGray"/>
              </w:rPr>
            </w:pPr>
            <w:r>
              <w:rPr>
                <w:rFonts w:ascii="Arial" w:eastAsia="Calibri" w:hAnsi="Arial" w:cs="Arial"/>
                <w:b/>
                <w:bCs/>
                <w:color w:val="000000" w:themeColor="text1"/>
                <w:sz w:val="24"/>
                <w:szCs w:val="24"/>
                <w:highlight w:val="darkGray"/>
                <w:shd w:val="clear" w:color="auto" w:fill="E6E6E6"/>
              </w:rPr>
              <w:t>8</w:t>
            </w:r>
            <w:r w:rsidR="00803BFA" w:rsidRPr="00F82DAE">
              <w:rPr>
                <w:rFonts w:ascii="Arial" w:eastAsia="Calibri" w:hAnsi="Arial" w:cs="Arial"/>
                <w:b/>
                <w:bCs/>
                <w:color w:val="000000" w:themeColor="text1"/>
                <w:sz w:val="24"/>
                <w:szCs w:val="24"/>
                <w:highlight w:val="darkGray"/>
                <w:shd w:val="clear" w:color="auto" w:fill="E6E6E6"/>
              </w:rPr>
              <w:t xml:space="preserve"> </w:t>
            </w:r>
            <w:r w:rsidR="008A7D46" w:rsidRPr="00F82DAE">
              <w:rPr>
                <w:rFonts w:ascii="Arial" w:eastAsia="Calibri" w:hAnsi="Arial" w:cs="Arial"/>
                <w:b/>
                <w:bCs/>
                <w:color w:val="000000" w:themeColor="text1"/>
                <w:sz w:val="24"/>
                <w:szCs w:val="24"/>
                <w:highlight w:val="darkGray"/>
                <w:shd w:val="clear" w:color="auto" w:fill="E6E6E6"/>
              </w:rPr>
              <w:t>PROJECT RISK MANAG</w:t>
            </w:r>
            <w:r w:rsidR="00846CAE">
              <w:rPr>
                <w:rFonts w:ascii="Arial" w:eastAsia="Calibri" w:hAnsi="Arial" w:cs="Arial"/>
                <w:b/>
                <w:bCs/>
                <w:color w:val="000000" w:themeColor="text1"/>
                <w:sz w:val="24"/>
                <w:szCs w:val="24"/>
                <w:highlight w:val="darkGray"/>
                <w:shd w:val="clear" w:color="auto" w:fill="E6E6E6"/>
              </w:rPr>
              <w:t>E</w:t>
            </w:r>
            <w:r w:rsidR="008A7D46" w:rsidRPr="00F82DAE">
              <w:rPr>
                <w:rFonts w:ascii="Arial" w:eastAsia="Calibri" w:hAnsi="Arial" w:cs="Arial"/>
                <w:b/>
                <w:bCs/>
                <w:color w:val="000000" w:themeColor="text1"/>
                <w:sz w:val="24"/>
                <w:szCs w:val="24"/>
                <w:highlight w:val="darkGray"/>
                <w:shd w:val="clear" w:color="auto" w:fill="E6E6E6"/>
              </w:rPr>
              <w:t xml:space="preserve">MENT </w:t>
            </w:r>
          </w:p>
          <w:p w14:paraId="07018D38" w14:textId="77777777" w:rsidR="008A7D46" w:rsidRPr="00F82DAE" w:rsidRDefault="008A7D46" w:rsidP="00E430EC">
            <w:pPr>
              <w:spacing w:after="0" w:line="240" w:lineRule="auto"/>
              <w:rPr>
                <w:rFonts w:ascii="Arial" w:eastAsia="Calibri" w:hAnsi="Arial" w:cs="Arial"/>
                <w:color w:val="FFFFFF"/>
                <w:sz w:val="24"/>
                <w:szCs w:val="24"/>
                <w:highlight w:val="darkGray"/>
              </w:rPr>
            </w:pPr>
            <w:r w:rsidRPr="00F82DAE">
              <w:rPr>
                <w:rFonts w:ascii="Arial" w:eastAsia="Calibri" w:hAnsi="Arial" w:cs="Arial"/>
                <w:color w:val="000000" w:themeColor="text1"/>
                <w:sz w:val="24"/>
                <w:szCs w:val="24"/>
                <w:highlight w:val="darkGray"/>
                <w:shd w:val="clear" w:color="auto" w:fill="E6E6E6"/>
              </w:rPr>
              <w:t xml:space="preserve">Please limit your response to </w:t>
            </w:r>
            <w:r w:rsidRPr="00F82DAE">
              <w:rPr>
                <w:rFonts w:ascii="Arial" w:eastAsia="Calibri" w:hAnsi="Arial" w:cs="Arial"/>
                <w:b/>
                <w:bCs/>
                <w:color w:val="000000" w:themeColor="text1"/>
                <w:sz w:val="24"/>
                <w:szCs w:val="24"/>
                <w:highlight w:val="darkGray"/>
                <w:shd w:val="clear" w:color="auto" w:fill="E6E6E6"/>
              </w:rPr>
              <w:t>500</w:t>
            </w:r>
            <w:r w:rsidRPr="00F82DAE">
              <w:rPr>
                <w:rFonts w:ascii="Arial" w:eastAsia="Calibri" w:hAnsi="Arial" w:cs="Arial"/>
                <w:color w:val="000000" w:themeColor="text1"/>
                <w:sz w:val="24"/>
                <w:szCs w:val="24"/>
                <w:highlight w:val="darkGray"/>
                <w:shd w:val="clear" w:color="auto" w:fill="E6E6E6"/>
              </w:rPr>
              <w:t xml:space="preserve"> words or less. Please be as concise as possible.</w:t>
            </w:r>
          </w:p>
        </w:tc>
      </w:tr>
      <w:tr w:rsidR="008A7D46" w:rsidRPr="00455973" w14:paraId="3DC1AB3C"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8F29817" w14:textId="454A6574" w:rsidR="00911003" w:rsidRPr="00E430EC" w:rsidRDefault="008A7D46" w:rsidP="00E430EC">
            <w:pPr>
              <w:spacing w:after="0" w:line="240" w:lineRule="auto"/>
              <w:rPr>
                <w:rFonts w:ascii="Arial" w:eastAsia="Calibri" w:hAnsi="Arial" w:cs="Arial"/>
                <w:color w:val="FF0000"/>
                <w:sz w:val="24"/>
                <w:szCs w:val="24"/>
              </w:rPr>
            </w:pPr>
            <w:r w:rsidRPr="004D34A9">
              <w:rPr>
                <w:rFonts w:ascii="Arial" w:eastAsia="Calibri" w:hAnsi="Arial" w:cs="Arial"/>
                <w:color w:val="000000" w:themeColor="text1"/>
                <w:sz w:val="24"/>
                <w:szCs w:val="24"/>
                <w:highlight w:val="lightGray"/>
                <w:shd w:val="clear" w:color="auto" w:fill="E6E6E6"/>
              </w:rPr>
              <w:t>Summarise</w:t>
            </w:r>
            <w:r w:rsidR="00D97B77" w:rsidRPr="004D34A9">
              <w:rPr>
                <w:rFonts w:ascii="Arial" w:eastAsia="Calibri" w:hAnsi="Arial" w:cs="Arial"/>
                <w:color w:val="000000" w:themeColor="text1"/>
                <w:sz w:val="24"/>
                <w:szCs w:val="24"/>
                <w:highlight w:val="lightGray"/>
                <w:shd w:val="clear" w:color="auto" w:fill="E6E6E6"/>
              </w:rPr>
              <w:t xml:space="preserve"> the </w:t>
            </w:r>
            <w:r w:rsidRPr="004D34A9">
              <w:rPr>
                <w:rFonts w:ascii="Arial" w:eastAsia="Calibri" w:hAnsi="Arial" w:cs="Arial"/>
                <w:color w:val="000000" w:themeColor="text1"/>
                <w:sz w:val="24"/>
                <w:szCs w:val="24"/>
                <w:highlight w:val="lightGray"/>
                <w:shd w:val="clear" w:color="auto" w:fill="E6E6E6"/>
              </w:rPr>
              <w:t>key risks to the project below and describe the process that will be used to monitor</w:t>
            </w:r>
            <w:r w:rsidR="00D97B77" w:rsidRPr="004D34A9">
              <w:rPr>
                <w:rFonts w:ascii="Arial" w:eastAsia="Calibri" w:hAnsi="Arial" w:cs="Arial"/>
                <w:color w:val="000000" w:themeColor="text1"/>
                <w:sz w:val="24"/>
                <w:szCs w:val="24"/>
                <w:highlight w:val="lightGray"/>
                <w:shd w:val="clear" w:color="auto" w:fill="E6E6E6"/>
              </w:rPr>
              <w:t xml:space="preserve"> and mitigate</w:t>
            </w:r>
            <w:r w:rsidRPr="004D34A9">
              <w:rPr>
                <w:rFonts w:ascii="Arial" w:eastAsia="Calibri" w:hAnsi="Arial" w:cs="Arial"/>
                <w:color w:val="000000" w:themeColor="text1"/>
                <w:sz w:val="24"/>
                <w:szCs w:val="24"/>
                <w:highlight w:val="lightGray"/>
                <w:shd w:val="clear" w:color="auto" w:fill="E6E6E6"/>
              </w:rPr>
              <w:t xml:space="preserve"> risk.</w:t>
            </w:r>
            <w:r w:rsidRPr="00E430EC">
              <w:rPr>
                <w:rFonts w:ascii="Arial" w:eastAsia="Calibri" w:hAnsi="Arial" w:cs="Arial"/>
                <w:color w:val="000000" w:themeColor="text1"/>
                <w:sz w:val="24"/>
                <w:szCs w:val="24"/>
                <w:shd w:val="clear" w:color="auto" w:fill="E6E6E6"/>
              </w:rPr>
              <w:t xml:space="preserve"> </w:t>
            </w:r>
          </w:p>
        </w:tc>
      </w:tr>
      <w:tr w:rsidR="00C51473" w:rsidRPr="00455973" w14:paraId="0AB2398E" w14:textId="77777777" w:rsidTr="00E430EC">
        <w:trPr>
          <w:trHeight w:val="425"/>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6540482" w14:textId="53E1208C"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 xml:space="preserve">A full risk assessment will be requested on approval of </w:t>
            </w:r>
            <w:r w:rsidR="00846CAE">
              <w:rPr>
                <w:rFonts w:ascii="Arial" w:eastAsia="Calibri" w:hAnsi="Arial" w:cs="Arial"/>
                <w:color w:val="000000" w:themeColor="text1"/>
                <w:sz w:val="24"/>
                <w:szCs w:val="24"/>
              </w:rPr>
              <w:t xml:space="preserve">the </w:t>
            </w:r>
            <w:r w:rsidRPr="0047795A">
              <w:rPr>
                <w:rFonts w:ascii="Arial" w:eastAsia="Calibri" w:hAnsi="Arial" w:cs="Arial"/>
                <w:color w:val="000000" w:themeColor="text1"/>
                <w:sz w:val="24"/>
                <w:szCs w:val="24"/>
              </w:rPr>
              <w:t xml:space="preserve">project. This should provide a clear summary of the key risks to delivering the project activity and achieving the project’s objectives.  </w:t>
            </w:r>
          </w:p>
          <w:p w14:paraId="303D9D4F" w14:textId="77777777" w:rsidR="002602AF" w:rsidRPr="0047795A" w:rsidRDefault="002602AF" w:rsidP="002602AF">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 xml:space="preserve">Describe how the risk identified will be monitored, what systems will be used, and who is responsible. </w:t>
            </w:r>
          </w:p>
          <w:p w14:paraId="36232F7C" w14:textId="77777777" w:rsidR="007737F2" w:rsidRDefault="002602AF" w:rsidP="000F2592">
            <w:pPr>
              <w:spacing w:before="120" w:after="120" w:line="260" w:lineRule="atLeast"/>
              <w:rPr>
                <w:rFonts w:ascii="Arial" w:eastAsia="Calibri" w:hAnsi="Arial" w:cs="Arial"/>
                <w:color w:val="000000" w:themeColor="text1"/>
                <w:sz w:val="24"/>
                <w:szCs w:val="24"/>
              </w:rPr>
            </w:pPr>
            <w:r w:rsidRPr="0047795A">
              <w:rPr>
                <w:rFonts w:ascii="Arial" w:eastAsia="Calibri" w:hAnsi="Arial" w:cs="Arial"/>
                <w:color w:val="000000" w:themeColor="text1"/>
                <w:sz w:val="24"/>
                <w:szCs w:val="24"/>
              </w:rPr>
              <w:t>Be realistic, projects rarely run exactly as planned. The project must demonstrate that risks have been considered and appropriate plans are in place to keep the project on track.  </w:t>
            </w:r>
          </w:p>
          <w:p w14:paraId="2A83272F" w14:textId="77777777" w:rsidR="003A7A98" w:rsidRDefault="003A7A98" w:rsidP="000F2592">
            <w:pPr>
              <w:spacing w:before="120" w:after="120" w:line="260" w:lineRule="atLeast"/>
              <w:rPr>
                <w:rFonts w:ascii="Arial" w:eastAsia="Calibri" w:hAnsi="Arial" w:cs="Arial"/>
                <w:color w:val="000000" w:themeColor="text1"/>
                <w:sz w:val="24"/>
                <w:szCs w:val="24"/>
              </w:rPr>
            </w:pPr>
          </w:p>
          <w:p w14:paraId="30F56D7A" w14:textId="77777777" w:rsidR="003A7A98" w:rsidRDefault="003A7A98" w:rsidP="000F2592">
            <w:pPr>
              <w:spacing w:before="120" w:after="120" w:line="260" w:lineRule="atLeast"/>
              <w:rPr>
                <w:rFonts w:ascii="Arial" w:eastAsia="Calibri" w:hAnsi="Arial" w:cs="Arial"/>
                <w:color w:val="000000" w:themeColor="text1"/>
                <w:sz w:val="24"/>
                <w:szCs w:val="24"/>
              </w:rPr>
            </w:pPr>
          </w:p>
          <w:p w14:paraId="082FB5DD" w14:textId="77777777" w:rsidR="003A7A98" w:rsidRDefault="003A7A98" w:rsidP="000F2592">
            <w:pPr>
              <w:spacing w:before="120" w:after="120" w:line="260" w:lineRule="atLeast"/>
              <w:rPr>
                <w:rFonts w:ascii="Arial" w:eastAsia="Calibri" w:hAnsi="Arial" w:cs="Arial"/>
                <w:color w:val="000000" w:themeColor="text1"/>
                <w:sz w:val="24"/>
                <w:szCs w:val="24"/>
              </w:rPr>
            </w:pPr>
          </w:p>
          <w:p w14:paraId="3417A8C4" w14:textId="57D732E3" w:rsidR="003A7A98" w:rsidRPr="00E430EC" w:rsidRDefault="003A7A98" w:rsidP="000F2592">
            <w:pPr>
              <w:spacing w:before="120" w:after="120" w:line="260" w:lineRule="atLeast"/>
              <w:rPr>
                <w:rFonts w:ascii="Arial" w:eastAsia="Calibri" w:hAnsi="Arial" w:cs="Arial"/>
                <w:color w:val="000000" w:themeColor="text1"/>
                <w:sz w:val="24"/>
                <w:szCs w:val="24"/>
              </w:rPr>
            </w:pPr>
          </w:p>
        </w:tc>
      </w:tr>
    </w:tbl>
    <w:p w14:paraId="7A561448" w14:textId="77777777" w:rsidR="00B85162" w:rsidRPr="00E430EC" w:rsidRDefault="00B85162" w:rsidP="00E430EC">
      <w:pPr>
        <w:spacing w:after="0" w:line="240" w:lineRule="auto"/>
        <w:rPr>
          <w:rFonts w:ascii="Arial" w:hAnsi="Arial" w:cs="Arial"/>
          <w:sz w:val="24"/>
          <w:szCs w:val="24"/>
        </w:rPr>
      </w:pPr>
    </w:p>
    <w:tbl>
      <w:tblPr>
        <w:tblW w:w="5000" w:type="pct"/>
        <w:tblCellMar>
          <w:left w:w="10" w:type="dxa"/>
          <w:right w:w="10" w:type="dxa"/>
        </w:tblCellMar>
        <w:tblLook w:val="04A0" w:firstRow="1" w:lastRow="0" w:firstColumn="1" w:lastColumn="0" w:noHBand="0" w:noVBand="1"/>
      </w:tblPr>
      <w:tblGrid>
        <w:gridCol w:w="9182"/>
      </w:tblGrid>
      <w:tr w:rsidR="00911003" w:rsidRPr="00455973" w14:paraId="24BAC49E"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0826073" w14:textId="022129E8" w:rsidR="00911003" w:rsidRPr="00E430EC" w:rsidRDefault="00A16011" w:rsidP="00E430EC">
            <w:pPr>
              <w:spacing w:after="0" w:line="240" w:lineRule="auto"/>
              <w:rPr>
                <w:rFonts w:ascii="Arial" w:hAnsi="Arial" w:cs="Arial"/>
                <w:b/>
                <w:bCs/>
                <w:color w:val="000000" w:themeColor="text1"/>
                <w:sz w:val="24"/>
                <w:szCs w:val="24"/>
              </w:rPr>
            </w:pPr>
            <w:r>
              <w:rPr>
                <w:rFonts w:ascii="Arial" w:hAnsi="Arial" w:cs="Arial"/>
                <w:b/>
                <w:bCs/>
                <w:color w:val="000000" w:themeColor="text1"/>
                <w:sz w:val="24"/>
                <w:szCs w:val="24"/>
                <w:highlight w:val="darkGray"/>
                <w:shd w:val="clear" w:color="auto" w:fill="E6E6E6"/>
              </w:rPr>
              <w:t>9</w:t>
            </w:r>
            <w:r w:rsidR="00911003" w:rsidRPr="00F82DAE">
              <w:rPr>
                <w:rFonts w:ascii="Arial" w:hAnsi="Arial" w:cs="Arial"/>
                <w:b/>
                <w:bCs/>
                <w:color w:val="000000" w:themeColor="text1"/>
                <w:sz w:val="24"/>
                <w:szCs w:val="24"/>
                <w:highlight w:val="darkGray"/>
                <w:shd w:val="clear" w:color="auto" w:fill="E6E6E6"/>
              </w:rPr>
              <w:t xml:space="preserve"> SUBSIDY CONTROL</w:t>
            </w:r>
            <w:r w:rsidR="00911003" w:rsidRPr="00E430EC">
              <w:rPr>
                <w:rFonts w:ascii="Arial" w:hAnsi="Arial" w:cs="Arial"/>
                <w:b/>
                <w:bCs/>
                <w:color w:val="000000" w:themeColor="text1"/>
                <w:sz w:val="24"/>
                <w:szCs w:val="24"/>
                <w:shd w:val="clear" w:color="auto" w:fill="E6E6E6"/>
              </w:rPr>
              <w:t xml:space="preserve"> </w:t>
            </w:r>
          </w:p>
        </w:tc>
      </w:tr>
      <w:tr w:rsidR="00911003" w:rsidRPr="00455973" w14:paraId="58DBB18C" w14:textId="77777777" w:rsidTr="00E430EC">
        <w:trPr>
          <w:trHeight w:val="424"/>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C1594A7" w14:textId="4879A555" w:rsidR="00911003" w:rsidRPr="003C7EDB" w:rsidRDefault="00911003" w:rsidP="00E430EC">
            <w:pPr>
              <w:spacing w:after="0" w:line="240" w:lineRule="auto"/>
              <w:rPr>
                <w:rFonts w:ascii="Arial" w:hAnsi="Arial" w:cs="Arial"/>
                <w:bCs/>
                <w:iCs/>
                <w:sz w:val="24"/>
                <w:szCs w:val="24"/>
                <w:highlight w:val="lightGray"/>
                <w:shd w:val="clear" w:color="auto" w:fill="E6E6E6"/>
              </w:rPr>
            </w:pPr>
            <w:r w:rsidRPr="003C7EDB">
              <w:rPr>
                <w:rFonts w:ascii="Arial" w:hAnsi="Arial" w:cs="Arial"/>
                <w:bCs/>
                <w:iCs/>
                <w:sz w:val="24"/>
                <w:szCs w:val="24"/>
                <w:highlight w:val="lightGray"/>
                <w:shd w:val="clear" w:color="auto" w:fill="E6E6E6"/>
              </w:rPr>
              <w:t xml:space="preserve">All bids must also consider how they will deliver in line with subsidy control as per UK Government guidance: </w:t>
            </w:r>
          </w:p>
          <w:p w14:paraId="7DC88325" w14:textId="77777777" w:rsidR="003C7EDB" w:rsidRPr="003C7EDB" w:rsidRDefault="003C7EDB" w:rsidP="00E430EC">
            <w:pPr>
              <w:spacing w:after="0" w:line="240" w:lineRule="auto"/>
              <w:rPr>
                <w:rFonts w:ascii="Arial" w:hAnsi="Arial" w:cs="Arial"/>
                <w:bCs/>
                <w:iCs/>
                <w:sz w:val="24"/>
                <w:szCs w:val="24"/>
                <w:highlight w:val="lightGray"/>
              </w:rPr>
            </w:pPr>
          </w:p>
          <w:p w14:paraId="52F492EF" w14:textId="0308C926" w:rsidR="00911003" w:rsidRPr="003C7EDB" w:rsidRDefault="00911003" w:rsidP="00E430EC">
            <w:pPr>
              <w:spacing w:after="0" w:line="240" w:lineRule="auto"/>
              <w:rPr>
                <w:rStyle w:val="Hyperlink"/>
                <w:rFonts w:ascii="Arial" w:hAnsi="Arial" w:cs="Arial"/>
                <w:color w:val="auto"/>
                <w:sz w:val="24"/>
                <w:szCs w:val="24"/>
                <w:highlight w:val="lightGray"/>
              </w:rPr>
            </w:pPr>
            <w:hyperlink r:id="rId16" w:history="1">
              <w:r w:rsidRPr="003C7EDB">
                <w:rPr>
                  <w:rStyle w:val="Hyperlink"/>
                  <w:rFonts w:ascii="Arial" w:hAnsi="Arial" w:cs="Arial"/>
                  <w:color w:val="auto"/>
                  <w:sz w:val="24"/>
                  <w:szCs w:val="24"/>
                  <w:highlight w:val="lightGray"/>
                </w:rPr>
                <w:t>https://www.gov.uk/government/collections/subsidy-control-regime</w:t>
              </w:r>
            </w:hyperlink>
          </w:p>
          <w:p w14:paraId="03197646" w14:textId="77777777" w:rsidR="003C7EDB" w:rsidRPr="003C7EDB" w:rsidRDefault="003C7EDB" w:rsidP="00E430EC">
            <w:pPr>
              <w:spacing w:after="0" w:line="240" w:lineRule="auto"/>
              <w:rPr>
                <w:rFonts w:ascii="Arial" w:hAnsi="Arial" w:cs="Arial"/>
                <w:sz w:val="24"/>
                <w:szCs w:val="24"/>
                <w:highlight w:val="lightGray"/>
              </w:rPr>
            </w:pPr>
          </w:p>
          <w:p w14:paraId="5105659A" w14:textId="77777777" w:rsidR="00911003" w:rsidRPr="003C7EDB" w:rsidRDefault="00911003" w:rsidP="00E430EC">
            <w:pPr>
              <w:spacing w:after="0" w:line="240" w:lineRule="auto"/>
              <w:rPr>
                <w:rFonts w:ascii="Arial" w:hAnsi="Arial" w:cs="Arial"/>
                <w:b/>
                <w:sz w:val="24"/>
                <w:szCs w:val="24"/>
                <w:highlight w:val="lightGray"/>
                <w:shd w:val="clear" w:color="auto" w:fill="E6E6E6"/>
              </w:rPr>
            </w:pPr>
            <w:r w:rsidRPr="003C7EDB">
              <w:rPr>
                <w:rFonts w:ascii="Arial" w:hAnsi="Arial" w:cs="Arial"/>
                <w:b/>
                <w:sz w:val="24"/>
                <w:szCs w:val="24"/>
                <w:highlight w:val="lightGray"/>
                <w:shd w:val="clear" w:color="auto" w:fill="E6E6E6"/>
              </w:rPr>
              <w:t>Where applicants do not adequately demonstrate that the proposed project is compliant under the UK Subsidy Control Regime, it may be considered ineligible and your application could be rejected.</w:t>
            </w:r>
          </w:p>
          <w:p w14:paraId="3D6DC01E" w14:textId="77777777" w:rsidR="003C7EDB" w:rsidRPr="003C7EDB" w:rsidRDefault="003C7EDB" w:rsidP="00E430EC">
            <w:pPr>
              <w:spacing w:after="0" w:line="240" w:lineRule="auto"/>
              <w:rPr>
                <w:rFonts w:ascii="Arial" w:hAnsi="Arial" w:cs="Arial"/>
                <w:b/>
                <w:sz w:val="24"/>
                <w:szCs w:val="24"/>
                <w:highlight w:val="lightGray"/>
                <w:shd w:val="clear" w:color="auto" w:fill="E6E6E6"/>
              </w:rPr>
            </w:pPr>
          </w:p>
          <w:p w14:paraId="03EC3B33" w14:textId="05C81E35" w:rsidR="003C7EDB" w:rsidRPr="003C7EDB" w:rsidRDefault="003C7EDB" w:rsidP="003C7EDB">
            <w:pPr>
              <w:rPr>
                <w:rFonts w:ascii="Arial" w:hAnsi="Arial" w:cs="Arial"/>
                <w:sz w:val="24"/>
                <w:szCs w:val="24"/>
              </w:rPr>
            </w:pPr>
            <w:r w:rsidRPr="003C7EDB">
              <w:rPr>
                <w:rFonts w:ascii="Arial" w:hAnsi="Arial" w:cs="Arial"/>
                <w:sz w:val="24"/>
                <w:szCs w:val="24"/>
              </w:rPr>
              <w:t xml:space="preserve">The direct award of HAPS </w:t>
            </w:r>
            <w:r w:rsidR="00901F05">
              <w:rPr>
                <w:rFonts w:ascii="Arial" w:hAnsi="Arial" w:cs="Arial"/>
                <w:sz w:val="24"/>
                <w:szCs w:val="24"/>
              </w:rPr>
              <w:t xml:space="preserve">Supply Chain </w:t>
            </w:r>
            <w:r w:rsidRPr="003C7EDB">
              <w:rPr>
                <w:rFonts w:ascii="Arial" w:hAnsi="Arial" w:cs="Arial"/>
                <w:sz w:val="24"/>
                <w:szCs w:val="24"/>
              </w:rPr>
              <w:t>funds to you may be considered as a subsidy under the Subsidy Control Act 2022.</w:t>
            </w:r>
          </w:p>
          <w:p w14:paraId="0BB5CF3B" w14:textId="21D12B11" w:rsidR="003C7EDB" w:rsidRPr="003C7EDB" w:rsidRDefault="003C7EDB" w:rsidP="003C7EDB">
            <w:pPr>
              <w:rPr>
                <w:rFonts w:ascii="Arial" w:hAnsi="Arial" w:cs="Arial"/>
                <w:sz w:val="24"/>
                <w:szCs w:val="24"/>
              </w:rPr>
            </w:pPr>
            <w:r w:rsidRPr="003C7EDB">
              <w:rPr>
                <w:rFonts w:ascii="Arial" w:hAnsi="Arial" w:cs="Arial"/>
                <w:sz w:val="24"/>
                <w:szCs w:val="24"/>
              </w:rPr>
              <w:t xml:space="preserve">The Lead Authority has established the HAPS </w:t>
            </w:r>
            <w:r w:rsidR="00421A68">
              <w:rPr>
                <w:rFonts w:ascii="Arial" w:hAnsi="Arial" w:cs="Arial"/>
                <w:sz w:val="24"/>
                <w:szCs w:val="24"/>
              </w:rPr>
              <w:t xml:space="preserve">Supply Chain Fund </w:t>
            </w:r>
            <w:r w:rsidRPr="003C7EDB">
              <w:rPr>
                <w:rFonts w:ascii="Arial" w:hAnsi="Arial" w:cs="Arial"/>
                <w:sz w:val="24"/>
                <w:szCs w:val="24"/>
              </w:rPr>
              <w:t xml:space="preserve">Subsidy Scheme (the Scheme) </w:t>
            </w:r>
            <w:r w:rsidR="00421A68">
              <w:rPr>
                <w:rFonts w:ascii="Arial" w:hAnsi="Arial" w:cs="Arial"/>
                <w:sz w:val="24"/>
                <w:szCs w:val="24"/>
              </w:rPr>
              <w:t xml:space="preserve">reference SC11595 </w:t>
            </w:r>
            <w:r w:rsidRPr="003C7EDB">
              <w:rPr>
                <w:rFonts w:ascii="Arial" w:hAnsi="Arial" w:cs="Arial"/>
                <w:sz w:val="24"/>
                <w:szCs w:val="24"/>
              </w:rPr>
              <w:t>to enable it to award subsidies lawfully under the Subsidy Control Act 2022. The Scheme has been considered against the Subsidy Control Principles</w:t>
            </w:r>
            <w:r w:rsidR="00421A68">
              <w:rPr>
                <w:rFonts w:ascii="Arial" w:hAnsi="Arial" w:cs="Arial"/>
                <w:sz w:val="24"/>
                <w:szCs w:val="24"/>
              </w:rPr>
              <w:t xml:space="preserve">. </w:t>
            </w:r>
            <w:r w:rsidRPr="003C7EDB">
              <w:rPr>
                <w:rFonts w:ascii="Arial" w:hAnsi="Arial" w:cs="Arial"/>
                <w:sz w:val="24"/>
                <w:szCs w:val="24"/>
              </w:rPr>
              <w:t xml:space="preserve">The Scheme sets out the conditions and requirements (including what will be funded, the eligibility requirements and the grant agreement condition) </w:t>
            </w:r>
            <w:r w:rsidRPr="003C7EDB">
              <w:rPr>
                <w:rFonts w:ascii="Arial" w:hAnsi="Arial" w:cs="Arial"/>
                <w:sz w:val="24"/>
                <w:szCs w:val="24"/>
              </w:rPr>
              <w:lastRenderedPageBreak/>
              <w:t>to allow subsidies to be awarded under it (the Conditions). Therefore</w:t>
            </w:r>
            <w:r w:rsidR="00846CAE">
              <w:rPr>
                <w:rFonts w:ascii="Arial" w:hAnsi="Arial" w:cs="Arial"/>
                <w:sz w:val="24"/>
                <w:szCs w:val="24"/>
              </w:rPr>
              <w:t>,</w:t>
            </w:r>
            <w:r w:rsidRPr="003C7EDB">
              <w:rPr>
                <w:rFonts w:ascii="Arial" w:hAnsi="Arial" w:cs="Arial"/>
                <w:sz w:val="24"/>
                <w:szCs w:val="24"/>
              </w:rPr>
              <w:t xml:space="preserve"> all subsidies given under the Scheme must comply with the Conditions.   </w:t>
            </w:r>
          </w:p>
        </w:tc>
      </w:tr>
      <w:tr w:rsidR="00911003" w:rsidRPr="00455973" w14:paraId="0452B429" w14:textId="77777777" w:rsidTr="00E430EC">
        <w:trPr>
          <w:trHeight w:val="699"/>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6D63AD74" w14:textId="77777777" w:rsidR="003C7EDB" w:rsidRDefault="003C7EDB" w:rsidP="00E430EC">
            <w:pPr>
              <w:spacing w:after="0" w:line="240" w:lineRule="auto"/>
              <w:rPr>
                <w:rFonts w:ascii="Arial" w:hAnsi="Arial" w:cs="Arial"/>
                <w:sz w:val="24"/>
              </w:rPr>
            </w:pPr>
          </w:p>
          <w:p w14:paraId="6D9DF1CA" w14:textId="06D0974E" w:rsidR="00911003" w:rsidRDefault="003C7EDB" w:rsidP="003C7EDB">
            <w:pPr>
              <w:spacing w:after="0" w:line="240" w:lineRule="auto"/>
              <w:rPr>
                <w:rFonts w:ascii="Arial" w:hAnsi="Arial" w:cs="Arial"/>
                <w:b/>
                <w:sz w:val="24"/>
              </w:rPr>
            </w:pPr>
            <w:r w:rsidRPr="003C7EDB">
              <w:rPr>
                <w:rFonts w:ascii="Arial" w:hAnsi="Arial" w:cs="Arial"/>
                <w:sz w:val="24"/>
              </w:rPr>
              <w:t xml:space="preserve">Please confirm that you are eligible to receive a subsidy and are not an undertaking in difficulty                       </w:t>
            </w:r>
            <w:r w:rsidRPr="003C7EDB">
              <w:rPr>
                <w:rFonts w:ascii="Arial" w:hAnsi="Arial" w:cs="Arial"/>
                <w:b/>
                <w:sz w:val="24"/>
              </w:rPr>
              <w:t xml:space="preserve">Tick box to confirm </w:t>
            </w:r>
            <w:r w:rsidRPr="003C7EDB">
              <w:rPr>
                <w:rFonts w:ascii="Wingdings" w:eastAsia="Wingdings" w:hAnsi="Wingdings" w:cs="Wingdings"/>
                <w:b/>
                <w:sz w:val="24"/>
              </w:rPr>
              <w:t>o</w:t>
            </w:r>
          </w:p>
          <w:p w14:paraId="7BED71D9" w14:textId="77777777" w:rsidR="00911003" w:rsidRDefault="00911003" w:rsidP="00901F05">
            <w:pPr>
              <w:spacing w:after="0" w:line="240" w:lineRule="auto"/>
              <w:rPr>
                <w:rFonts w:ascii="Arial" w:hAnsi="Arial" w:cs="Arial"/>
                <w:bCs/>
                <w:iCs/>
                <w:sz w:val="24"/>
                <w:szCs w:val="24"/>
              </w:rPr>
            </w:pPr>
          </w:p>
          <w:p w14:paraId="265567D4" w14:textId="77777777" w:rsidR="003A7A98" w:rsidRDefault="003A7A98" w:rsidP="00901F05">
            <w:pPr>
              <w:spacing w:after="0" w:line="240" w:lineRule="auto"/>
              <w:rPr>
                <w:rFonts w:ascii="Arial" w:hAnsi="Arial" w:cs="Arial"/>
                <w:bCs/>
                <w:iCs/>
                <w:sz w:val="24"/>
                <w:szCs w:val="24"/>
              </w:rPr>
            </w:pPr>
          </w:p>
          <w:p w14:paraId="14697C5A" w14:textId="77777777" w:rsidR="003A7A98" w:rsidRDefault="003A7A98" w:rsidP="00901F05">
            <w:pPr>
              <w:spacing w:after="0" w:line="240" w:lineRule="auto"/>
              <w:rPr>
                <w:rFonts w:ascii="Arial" w:hAnsi="Arial" w:cs="Arial"/>
                <w:bCs/>
                <w:iCs/>
                <w:sz w:val="24"/>
                <w:szCs w:val="24"/>
              </w:rPr>
            </w:pPr>
          </w:p>
          <w:p w14:paraId="5E9E91F8" w14:textId="2E7F9CB9" w:rsidR="003A7A98" w:rsidRPr="00E430EC" w:rsidRDefault="003A7A98" w:rsidP="00901F05">
            <w:pPr>
              <w:spacing w:after="0" w:line="240" w:lineRule="auto"/>
              <w:rPr>
                <w:rFonts w:ascii="Arial" w:hAnsi="Arial" w:cs="Arial"/>
                <w:bCs/>
                <w:iCs/>
                <w:sz w:val="24"/>
                <w:szCs w:val="24"/>
              </w:rPr>
            </w:pPr>
          </w:p>
        </w:tc>
      </w:tr>
      <w:tr w:rsidR="00911003" w:rsidRPr="00455973" w14:paraId="327B631D"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076B17C4" w14:textId="63B0F6A1" w:rsidR="00911003" w:rsidRPr="00E430EC" w:rsidRDefault="00911003" w:rsidP="00E430EC">
            <w:pPr>
              <w:spacing w:after="0" w:line="240" w:lineRule="auto"/>
              <w:rPr>
                <w:rFonts w:ascii="Arial" w:hAnsi="Arial" w:cs="Arial"/>
                <w:b/>
                <w:bCs/>
                <w:color w:val="FFFFFF" w:themeColor="background1"/>
                <w:sz w:val="24"/>
                <w:szCs w:val="24"/>
              </w:rPr>
            </w:pPr>
            <w:r w:rsidRPr="00F82DAE">
              <w:rPr>
                <w:rFonts w:ascii="Arial" w:hAnsi="Arial" w:cs="Arial"/>
                <w:b/>
                <w:bCs/>
                <w:color w:val="000000" w:themeColor="text1"/>
                <w:sz w:val="24"/>
                <w:szCs w:val="24"/>
                <w:highlight w:val="darkGray"/>
                <w:shd w:val="clear" w:color="auto" w:fill="E6E6E6"/>
              </w:rPr>
              <w:t>1</w:t>
            </w:r>
            <w:r w:rsidR="00A16011">
              <w:rPr>
                <w:rFonts w:ascii="Arial" w:hAnsi="Arial" w:cs="Arial"/>
                <w:b/>
                <w:bCs/>
                <w:color w:val="000000" w:themeColor="text1"/>
                <w:sz w:val="24"/>
                <w:szCs w:val="24"/>
                <w:highlight w:val="darkGray"/>
                <w:shd w:val="clear" w:color="auto" w:fill="E6E6E6"/>
              </w:rPr>
              <w:t>0</w:t>
            </w:r>
            <w:r w:rsidRPr="00F82DAE">
              <w:rPr>
                <w:rFonts w:ascii="Arial" w:hAnsi="Arial" w:cs="Arial"/>
                <w:b/>
                <w:bCs/>
                <w:color w:val="000000" w:themeColor="text1"/>
                <w:sz w:val="24"/>
                <w:szCs w:val="24"/>
                <w:highlight w:val="darkGray"/>
                <w:shd w:val="clear" w:color="auto" w:fill="E6E6E6"/>
              </w:rPr>
              <w:t xml:space="preserve"> </w:t>
            </w:r>
            <w:r w:rsidR="0083646E" w:rsidRPr="00F82DAE">
              <w:rPr>
                <w:rFonts w:ascii="Arial" w:hAnsi="Arial" w:cs="Arial"/>
                <w:b/>
                <w:bCs/>
                <w:color w:val="000000" w:themeColor="text1"/>
                <w:sz w:val="24"/>
                <w:szCs w:val="24"/>
                <w:highlight w:val="darkGray"/>
                <w:shd w:val="clear" w:color="auto" w:fill="E6E6E6"/>
              </w:rPr>
              <w:t>DATA PROTECTION</w:t>
            </w:r>
          </w:p>
        </w:tc>
      </w:tr>
      <w:tr w:rsidR="00911003" w:rsidRPr="00455973" w14:paraId="258E0428" w14:textId="77777777" w:rsidTr="00E430EC">
        <w:trPr>
          <w:trHeight w:val="551"/>
        </w:trPr>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4C8CFEB9" w14:textId="46463151" w:rsidR="0083646E" w:rsidRPr="00455973" w:rsidRDefault="0083646E" w:rsidP="003275A3">
            <w:pPr>
              <w:pStyle w:val="paragraph"/>
              <w:spacing w:before="0" w:after="0"/>
              <w:rPr>
                <w:rFonts w:ascii="Arial" w:hAnsi="Arial" w:cs="Arial"/>
              </w:rPr>
            </w:pPr>
            <w:r w:rsidRPr="00455973">
              <w:rPr>
                <w:rFonts w:ascii="Arial" w:hAnsi="Arial" w:cs="Arial"/>
                <w:color w:val="000000"/>
              </w:rPr>
              <w:t xml:space="preserve">Please note that Neath Port Talbot Council (Local Authority) will be a Data Controller for all HAPS </w:t>
            </w:r>
            <w:r w:rsidR="00EC0A8D">
              <w:rPr>
                <w:rFonts w:ascii="Arial" w:hAnsi="Arial" w:cs="Arial"/>
                <w:color w:val="000000"/>
              </w:rPr>
              <w:t>Supply Chain Fund</w:t>
            </w:r>
            <w:r w:rsidRPr="00455973">
              <w:rPr>
                <w:rFonts w:ascii="Arial" w:hAnsi="Arial" w:cs="Arial"/>
                <w:color w:val="000000"/>
              </w:rPr>
              <w:t xml:space="preserve"> -</w:t>
            </w:r>
            <w:r w:rsidR="001B3483" w:rsidRPr="00455973">
              <w:rPr>
                <w:rFonts w:ascii="Arial" w:hAnsi="Arial" w:cs="Arial"/>
                <w:color w:val="000000"/>
              </w:rPr>
              <w:t xml:space="preserve"> </w:t>
            </w:r>
            <w:r w:rsidRPr="00455973">
              <w:rPr>
                <w:rFonts w:ascii="Arial" w:hAnsi="Arial" w:cs="Arial"/>
                <w:color w:val="000000"/>
              </w:rPr>
              <w:t xml:space="preserve">related Personal Data collected with this form and submitted to the HAPS Technical Advisory Group and </w:t>
            </w:r>
            <w:r w:rsidR="00A85111">
              <w:rPr>
                <w:rFonts w:ascii="Arial" w:hAnsi="Arial" w:cs="Arial"/>
                <w:color w:val="000000"/>
              </w:rPr>
              <w:t xml:space="preserve">will be responsible for </w:t>
            </w:r>
            <w:r w:rsidRPr="00455973">
              <w:rPr>
                <w:rFonts w:ascii="Arial" w:hAnsi="Arial" w:cs="Arial"/>
                <w:color w:val="000000"/>
              </w:rPr>
              <w:t>the control and processing of Personal Data. </w:t>
            </w:r>
          </w:p>
          <w:p w14:paraId="5814D659" w14:textId="77777777"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 </w:t>
            </w:r>
          </w:p>
          <w:p w14:paraId="326FF7B0" w14:textId="36A66884" w:rsidR="0083646E" w:rsidRPr="00455973" w:rsidRDefault="0083646E" w:rsidP="00E430EC">
            <w:pPr>
              <w:spacing w:after="0" w:line="240" w:lineRule="auto"/>
              <w:rPr>
                <w:rFonts w:ascii="Arial" w:hAnsi="Arial" w:cs="Arial"/>
                <w:color w:val="000000"/>
                <w:sz w:val="24"/>
                <w:szCs w:val="24"/>
              </w:rPr>
            </w:pPr>
            <w:r w:rsidRPr="00455973">
              <w:rPr>
                <w:rFonts w:ascii="Arial" w:hAnsi="Arial" w:cs="Arial"/>
                <w:color w:val="000000"/>
                <w:sz w:val="24"/>
                <w:szCs w:val="24"/>
              </w:rPr>
              <w:t>The Local Authority and project partners will process all data according to the provisions of the Data Protection Act 2018 and the UK General Data Protection Regulation 2018 (UK GDPR) all applicable laws and regulations relating to processing of Personal Data and privacy, including, where necessary, the guidance and codes of practice issued by the Information Commissioner and any other relevant data protection regulations (together “the Data Protection Legislation (as amended from time to time)”. </w:t>
            </w:r>
          </w:p>
          <w:p w14:paraId="0C7DEF3C" w14:textId="77777777" w:rsidR="0083646E" w:rsidRPr="00455973" w:rsidRDefault="0083646E" w:rsidP="00E430EC">
            <w:pPr>
              <w:spacing w:after="0" w:line="240" w:lineRule="auto"/>
              <w:rPr>
                <w:rFonts w:ascii="Arial" w:hAnsi="Arial" w:cs="Arial"/>
                <w:sz w:val="24"/>
                <w:szCs w:val="24"/>
              </w:rPr>
            </w:pPr>
          </w:p>
          <w:p w14:paraId="564F9189" w14:textId="290453C4"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As a Process</w:t>
            </w:r>
            <w:r w:rsidR="00A85111">
              <w:rPr>
                <w:rFonts w:ascii="Arial" w:hAnsi="Arial" w:cs="Arial"/>
                <w:color w:val="000000"/>
                <w:sz w:val="24"/>
                <w:szCs w:val="24"/>
              </w:rPr>
              <w:t>o</w:t>
            </w:r>
            <w:r w:rsidRPr="00455973">
              <w:rPr>
                <w:rFonts w:ascii="Arial" w:hAnsi="Arial" w:cs="Arial"/>
                <w:color w:val="000000"/>
                <w:sz w:val="24"/>
                <w:szCs w:val="24"/>
              </w:rPr>
              <w:t xml:space="preserve">r of </w:t>
            </w:r>
            <w:r w:rsidR="001B3483" w:rsidRPr="00455973">
              <w:rPr>
                <w:rFonts w:ascii="Arial" w:hAnsi="Arial" w:cs="Arial"/>
                <w:color w:val="000000"/>
                <w:sz w:val="24"/>
                <w:szCs w:val="24"/>
              </w:rPr>
              <w:t xml:space="preserve">HAPS </w:t>
            </w:r>
            <w:r w:rsidR="00EE4B12">
              <w:rPr>
                <w:rFonts w:ascii="Arial" w:hAnsi="Arial" w:cs="Arial"/>
                <w:color w:val="000000"/>
                <w:sz w:val="24"/>
                <w:szCs w:val="24"/>
              </w:rPr>
              <w:t>Supply Chain Fund</w:t>
            </w:r>
            <w:r w:rsidR="001B3483" w:rsidRPr="00455973">
              <w:rPr>
                <w:rFonts w:ascii="Arial" w:hAnsi="Arial" w:cs="Arial"/>
                <w:color w:val="000000"/>
                <w:sz w:val="24"/>
                <w:szCs w:val="24"/>
              </w:rPr>
              <w:t xml:space="preserve"> </w:t>
            </w:r>
            <w:r w:rsidRPr="00455973">
              <w:rPr>
                <w:rFonts w:ascii="Arial" w:hAnsi="Arial" w:cs="Arial"/>
                <w:color w:val="000000"/>
                <w:sz w:val="24"/>
                <w:szCs w:val="24"/>
              </w:rPr>
              <w:t>-related Personal Data your organisation and the Local Authority and Regional Lead Authority (when acting in Great Britain) must ensure that such Personal Data is processed in a way which complies with the Data Protection Legislation (as amended from time to time).  </w:t>
            </w:r>
          </w:p>
          <w:p w14:paraId="458F0C36" w14:textId="77777777" w:rsidR="0083646E" w:rsidRPr="00455973" w:rsidRDefault="0083646E" w:rsidP="00E430EC">
            <w:pPr>
              <w:spacing w:after="0" w:line="240" w:lineRule="auto"/>
              <w:rPr>
                <w:rFonts w:ascii="Arial" w:hAnsi="Arial" w:cs="Arial"/>
                <w:sz w:val="24"/>
                <w:szCs w:val="24"/>
              </w:rPr>
            </w:pPr>
            <w:r w:rsidRPr="00455973">
              <w:rPr>
                <w:rFonts w:ascii="Arial" w:hAnsi="Arial" w:cs="Arial"/>
                <w:color w:val="000000"/>
                <w:sz w:val="24"/>
                <w:szCs w:val="24"/>
              </w:rPr>
              <w:t> </w:t>
            </w:r>
          </w:p>
          <w:p w14:paraId="1BD44C7C" w14:textId="112FF6FB"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xml:space="preserve">By proceeding to complete and submit this form, you consent that the Local Authority, Regional Lead Authority (in Great Britain) and its contractors where relevant, and the Department, and its contractors where relevant, may process the Personal Data that it collects from you, and use the information provided as part of the application to the Department for funding from the </w:t>
            </w:r>
            <w:r w:rsidR="001B3483" w:rsidRPr="00455973">
              <w:rPr>
                <w:rFonts w:ascii="Arial" w:hAnsi="Arial" w:cs="Arial"/>
                <w:color w:val="000000"/>
                <w:sz w:val="24"/>
                <w:szCs w:val="24"/>
              </w:rPr>
              <w:t xml:space="preserve">HAPS </w:t>
            </w:r>
            <w:r w:rsidR="00EC0A8D">
              <w:rPr>
                <w:rFonts w:ascii="Arial" w:hAnsi="Arial" w:cs="Arial"/>
                <w:color w:val="000000"/>
                <w:sz w:val="24"/>
                <w:szCs w:val="24"/>
              </w:rPr>
              <w:t>Supply Chain Fund</w:t>
            </w:r>
            <w:r w:rsidRPr="00455973">
              <w:rPr>
                <w:rFonts w:ascii="Arial" w:hAnsi="Arial" w:cs="Arial"/>
                <w:color w:val="000000"/>
                <w:sz w:val="24"/>
                <w:szCs w:val="24"/>
              </w:rPr>
              <w:t>, as well as in accordance with its privacy policies. For the purposes of assessing your bid the Local Authority, Regional Lead Authority and Department may need to share your Personal Data with other Government departments (such as the Department for Work and Pensions) and departments in the Devolved Administrations, including partner organisations and by submitting this form you are agreeing to your Personal Data being used in this way. </w:t>
            </w:r>
          </w:p>
          <w:p w14:paraId="3A86F4DC"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666C5E28" w14:textId="4726E670"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Data Controller, Personal Data, and Processor all have the meaning given to them in the Data Protection Legislation (as amended from time to time). </w:t>
            </w:r>
          </w:p>
          <w:p w14:paraId="6665143F" w14:textId="77777777" w:rsidR="0083646E" w:rsidRPr="00455973" w:rsidRDefault="0083646E" w:rsidP="003275A3">
            <w:pPr>
              <w:spacing w:after="0" w:line="240" w:lineRule="auto"/>
              <w:rPr>
                <w:rFonts w:ascii="Arial" w:hAnsi="Arial" w:cs="Arial"/>
                <w:sz w:val="24"/>
                <w:szCs w:val="24"/>
              </w:rPr>
            </w:pPr>
            <w:r w:rsidRPr="00455973">
              <w:rPr>
                <w:rFonts w:ascii="Arial" w:hAnsi="Arial" w:cs="Arial"/>
                <w:color w:val="000000"/>
                <w:sz w:val="24"/>
                <w:szCs w:val="24"/>
              </w:rPr>
              <w:t> </w:t>
            </w:r>
          </w:p>
          <w:p w14:paraId="1157132C" w14:textId="77777777" w:rsidR="00323090" w:rsidRDefault="0083646E" w:rsidP="007B6823">
            <w:pPr>
              <w:spacing w:after="0" w:line="240" w:lineRule="auto"/>
              <w:ind w:left="709" w:hanging="709"/>
              <w:rPr>
                <w:rFonts w:ascii="Arial" w:hAnsi="Arial" w:cs="Arial"/>
                <w:color w:val="000000"/>
                <w:sz w:val="24"/>
                <w:szCs w:val="24"/>
              </w:rPr>
            </w:pPr>
            <w:r w:rsidRPr="00455973">
              <w:rPr>
                <w:rFonts w:ascii="Arial" w:hAnsi="Arial" w:cs="Arial"/>
                <w:color w:val="000000"/>
                <w:sz w:val="24"/>
                <w:szCs w:val="24"/>
              </w:rPr>
              <w:t xml:space="preserve">You can find more information about how the </w:t>
            </w:r>
            <w:r w:rsidR="00323090">
              <w:rPr>
                <w:rFonts w:ascii="Arial" w:hAnsi="Arial" w:cs="Arial"/>
                <w:color w:val="000000"/>
                <w:sz w:val="24"/>
                <w:szCs w:val="24"/>
              </w:rPr>
              <w:t>Department deals with your data</w:t>
            </w:r>
          </w:p>
          <w:p w14:paraId="2967402A" w14:textId="5E17106B" w:rsidR="0083646E" w:rsidRPr="00E430EC" w:rsidRDefault="00323090" w:rsidP="007B6823">
            <w:pPr>
              <w:spacing w:after="0" w:line="240" w:lineRule="auto"/>
              <w:ind w:left="709" w:hanging="709"/>
              <w:rPr>
                <w:rFonts w:ascii="Arial" w:hAnsi="Arial" w:cs="Arial"/>
                <w:sz w:val="24"/>
                <w:szCs w:val="24"/>
              </w:rPr>
            </w:pPr>
            <w:r>
              <w:rPr>
                <w:rFonts w:ascii="Arial" w:hAnsi="Arial" w:cs="Arial"/>
                <w:color w:val="000000"/>
                <w:sz w:val="24"/>
                <w:szCs w:val="24"/>
              </w:rPr>
              <w:t xml:space="preserve"> </w:t>
            </w:r>
            <w:r w:rsidR="0083646E" w:rsidRPr="00455973">
              <w:rPr>
                <w:rFonts w:ascii="Arial" w:hAnsi="Arial" w:cs="Arial"/>
                <w:color w:val="000000"/>
                <w:sz w:val="24"/>
                <w:szCs w:val="24"/>
              </w:rPr>
              <w:t>here:</w:t>
            </w:r>
            <w:r>
              <w:rPr>
                <w:rFonts w:ascii="Arial" w:hAnsi="Arial" w:cs="Arial"/>
                <w:color w:val="000000"/>
                <w:sz w:val="24"/>
                <w:szCs w:val="24"/>
              </w:rPr>
              <w:t xml:space="preserve"> </w:t>
            </w:r>
            <w:r w:rsidR="0083646E" w:rsidRPr="00455973">
              <w:rPr>
                <w:rFonts w:ascii="Arial" w:hAnsi="Arial" w:cs="Arial"/>
                <w:color w:val="000000"/>
                <w:sz w:val="24"/>
                <w:szCs w:val="24"/>
              </w:rPr>
              <w:t> </w:t>
            </w:r>
            <w:r w:rsidR="00D15659" w:rsidRPr="00E430EC">
              <w:rPr>
                <w:rFonts w:ascii="Arial" w:hAnsi="Arial" w:cs="Arial"/>
                <w:sz w:val="24"/>
                <w:szCs w:val="24"/>
              </w:rPr>
              <w:t xml:space="preserve"> </w:t>
            </w:r>
          </w:p>
          <w:p w14:paraId="1BAFE71B" w14:textId="77777777" w:rsidR="00B73E63" w:rsidRDefault="00B73E63" w:rsidP="00B73E63">
            <w:pPr>
              <w:spacing w:after="0" w:line="240" w:lineRule="auto"/>
              <w:rPr>
                <w:rFonts w:ascii="Arial" w:hAnsi="Arial" w:cs="Arial"/>
                <w:sz w:val="24"/>
                <w:szCs w:val="24"/>
              </w:rPr>
            </w:pPr>
            <w:hyperlink r:id="rId17" w:history="1">
              <w:r w:rsidRPr="00D8761C">
                <w:rPr>
                  <w:rStyle w:val="Hyperlink"/>
                  <w:rFonts w:ascii="Arial" w:hAnsi="Arial" w:cs="Arial"/>
                  <w:sz w:val="24"/>
                  <w:szCs w:val="24"/>
                </w:rPr>
                <w:t>https://www.npt.gov.uk/council/data-protection-policy/</w:t>
              </w:r>
            </w:hyperlink>
          </w:p>
          <w:p w14:paraId="43B0432A" w14:textId="77777777" w:rsidR="00911003" w:rsidRDefault="00911003" w:rsidP="003275A3">
            <w:pPr>
              <w:spacing w:after="0" w:line="240" w:lineRule="auto"/>
              <w:rPr>
                <w:rFonts w:ascii="Arial" w:hAnsi="Arial" w:cs="Arial"/>
                <w:sz w:val="24"/>
                <w:szCs w:val="24"/>
              </w:rPr>
            </w:pPr>
          </w:p>
          <w:p w14:paraId="0A399575" w14:textId="77777777" w:rsidR="003A7A98" w:rsidRDefault="003A7A98" w:rsidP="003275A3">
            <w:pPr>
              <w:spacing w:after="0" w:line="240" w:lineRule="auto"/>
              <w:rPr>
                <w:rFonts w:ascii="Arial" w:hAnsi="Arial" w:cs="Arial"/>
                <w:sz w:val="24"/>
                <w:szCs w:val="24"/>
              </w:rPr>
            </w:pPr>
          </w:p>
          <w:p w14:paraId="2A0F595D" w14:textId="77777777" w:rsidR="003A7A98" w:rsidRDefault="003A7A98" w:rsidP="003275A3">
            <w:pPr>
              <w:spacing w:after="0" w:line="240" w:lineRule="auto"/>
              <w:rPr>
                <w:rFonts w:ascii="Arial" w:hAnsi="Arial" w:cs="Arial"/>
                <w:sz w:val="24"/>
                <w:szCs w:val="24"/>
              </w:rPr>
            </w:pPr>
          </w:p>
          <w:p w14:paraId="2AAC4905" w14:textId="77777777" w:rsidR="003A7A98" w:rsidRDefault="003A7A98" w:rsidP="003275A3">
            <w:pPr>
              <w:spacing w:after="0" w:line="240" w:lineRule="auto"/>
              <w:rPr>
                <w:rFonts w:ascii="Arial" w:hAnsi="Arial" w:cs="Arial"/>
                <w:sz w:val="24"/>
                <w:szCs w:val="24"/>
              </w:rPr>
            </w:pPr>
          </w:p>
          <w:p w14:paraId="1D250E25" w14:textId="77777777" w:rsidR="003A7A98" w:rsidRDefault="003A7A98" w:rsidP="003275A3">
            <w:pPr>
              <w:spacing w:after="0" w:line="240" w:lineRule="auto"/>
              <w:rPr>
                <w:rFonts w:ascii="Arial" w:hAnsi="Arial" w:cs="Arial"/>
                <w:sz w:val="24"/>
                <w:szCs w:val="24"/>
              </w:rPr>
            </w:pPr>
          </w:p>
          <w:p w14:paraId="5A383614" w14:textId="77777777" w:rsidR="003A7A98" w:rsidRDefault="003A7A98" w:rsidP="003275A3">
            <w:pPr>
              <w:spacing w:after="0" w:line="240" w:lineRule="auto"/>
              <w:rPr>
                <w:rFonts w:ascii="Arial" w:hAnsi="Arial" w:cs="Arial"/>
                <w:sz w:val="24"/>
                <w:szCs w:val="24"/>
              </w:rPr>
            </w:pPr>
          </w:p>
          <w:p w14:paraId="6BF4A25D" w14:textId="77777777" w:rsidR="003A7A98" w:rsidRDefault="003A7A98" w:rsidP="003275A3">
            <w:pPr>
              <w:spacing w:after="0" w:line="240" w:lineRule="auto"/>
              <w:rPr>
                <w:rFonts w:ascii="Arial" w:hAnsi="Arial" w:cs="Arial"/>
                <w:sz w:val="24"/>
                <w:szCs w:val="24"/>
              </w:rPr>
            </w:pPr>
          </w:p>
          <w:p w14:paraId="2DF239CD" w14:textId="77777777" w:rsidR="003A7A98" w:rsidRDefault="003A7A98" w:rsidP="003275A3">
            <w:pPr>
              <w:spacing w:after="0" w:line="240" w:lineRule="auto"/>
              <w:rPr>
                <w:rFonts w:ascii="Arial" w:hAnsi="Arial" w:cs="Arial"/>
                <w:sz w:val="24"/>
                <w:szCs w:val="24"/>
              </w:rPr>
            </w:pPr>
          </w:p>
          <w:p w14:paraId="5F7DBE00" w14:textId="77777777" w:rsidR="003A7A98" w:rsidRDefault="003A7A98" w:rsidP="003275A3">
            <w:pPr>
              <w:spacing w:after="0" w:line="240" w:lineRule="auto"/>
              <w:rPr>
                <w:rFonts w:ascii="Arial" w:hAnsi="Arial" w:cs="Arial"/>
                <w:sz w:val="24"/>
                <w:szCs w:val="24"/>
              </w:rPr>
            </w:pPr>
          </w:p>
          <w:p w14:paraId="226F5EA1" w14:textId="2CD8FEB3" w:rsidR="003A7A98" w:rsidRPr="00455973" w:rsidRDefault="003A7A98" w:rsidP="003275A3">
            <w:pPr>
              <w:spacing w:after="0" w:line="240" w:lineRule="auto"/>
              <w:rPr>
                <w:rFonts w:ascii="Arial" w:hAnsi="Arial" w:cs="Arial"/>
                <w:sz w:val="24"/>
                <w:szCs w:val="24"/>
              </w:rPr>
            </w:pPr>
          </w:p>
        </w:tc>
      </w:tr>
      <w:tr w:rsidR="00911003" w:rsidRPr="00455973" w14:paraId="298CC549" w14:textId="77777777" w:rsidTr="00E430EC">
        <w:trPr>
          <w:trHeight w:val="551"/>
        </w:trPr>
        <w:tc>
          <w:tcPr>
            <w:tcW w:w="5000" w:type="pct"/>
            <w:tcBorders>
              <w:top w:val="single" w:sz="4" w:space="0" w:color="000000" w:themeColor="text1"/>
            </w:tcBorders>
            <w:shd w:val="clear" w:color="auto" w:fill="FFFFFF" w:themeFill="background1"/>
            <w:tcMar>
              <w:top w:w="0" w:type="dxa"/>
              <w:left w:w="108" w:type="dxa"/>
              <w:bottom w:w="0" w:type="dxa"/>
              <w:right w:w="108" w:type="dxa"/>
            </w:tcMar>
            <w:vAlign w:val="center"/>
          </w:tcPr>
          <w:p w14:paraId="78934DF2" w14:textId="03948DB3" w:rsidR="001F7CBB" w:rsidRPr="00E430EC" w:rsidRDefault="001F7CBB" w:rsidP="00E430EC">
            <w:pPr>
              <w:spacing w:after="0" w:line="240" w:lineRule="auto"/>
              <w:rPr>
                <w:rFonts w:ascii="Arial" w:hAnsi="Arial" w:cs="Arial"/>
                <w:sz w:val="24"/>
                <w:szCs w:val="24"/>
                <w:shd w:val="clear" w:color="auto" w:fill="FFFF00"/>
              </w:rPr>
            </w:pPr>
          </w:p>
          <w:p w14:paraId="4622365F" w14:textId="77777777" w:rsidR="0080079B" w:rsidRPr="00E430EC" w:rsidRDefault="0080079B" w:rsidP="00E430EC">
            <w:pPr>
              <w:spacing w:after="0" w:line="240" w:lineRule="auto"/>
              <w:rPr>
                <w:rFonts w:ascii="Arial" w:hAnsi="Arial" w:cs="Arial"/>
                <w:sz w:val="24"/>
                <w:szCs w:val="24"/>
                <w:shd w:val="clear" w:color="auto" w:fill="FFFF00"/>
              </w:rPr>
            </w:pPr>
          </w:p>
        </w:tc>
      </w:tr>
      <w:tr w:rsidR="00911003" w:rsidRPr="00455973" w14:paraId="01C414D5" w14:textId="77777777" w:rsidTr="00E430EC">
        <w:trPr>
          <w:trHeight w:val="551"/>
        </w:trPr>
        <w:tc>
          <w:tcPr>
            <w:tcW w:w="5000" w:type="pct"/>
            <w:tcBorders>
              <w:left w:val="single" w:sz="4" w:space="0" w:color="000000" w:themeColor="text1"/>
              <w:bottom w:val="single" w:sz="4" w:space="0" w:color="000000" w:themeColor="text1"/>
              <w:right w:val="single" w:sz="4" w:space="0" w:color="000000" w:themeColor="text1"/>
            </w:tcBorders>
            <w:shd w:val="clear" w:color="auto" w:fill="A6A6A6" w:themeFill="background1" w:themeFillShade="A6"/>
            <w:tcMar>
              <w:top w:w="0" w:type="dxa"/>
              <w:left w:w="108" w:type="dxa"/>
              <w:bottom w:w="0" w:type="dxa"/>
              <w:right w:w="108" w:type="dxa"/>
            </w:tcMar>
            <w:vAlign w:val="center"/>
          </w:tcPr>
          <w:p w14:paraId="18795524" w14:textId="6F0488B4" w:rsidR="00911003" w:rsidRPr="00E430EC" w:rsidRDefault="00911003" w:rsidP="00E430EC">
            <w:pPr>
              <w:spacing w:after="0" w:line="240" w:lineRule="auto"/>
              <w:ind w:right="-660"/>
              <w:rPr>
                <w:rFonts w:ascii="Arial" w:hAnsi="Arial" w:cs="Arial"/>
                <w:b/>
                <w:bCs/>
                <w:color w:val="FFFFFF"/>
                <w:sz w:val="24"/>
                <w:szCs w:val="24"/>
              </w:rPr>
            </w:pPr>
            <w:r w:rsidRPr="00F82DAE">
              <w:rPr>
                <w:rFonts w:ascii="Arial" w:hAnsi="Arial" w:cs="Arial"/>
                <w:b/>
                <w:bCs/>
                <w:color w:val="000000" w:themeColor="text1"/>
                <w:sz w:val="24"/>
                <w:szCs w:val="24"/>
                <w:highlight w:val="darkGray"/>
                <w:shd w:val="clear" w:color="auto" w:fill="E6E6E6"/>
              </w:rPr>
              <w:t>1</w:t>
            </w:r>
            <w:r w:rsidR="00A16011">
              <w:rPr>
                <w:rFonts w:ascii="Arial" w:hAnsi="Arial" w:cs="Arial"/>
                <w:b/>
                <w:bCs/>
                <w:color w:val="000000" w:themeColor="text1"/>
                <w:sz w:val="24"/>
                <w:szCs w:val="24"/>
                <w:highlight w:val="darkGray"/>
                <w:shd w:val="clear" w:color="auto" w:fill="E6E6E6"/>
              </w:rPr>
              <w:t>1</w:t>
            </w:r>
            <w:r w:rsidRPr="00F82DAE">
              <w:rPr>
                <w:rFonts w:ascii="Arial" w:hAnsi="Arial" w:cs="Arial"/>
                <w:b/>
                <w:bCs/>
                <w:color w:val="000000" w:themeColor="text1"/>
                <w:sz w:val="24"/>
                <w:szCs w:val="24"/>
                <w:highlight w:val="darkGray"/>
                <w:shd w:val="clear" w:color="auto" w:fill="E6E6E6"/>
              </w:rPr>
              <w:t xml:space="preserve"> PROJECT APPLICANT STATEMENT</w:t>
            </w:r>
            <w:r w:rsidRPr="00E430EC">
              <w:rPr>
                <w:rFonts w:ascii="Arial" w:hAnsi="Arial" w:cs="Arial"/>
                <w:b/>
                <w:bCs/>
                <w:color w:val="000000" w:themeColor="text1"/>
                <w:sz w:val="24"/>
                <w:szCs w:val="24"/>
                <w:shd w:val="clear" w:color="auto" w:fill="E6E6E6"/>
              </w:rPr>
              <w:t xml:space="preserve"> </w:t>
            </w:r>
          </w:p>
        </w:tc>
      </w:tr>
      <w:tr w:rsidR="00911003" w:rsidRPr="00455973" w14:paraId="1264CC28" w14:textId="77777777" w:rsidTr="00E430EC">
        <w:tc>
          <w:tcPr>
            <w:tcW w:w="500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vAlign w:val="center"/>
          </w:tcPr>
          <w:p w14:paraId="2B01E392" w14:textId="77777777"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 xml:space="preserve">I declare that I have the authority to represent the project applicant in making this application. </w:t>
            </w:r>
          </w:p>
          <w:p w14:paraId="1208E6C0" w14:textId="77777777" w:rsidR="006237FF" w:rsidRPr="007C2CB9" w:rsidRDefault="006237FF" w:rsidP="00E430EC">
            <w:pPr>
              <w:autoSpaceDE w:val="0"/>
              <w:spacing w:after="0" w:line="240" w:lineRule="auto"/>
              <w:rPr>
                <w:rFonts w:ascii="Arial" w:hAnsi="Arial" w:cs="Arial"/>
                <w:sz w:val="24"/>
                <w:szCs w:val="24"/>
              </w:rPr>
            </w:pPr>
          </w:p>
          <w:p w14:paraId="02842C30" w14:textId="652A6D54" w:rsidR="00911003" w:rsidRPr="007C2CB9" w:rsidRDefault="00911003">
            <w:pPr>
              <w:autoSpaceDE w:val="0"/>
              <w:spacing w:after="0" w:line="240" w:lineRule="auto"/>
              <w:rPr>
                <w:rFonts w:ascii="Arial" w:hAnsi="Arial" w:cs="Arial"/>
                <w:sz w:val="24"/>
                <w:szCs w:val="24"/>
              </w:rPr>
            </w:pPr>
            <w:r w:rsidRPr="007C2CB9">
              <w:rPr>
                <w:rFonts w:ascii="Arial" w:hAnsi="Arial" w:cs="Arial"/>
                <w:sz w:val="24"/>
                <w:szCs w:val="24"/>
              </w:rPr>
              <w:t xml:space="preserve">I understand that acceptance of this application form by the Lead Authority does not in any way signify that the project is eligible for funding under the HAPS </w:t>
            </w:r>
            <w:r w:rsidR="00D15659">
              <w:rPr>
                <w:rFonts w:ascii="Arial" w:hAnsi="Arial" w:cs="Arial"/>
                <w:sz w:val="24"/>
                <w:szCs w:val="24"/>
              </w:rPr>
              <w:t>Supply Chain Fund</w:t>
            </w:r>
            <w:r w:rsidRPr="007C2CB9">
              <w:rPr>
                <w:rFonts w:ascii="Arial" w:hAnsi="Arial" w:cs="Arial"/>
                <w:sz w:val="24"/>
                <w:szCs w:val="24"/>
              </w:rPr>
              <w:t xml:space="preserve"> or that any such funding has been approved towards it.</w:t>
            </w:r>
          </w:p>
          <w:p w14:paraId="0D3769A7" w14:textId="77777777" w:rsidR="006237FF" w:rsidRPr="007C2CB9" w:rsidRDefault="006237FF" w:rsidP="00E430EC">
            <w:pPr>
              <w:autoSpaceDE w:val="0"/>
              <w:spacing w:after="0" w:line="240" w:lineRule="auto"/>
              <w:rPr>
                <w:rFonts w:ascii="Arial" w:hAnsi="Arial" w:cs="Arial"/>
                <w:sz w:val="24"/>
                <w:szCs w:val="24"/>
              </w:rPr>
            </w:pPr>
          </w:p>
          <w:p w14:paraId="239FE03E"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On behalf of the project applicant and having carried out full and proper inquiry, I confirm to the Lead Authority (in Great Britain) that:</w:t>
            </w:r>
          </w:p>
          <w:p w14:paraId="476A63D9"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w:t>
            </w:r>
            <w:r w:rsidRPr="007C2CB9">
              <w:rPr>
                <w:rFonts w:ascii="Arial" w:hAnsi="Arial" w:cs="Arial"/>
                <w:sz w:val="24"/>
                <w:szCs w:val="24"/>
              </w:rPr>
              <w:tab/>
              <w:t>the project applicant has the legal authority to carry out the project; and</w:t>
            </w:r>
          </w:p>
          <w:p w14:paraId="57854496" w14:textId="77777777" w:rsidR="00911003" w:rsidRPr="007C2CB9" w:rsidRDefault="00911003" w:rsidP="00E430EC">
            <w:pPr>
              <w:autoSpaceDE w:val="0"/>
              <w:spacing w:after="0" w:line="240" w:lineRule="auto"/>
              <w:rPr>
                <w:rFonts w:ascii="Arial" w:hAnsi="Arial" w:cs="Arial"/>
                <w:sz w:val="24"/>
                <w:szCs w:val="24"/>
              </w:rPr>
            </w:pPr>
            <w:r w:rsidRPr="007C2CB9">
              <w:rPr>
                <w:rFonts w:ascii="Arial" w:hAnsi="Arial" w:cs="Arial"/>
                <w:sz w:val="24"/>
                <w:szCs w:val="24"/>
              </w:rPr>
              <w:t>•</w:t>
            </w:r>
            <w:r w:rsidRPr="007C2CB9">
              <w:rPr>
                <w:rFonts w:ascii="Arial" w:hAnsi="Arial" w:cs="Arial"/>
                <w:sz w:val="24"/>
                <w:szCs w:val="24"/>
              </w:rPr>
              <w:tab/>
              <w:t>the information provided in this application is accurate.</w:t>
            </w:r>
          </w:p>
          <w:p w14:paraId="4CCD1A27" w14:textId="77777777" w:rsidR="00E344B5" w:rsidRPr="007C2CB9" w:rsidRDefault="00E344B5" w:rsidP="00E430EC">
            <w:pPr>
              <w:autoSpaceDE w:val="0"/>
              <w:spacing w:after="0" w:line="240" w:lineRule="auto"/>
              <w:rPr>
                <w:rFonts w:ascii="Arial" w:hAnsi="Arial" w:cs="Arial"/>
                <w:sz w:val="24"/>
                <w:szCs w:val="24"/>
              </w:rPr>
            </w:pPr>
          </w:p>
          <w:p w14:paraId="5E906CDF" w14:textId="77777777" w:rsidR="00346114" w:rsidRPr="0026647E" w:rsidRDefault="00346114" w:rsidP="00346114">
            <w:pPr>
              <w:autoSpaceDE w:val="0"/>
              <w:spacing w:after="0" w:line="240" w:lineRule="auto"/>
              <w:rPr>
                <w:rFonts w:ascii="Arial" w:hAnsi="Arial" w:cs="Arial"/>
                <w:sz w:val="24"/>
                <w:szCs w:val="24"/>
              </w:rPr>
            </w:pPr>
            <w:r w:rsidRPr="0026647E">
              <w:rPr>
                <w:rFonts w:ascii="Arial" w:hAnsi="Arial" w:cs="Arial"/>
                <w:sz w:val="24"/>
                <w:szCs w:val="24"/>
              </w:rPr>
              <w:t xml:space="preserve">I also confirm to the Lead Authority (in Great Britain) that: </w:t>
            </w:r>
          </w:p>
          <w:p w14:paraId="65AD880B"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have informed all persons whose personal information I have provided of the details of the personal information I have provided to you and of the purposes for which this information will be used, and that I have the consent of the individuals concerned to pass this information to you for these purposes;</w:t>
            </w:r>
          </w:p>
          <w:p w14:paraId="4D48F074"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consent to the Personal Data submitted with this form being shared as set out in this form and in accordance with the Lead Authority’s Privacy Policies (in Great Britain).</w:t>
            </w:r>
          </w:p>
          <w:p w14:paraId="023D5F8C" w14:textId="0296EC74"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I shall inform the Lead Authority (for Great Britain projects) if, prior to any HAPS </w:t>
            </w:r>
            <w:r w:rsidR="00D15659">
              <w:rPr>
                <w:rFonts w:ascii="Arial" w:hAnsi="Arial" w:cs="Arial"/>
              </w:rPr>
              <w:t>Supply Chain Fund</w:t>
            </w:r>
            <w:r w:rsidRPr="0026647E">
              <w:rPr>
                <w:rFonts w:ascii="Arial" w:hAnsi="Arial" w:cs="Arial"/>
              </w:rPr>
              <w:t xml:space="preserve"> Funding being legally committed to the project applicant</w:t>
            </w:r>
            <w:r w:rsidRPr="0026647E">
              <w:rPr>
                <w:rFonts w:ascii="Arial" w:hAnsi="Arial" w:cs="Arial"/>
                <w:i/>
                <w:shd w:val="clear" w:color="auto" w:fill="FFFFFF"/>
              </w:rPr>
              <w:t xml:space="preserve">, </w:t>
            </w:r>
            <w:r w:rsidRPr="0026647E">
              <w:rPr>
                <w:rFonts w:ascii="Arial" w:hAnsi="Arial" w:cs="Arial"/>
              </w:rPr>
              <w:t>I become aware of any further information which might reasonably be considered as material to the Lead Authority in deciding whether to fund the proposal;</w:t>
            </w:r>
          </w:p>
          <w:p w14:paraId="07872354" w14:textId="05932D45"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 xml:space="preserve">Any match funding that has been set out in part 3 will be in place prior to any award of HAPS </w:t>
            </w:r>
            <w:r w:rsidR="00D15659">
              <w:rPr>
                <w:rFonts w:ascii="Arial" w:hAnsi="Arial" w:cs="Arial"/>
              </w:rPr>
              <w:t>Supply Chain</w:t>
            </w:r>
            <w:r w:rsidR="00A85111">
              <w:rPr>
                <w:rFonts w:ascii="Arial" w:hAnsi="Arial" w:cs="Arial"/>
              </w:rPr>
              <w:t xml:space="preserve"> Fund</w:t>
            </w:r>
            <w:r w:rsidR="00D15659">
              <w:rPr>
                <w:rFonts w:ascii="Arial" w:hAnsi="Arial" w:cs="Arial"/>
              </w:rPr>
              <w:t xml:space="preserve"> Funding</w:t>
            </w:r>
            <w:r w:rsidRPr="0026647E">
              <w:rPr>
                <w:rFonts w:ascii="Arial" w:hAnsi="Arial" w:cs="Arial"/>
              </w:rPr>
              <w:t>; and</w:t>
            </w:r>
          </w:p>
          <w:p w14:paraId="6662FA19" w14:textId="77777777" w:rsidR="00346114" w:rsidRPr="0026647E" w:rsidRDefault="00346114" w:rsidP="00346114">
            <w:pPr>
              <w:pStyle w:val="ListParagraph"/>
              <w:numPr>
                <w:ilvl w:val="0"/>
                <w:numId w:val="5"/>
              </w:numPr>
              <w:autoSpaceDE w:val="0"/>
              <w:rPr>
                <w:rFonts w:ascii="Arial" w:hAnsi="Arial" w:cs="Arial"/>
              </w:rPr>
            </w:pPr>
            <w:r w:rsidRPr="0026647E">
              <w:rPr>
                <w:rFonts w:ascii="Arial" w:hAnsi="Arial" w:cs="Arial"/>
              </w:rPr>
              <w:t>I am aware that if the information given in this application turns out to be false or misleading, the Lead Authority (where relevant) may demand the repayment of funding and/or terminate a funding agreement pertaining to this proposal.</w:t>
            </w:r>
          </w:p>
          <w:p w14:paraId="7E2184D5" w14:textId="77777777" w:rsidR="00346114" w:rsidRPr="0026647E" w:rsidRDefault="00346114" w:rsidP="00346114">
            <w:pPr>
              <w:pStyle w:val="letterindent"/>
              <w:numPr>
                <w:ilvl w:val="0"/>
                <w:numId w:val="5"/>
              </w:numPr>
              <w:spacing w:before="0" w:after="0"/>
              <w:ind w:right="113"/>
              <w:rPr>
                <w:rFonts w:cs="Arial"/>
                <w:sz w:val="24"/>
                <w:szCs w:val="24"/>
              </w:rPr>
            </w:pPr>
            <w:r w:rsidRPr="0026647E">
              <w:rPr>
                <w:rFonts w:cs="Arial"/>
                <w:spacing w:val="-2"/>
                <w:sz w:val="24"/>
                <w:szCs w:val="24"/>
              </w:rPr>
              <w:t xml:space="preserve">I confirm that I am aware that checks can be made to the relevant authorities to verify this declaration and any person who knowingly or recklessly makes any false statement for the purpose of obtaining grant funding or for the purpose of assisting any person to obtain grant funding may be prosecuted. A </w:t>
            </w:r>
            <w:r w:rsidRPr="0026647E">
              <w:rPr>
                <w:rFonts w:cs="Arial"/>
                <w:spacing w:val="-2"/>
                <w:sz w:val="24"/>
                <w:szCs w:val="24"/>
              </w:rPr>
              <w:lastRenderedPageBreak/>
              <w:t>false or misleading statement will also mean that approval may be revoked, and any grant may be withheld or recovered with interest.</w:t>
            </w:r>
          </w:p>
          <w:p w14:paraId="66F1E8A5" w14:textId="07BC7CC4" w:rsidR="00346114" w:rsidRPr="000007AE" w:rsidRDefault="00346114" w:rsidP="00346114">
            <w:pPr>
              <w:pStyle w:val="ListParagraph"/>
              <w:numPr>
                <w:ilvl w:val="0"/>
                <w:numId w:val="5"/>
              </w:numPr>
              <w:rPr>
                <w:rFonts w:ascii="Arial" w:hAnsi="Arial" w:cs="Arial"/>
              </w:rPr>
            </w:pPr>
            <w:r w:rsidRPr="000007AE">
              <w:rPr>
                <w:rFonts w:ascii="Arial" w:hAnsi="Arial" w:cs="Arial"/>
              </w:rPr>
              <w:t xml:space="preserve">I confirm that I understand that if the project applicant commences project activity, or enters into any legally binding contracts or agreements, including the ordering or purchasing of any equipment or services before the formal approval of the project, any expenditure is incurred at the organisation’s own risk and may render the project ineligible for support. </w:t>
            </w:r>
          </w:p>
          <w:p w14:paraId="6976F926" w14:textId="77777777" w:rsidR="00346114" w:rsidRDefault="00346114" w:rsidP="00346114">
            <w:pPr>
              <w:spacing w:after="0" w:line="240" w:lineRule="auto"/>
              <w:rPr>
                <w:rFonts w:ascii="Arial" w:hAnsi="Arial" w:cs="Arial"/>
                <w:sz w:val="24"/>
                <w:szCs w:val="24"/>
              </w:rPr>
            </w:pPr>
          </w:p>
          <w:p w14:paraId="5950FA19" w14:textId="77777777" w:rsidR="003A7A98" w:rsidRDefault="003A7A98" w:rsidP="00346114">
            <w:pPr>
              <w:spacing w:after="0" w:line="240" w:lineRule="auto"/>
              <w:rPr>
                <w:rFonts w:ascii="Arial" w:hAnsi="Arial" w:cs="Arial"/>
                <w:sz w:val="24"/>
                <w:szCs w:val="24"/>
              </w:rPr>
            </w:pPr>
          </w:p>
          <w:p w14:paraId="59A52699" w14:textId="77777777" w:rsidR="003A7A98" w:rsidRDefault="003A7A98" w:rsidP="00346114">
            <w:pPr>
              <w:spacing w:after="0" w:line="240" w:lineRule="auto"/>
              <w:rPr>
                <w:rFonts w:ascii="Arial" w:hAnsi="Arial" w:cs="Arial"/>
                <w:sz w:val="24"/>
                <w:szCs w:val="24"/>
              </w:rPr>
            </w:pPr>
          </w:p>
          <w:p w14:paraId="72DA6553" w14:textId="77777777" w:rsidR="003A7A98" w:rsidRDefault="003A7A98" w:rsidP="00346114">
            <w:pPr>
              <w:spacing w:after="0" w:line="240" w:lineRule="auto"/>
              <w:rPr>
                <w:rFonts w:ascii="Arial" w:hAnsi="Arial" w:cs="Arial"/>
                <w:sz w:val="24"/>
                <w:szCs w:val="24"/>
              </w:rPr>
            </w:pPr>
          </w:p>
          <w:p w14:paraId="7AAFC3AB" w14:textId="77777777" w:rsidR="003A7A98" w:rsidRDefault="003A7A98" w:rsidP="00346114">
            <w:pPr>
              <w:spacing w:after="0" w:line="240" w:lineRule="auto"/>
              <w:rPr>
                <w:rFonts w:ascii="Arial" w:hAnsi="Arial" w:cs="Arial"/>
                <w:sz w:val="24"/>
                <w:szCs w:val="24"/>
              </w:rPr>
            </w:pPr>
          </w:p>
          <w:p w14:paraId="144126A3" w14:textId="77777777" w:rsidR="00346114" w:rsidRPr="0026647E" w:rsidRDefault="00346114" w:rsidP="00346114">
            <w:pPr>
              <w:spacing w:after="0" w:line="240" w:lineRule="auto"/>
              <w:rPr>
                <w:rFonts w:ascii="Arial" w:hAnsi="Arial" w:cs="Arial"/>
                <w:sz w:val="24"/>
                <w:szCs w:val="24"/>
              </w:rPr>
            </w:pPr>
            <w:r w:rsidRPr="0026647E">
              <w:rPr>
                <w:rFonts w:ascii="Arial" w:hAnsi="Arial" w:cs="Arial"/>
                <w:sz w:val="24"/>
                <w:szCs w:val="24"/>
              </w:rPr>
              <w:t xml:space="preserve">For and on behalf of the project applicant </w:t>
            </w:r>
          </w:p>
          <w:p w14:paraId="681AC17D" w14:textId="77777777" w:rsidR="00911003" w:rsidRPr="007C2CB9" w:rsidRDefault="00911003" w:rsidP="00E430EC">
            <w:pPr>
              <w:spacing w:after="0" w:line="240" w:lineRule="auto"/>
              <w:rPr>
                <w:rFonts w:ascii="Arial" w:hAnsi="Arial" w:cs="Arial"/>
                <w:sz w:val="24"/>
                <w:szCs w:val="24"/>
              </w:rPr>
            </w:pPr>
          </w:p>
          <w:p w14:paraId="657DCC9F"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Name (Print) __________________________</w:t>
            </w:r>
          </w:p>
          <w:p w14:paraId="261FE567" w14:textId="77777777" w:rsidR="00831669" w:rsidRPr="007C2CB9" w:rsidRDefault="00831669" w:rsidP="00E430EC">
            <w:pPr>
              <w:spacing w:after="0" w:line="240" w:lineRule="auto"/>
              <w:rPr>
                <w:rFonts w:ascii="Arial" w:hAnsi="Arial" w:cs="Arial"/>
                <w:sz w:val="24"/>
                <w:szCs w:val="24"/>
              </w:rPr>
            </w:pPr>
          </w:p>
          <w:p w14:paraId="30B05AA3" w14:textId="77777777" w:rsidR="00911003" w:rsidRPr="007C2CB9" w:rsidRDefault="00911003" w:rsidP="00E430EC">
            <w:pPr>
              <w:spacing w:after="0" w:line="240" w:lineRule="auto"/>
              <w:rPr>
                <w:rFonts w:ascii="Arial" w:hAnsi="Arial" w:cs="Arial"/>
                <w:sz w:val="24"/>
                <w:szCs w:val="24"/>
              </w:rPr>
            </w:pPr>
            <w:r w:rsidRPr="007C2CB9">
              <w:rPr>
                <w:rFonts w:ascii="Arial" w:hAnsi="Arial" w:cs="Arial"/>
                <w:sz w:val="24"/>
                <w:szCs w:val="24"/>
              </w:rPr>
              <w:t>Signature _____________________________</w:t>
            </w:r>
          </w:p>
          <w:p w14:paraId="7891FE39" w14:textId="77777777" w:rsidR="00911003" w:rsidRPr="007C2CB9" w:rsidRDefault="00911003" w:rsidP="00E430EC">
            <w:pPr>
              <w:spacing w:after="0" w:line="240" w:lineRule="auto"/>
              <w:rPr>
                <w:rFonts w:ascii="Arial" w:hAnsi="Arial" w:cs="Arial"/>
                <w:sz w:val="24"/>
                <w:szCs w:val="24"/>
              </w:rPr>
            </w:pPr>
          </w:p>
          <w:p w14:paraId="13D2B6D6" w14:textId="77777777" w:rsidR="00831669" w:rsidRPr="007C2CB9" w:rsidRDefault="00911003" w:rsidP="00E430EC">
            <w:pPr>
              <w:spacing w:after="0" w:line="240" w:lineRule="auto"/>
              <w:rPr>
                <w:rFonts w:ascii="Arial" w:hAnsi="Arial" w:cs="Arial"/>
                <w:sz w:val="24"/>
                <w:szCs w:val="24"/>
              </w:rPr>
            </w:pPr>
            <w:r w:rsidRPr="007C2CB9">
              <w:rPr>
                <w:rFonts w:ascii="Arial" w:hAnsi="Arial" w:cs="Arial"/>
                <w:sz w:val="24"/>
                <w:szCs w:val="24"/>
              </w:rPr>
              <w:t xml:space="preserve">Position: ________________________________________ </w:t>
            </w:r>
          </w:p>
          <w:p w14:paraId="15BCF966" w14:textId="77777777" w:rsidR="00831669" w:rsidRPr="007C2CB9" w:rsidRDefault="00831669" w:rsidP="00E430EC">
            <w:pPr>
              <w:spacing w:after="0" w:line="240" w:lineRule="auto"/>
              <w:rPr>
                <w:rFonts w:ascii="Arial" w:hAnsi="Arial" w:cs="Arial"/>
                <w:sz w:val="24"/>
                <w:szCs w:val="24"/>
              </w:rPr>
            </w:pPr>
          </w:p>
          <w:p w14:paraId="0DB886BD" w14:textId="766E7CED" w:rsidR="00911003" w:rsidRDefault="00911003" w:rsidP="00E430EC">
            <w:pPr>
              <w:spacing w:after="0" w:line="240" w:lineRule="auto"/>
              <w:rPr>
                <w:rFonts w:ascii="Arial" w:hAnsi="Arial" w:cs="Arial"/>
                <w:sz w:val="24"/>
                <w:szCs w:val="24"/>
              </w:rPr>
            </w:pPr>
            <w:r w:rsidRPr="007C2CB9">
              <w:rPr>
                <w:rFonts w:ascii="Arial" w:hAnsi="Arial" w:cs="Arial"/>
                <w:sz w:val="24"/>
                <w:szCs w:val="24"/>
              </w:rPr>
              <w:t>Date: ______________________</w:t>
            </w:r>
          </w:p>
          <w:p w14:paraId="07BB78ED" w14:textId="45DEB332" w:rsidR="00BE2FEE" w:rsidRDefault="00BE2FEE" w:rsidP="00E430EC">
            <w:pPr>
              <w:spacing w:after="0" w:line="240" w:lineRule="auto"/>
              <w:rPr>
                <w:rFonts w:ascii="Arial" w:hAnsi="Arial" w:cs="Arial"/>
                <w:sz w:val="24"/>
                <w:szCs w:val="24"/>
              </w:rPr>
            </w:pPr>
          </w:p>
          <w:p w14:paraId="0B8D6A19" w14:textId="391E03FC" w:rsidR="00BE2FEE" w:rsidRPr="00BE2FEE" w:rsidRDefault="00BE2FEE" w:rsidP="00E430EC">
            <w:pPr>
              <w:spacing w:after="0" w:line="240" w:lineRule="auto"/>
              <w:rPr>
                <w:rFonts w:ascii="Arial" w:hAnsi="Arial" w:cs="Arial"/>
                <w:b/>
                <w:sz w:val="24"/>
                <w:szCs w:val="24"/>
              </w:rPr>
            </w:pPr>
            <w:r w:rsidRPr="00BE2FEE">
              <w:rPr>
                <w:rFonts w:ascii="Arial" w:hAnsi="Arial" w:cs="Arial"/>
                <w:b/>
                <w:sz w:val="24"/>
                <w:szCs w:val="24"/>
              </w:rPr>
              <w:t>Checklist - documents to include when submitting</w:t>
            </w:r>
            <w:r w:rsidR="00C61527">
              <w:rPr>
                <w:rFonts w:ascii="Arial" w:hAnsi="Arial" w:cs="Arial"/>
                <w:b/>
                <w:sz w:val="24"/>
                <w:szCs w:val="24"/>
              </w:rPr>
              <w:t xml:space="preserve"> application form</w:t>
            </w:r>
            <w:r w:rsidRPr="00BE2FEE">
              <w:rPr>
                <w:rFonts w:ascii="Arial" w:hAnsi="Arial" w:cs="Arial"/>
                <w:b/>
                <w:sz w:val="24"/>
                <w:szCs w:val="24"/>
              </w:rPr>
              <w:t>:</w:t>
            </w:r>
          </w:p>
          <w:p w14:paraId="49CD03E3" w14:textId="77777777" w:rsidR="00BE2FEE" w:rsidRPr="007C2CB9" w:rsidRDefault="00BE2FEE" w:rsidP="00E430EC">
            <w:pPr>
              <w:spacing w:after="0" w:line="240" w:lineRule="auto"/>
              <w:rPr>
                <w:rFonts w:ascii="Arial" w:hAnsi="Arial" w:cs="Arial"/>
                <w:sz w:val="24"/>
                <w:szCs w:val="24"/>
              </w:rPr>
            </w:pPr>
          </w:p>
          <w:p w14:paraId="4BEE5CA4" w14:textId="77777777" w:rsidR="00911003" w:rsidRPr="007C2CB9" w:rsidRDefault="00911003" w:rsidP="00E430EC">
            <w:pPr>
              <w:spacing w:after="0" w:line="240" w:lineRule="auto"/>
              <w:rPr>
                <w:rFonts w:ascii="Arial" w:hAnsi="Arial" w:cs="Arial"/>
                <w:sz w:val="24"/>
                <w:szCs w:val="24"/>
              </w:rPr>
            </w:pPr>
          </w:p>
        </w:tc>
      </w:tr>
    </w:tbl>
    <w:p w14:paraId="0797181A" w14:textId="77777777" w:rsidR="00911003" w:rsidRPr="00E430EC" w:rsidRDefault="00911003" w:rsidP="00E430EC">
      <w:pPr>
        <w:spacing w:after="0" w:line="240" w:lineRule="auto"/>
        <w:rPr>
          <w:rFonts w:ascii="Arial" w:hAnsi="Arial" w:cs="Arial"/>
          <w:color w:val="000000" w:themeColor="text1"/>
          <w:sz w:val="24"/>
          <w:szCs w:val="24"/>
        </w:rPr>
      </w:pPr>
    </w:p>
    <w:sectPr w:rsidR="00911003" w:rsidRPr="00E430EC" w:rsidSect="000F2592">
      <w:headerReference w:type="default" r:id="rId18"/>
      <w:footerReference w:type="default" r:id="rId19"/>
      <w:pgSz w:w="11906" w:h="16838"/>
      <w:pgMar w:top="851" w:right="1274" w:bottom="1440" w:left="1440" w:header="709"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0D92A" w14:textId="77777777" w:rsidR="00DD151D" w:rsidRDefault="00DD151D" w:rsidP="00A37CCB">
      <w:pPr>
        <w:spacing w:after="0" w:line="240" w:lineRule="auto"/>
      </w:pPr>
      <w:r>
        <w:separator/>
      </w:r>
    </w:p>
  </w:endnote>
  <w:endnote w:type="continuationSeparator" w:id="0">
    <w:p w14:paraId="0245CF90" w14:textId="77777777" w:rsidR="00DD151D" w:rsidRDefault="00DD151D" w:rsidP="00A37CCB">
      <w:pPr>
        <w:spacing w:after="0" w:line="240" w:lineRule="auto"/>
      </w:pPr>
      <w:r>
        <w:continuationSeparator/>
      </w:r>
    </w:p>
  </w:endnote>
  <w:endnote w:type="continuationNotice" w:id="1">
    <w:p w14:paraId="4EA0A204" w14:textId="77777777" w:rsidR="00DD151D" w:rsidRDefault="00DD15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787572"/>
      <w:docPartObj>
        <w:docPartGallery w:val="Page Numbers (Bottom of Page)"/>
        <w:docPartUnique/>
      </w:docPartObj>
    </w:sdtPr>
    <w:sdtEndPr>
      <w:rPr>
        <w:noProof/>
      </w:rPr>
    </w:sdtEndPr>
    <w:sdtContent>
      <w:p w14:paraId="09B10C65" w14:textId="092D69C4" w:rsidR="00F2539B" w:rsidRDefault="003F289E" w:rsidP="00F2539B">
        <w:pPr>
          <w:pStyle w:val="Footer"/>
          <w:jc w:val="right"/>
          <w:rPr>
            <w:noProof/>
          </w:rPr>
        </w:pPr>
        <w:r w:rsidRPr="004D34A9">
          <w:rPr>
            <w:rFonts w:ascii="Arial" w:hAnsi="Arial" w:cs="Arial"/>
            <w:color w:val="2B579A"/>
            <w:shd w:val="clear" w:color="auto" w:fill="E6E6E6"/>
          </w:rPr>
          <w:t xml:space="preserve">Page </w:t>
        </w:r>
        <w:sdt>
          <w:sdtPr>
            <w:rPr>
              <w:rFonts w:ascii="Arial" w:hAnsi="Arial" w:cs="Arial"/>
              <w:color w:val="2B579A"/>
              <w:shd w:val="clear" w:color="auto" w:fill="E6E6E6"/>
            </w:rPr>
            <w:id w:val="-524710943"/>
            <w:docPartObj>
              <w:docPartGallery w:val="Page Numbers (Bottom of Page)"/>
              <w:docPartUnique/>
            </w:docPartObj>
          </w:sdtPr>
          <w:sdtEndPr>
            <w:rPr>
              <w:noProof/>
            </w:rPr>
          </w:sdtEndPr>
          <w:sdtContent>
            <w:r w:rsidRPr="004D34A9">
              <w:rPr>
                <w:rFonts w:ascii="Arial" w:hAnsi="Arial" w:cs="Arial"/>
                <w:color w:val="2B579A"/>
                <w:shd w:val="clear" w:color="auto" w:fill="E6E6E6"/>
              </w:rPr>
              <w:fldChar w:fldCharType="begin"/>
            </w:r>
            <w:r w:rsidRPr="004D34A9">
              <w:rPr>
                <w:rFonts w:ascii="Arial" w:hAnsi="Arial" w:cs="Arial"/>
                <w:color w:val="2B579A"/>
                <w:shd w:val="clear" w:color="auto" w:fill="E6E6E6"/>
              </w:rPr>
              <w:instrText xml:space="preserve"> PAGE   \* MERGEFORMAT </w:instrText>
            </w:r>
            <w:r w:rsidRPr="004D34A9">
              <w:rPr>
                <w:rFonts w:ascii="Arial" w:hAnsi="Arial" w:cs="Arial"/>
                <w:color w:val="2B579A"/>
                <w:shd w:val="clear" w:color="auto" w:fill="E6E6E6"/>
              </w:rPr>
              <w:fldChar w:fldCharType="separate"/>
            </w:r>
            <w:r w:rsidR="00323090">
              <w:rPr>
                <w:rFonts w:ascii="Arial" w:hAnsi="Arial" w:cs="Arial"/>
                <w:noProof/>
                <w:color w:val="2B579A"/>
                <w:shd w:val="clear" w:color="auto" w:fill="E6E6E6"/>
              </w:rPr>
              <w:t>9</w:t>
            </w:r>
            <w:r w:rsidRPr="004D34A9">
              <w:rPr>
                <w:rFonts w:ascii="Arial" w:hAnsi="Arial" w:cs="Arial"/>
                <w:noProof/>
                <w:color w:val="2B579A"/>
                <w:shd w:val="clear" w:color="auto" w:fill="E6E6E6"/>
              </w:rPr>
              <w:fldChar w:fldCharType="end"/>
            </w:r>
          </w:sdtContent>
        </w:sdt>
      </w:p>
      <w:p w14:paraId="6F90E888" w14:textId="77777777" w:rsidR="00E430EC" w:rsidRDefault="00DD151D" w:rsidP="00E430EC">
        <w:pPr>
          <w:pStyle w:val="Footer"/>
          <w:jc w:val="right"/>
          <w:rPr>
            <w:noProof/>
          </w:rPr>
        </w:pPr>
      </w:p>
    </w:sdtContent>
  </w:sdt>
  <w:p w14:paraId="07965484" w14:textId="16FC228F" w:rsidR="008A7D46" w:rsidRDefault="00EB732C" w:rsidP="00E430EC">
    <w:pPr>
      <w:pStyle w:val="Footer"/>
      <w:jc w:val="right"/>
    </w:pPr>
    <w:r w:rsidRPr="00734A5B">
      <w:rPr>
        <w:noProof/>
        <w:color w:val="2B579A"/>
        <w:shd w:val="clear" w:color="auto" w:fill="E6E6E6"/>
        <w:lang w:eastAsia="en-GB"/>
      </w:rPr>
      <w:drawing>
        <wp:anchor distT="0" distB="0" distL="114300" distR="114300" simplePos="0" relativeHeight="251655168" behindDoc="1" locked="0" layoutInCell="1" allowOverlap="1" wp14:anchorId="675376AC" wp14:editId="07FCA3DE">
          <wp:simplePos x="0" y="0"/>
          <wp:positionH relativeFrom="margin">
            <wp:posOffset>0</wp:posOffset>
          </wp:positionH>
          <wp:positionV relativeFrom="paragraph">
            <wp:posOffset>8255</wp:posOffset>
          </wp:positionV>
          <wp:extent cx="857250" cy="679450"/>
          <wp:effectExtent l="0" t="0" r="0" b="6350"/>
          <wp:wrapNone/>
          <wp:docPr id="1013939982" name="Picture 1013939982" descr="A picture containing logo, graphics,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49103" name="Picture 160949103" descr="A picture containing logo, graphics, font, design&#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7250" cy="679450"/>
                  </a:xfrm>
                  <a:prstGeom prst="rect">
                    <a:avLst/>
                  </a:prstGeom>
                </pic:spPr>
              </pic:pic>
            </a:graphicData>
          </a:graphic>
          <wp14:sizeRelH relativeFrom="margin">
            <wp14:pctWidth>0</wp14:pctWidth>
          </wp14:sizeRelH>
          <wp14:sizeRelV relativeFrom="margin">
            <wp14:pctHeight>0</wp14:pctHeight>
          </wp14:sizeRelV>
        </wp:anchor>
      </w:drawing>
    </w:r>
    <w:r w:rsidRPr="00734A5B">
      <w:rPr>
        <w:noProof/>
        <w:color w:val="2B579A"/>
        <w:shd w:val="clear" w:color="auto" w:fill="E6E6E6"/>
        <w:lang w:eastAsia="en-GB"/>
      </w:rPr>
      <w:drawing>
        <wp:anchor distT="0" distB="0" distL="114300" distR="114300" simplePos="0" relativeHeight="251656192" behindDoc="1" locked="0" layoutInCell="1" allowOverlap="1" wp14:anchorId="02272709" wp14:editId="33113E44">
          <wp:simplePos x="0" y="0"/>
          <wp:positionH relativeFrom="column">
            <wp:posOffset>1066800</wp:posOffset>
          </wp:positionH>
          <wp:positionV relativeFrom="paragraph">
            <wp:posOffset>0</wp:posOffset>
          </wp:positionV>
          <wp:extent cx="1470291" cy="660400"/>
          <wp:effectExtent l="0" t="0" r="0" b="6350"/>
          <wp:wrapNone/>
          <wp:docPr id="1513344334" name="Picture 1513344334" descr="A picture containing text, font,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58581" name="Picture 1123558581" descr="A picture containing text, font, graphics, design&#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70291" cy="660400"/>
                  </a:xfrm>
                  <a:prstGeom prst="rect">
                    <a:avLst/>
                  </a:prstGeom>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7216" behindDoc="1" locked="0" layoutInCell="1" allowOverlap="1" wp14:anchorId="378E80CF" wp14:editId="70F06854">
          <wp:simplePos x="0" y="0"/>
          <wp:positionH relativeFrom="column">
            <wp:posOffset>2451100</wp:posOffset>
          </wp:positionH>
          <wp:positionV relativeFrom="paragraph">
            <wp:posOffset>23495</wp:posOffset>
          </wp:positionV>
          <wp:extent cx="1136650" cy="639260"/>
          <wp:effectExtent l="0" t="0" r="6350" b="8890"/>
          <wp:wrapNone/>
          <wp:docPr id="68286057" name="Picture 68286057" descr="Welsh Government dragon logo used for stickers and snack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sh Government dragon logo used for stickers and snacks ..."/>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36650" cy="639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A5B">
      <w:rPr>
        <w:noProof/>
        <w:color w:val="2B579A"/>
        <w:shd w:val="clear" w:color="auto" w:fill="E6E6E6"/>
        <w:lang w:eastAsia="en-GB"/>
      </w:rPr>
      <w:drawing>
        <wp:anchor distT="0" distB="0" distL="114300" distR="114300" simplePos="0" relativeHeight="251658240" behindDoc="1" locked="0" layoutInCell="1" allowOverlap="1" wp14:anchorId="51DF4444" wp14:editId="7D4AD850">
          <wp:simplePos x="0" y="0"/>
          <wp:positionH relativeFrom="column">
            <wp:posOffset>3746500</wp:posOffset>
          </wp:positionH>
          <wp:positionV relativeFrom="paragraph">
            <wp:posOffset>57785</wp:posOffset>
          </wp:positionV>
          <wp:extent cx="1212850" cy="563070"/>
          <wp:effectExtent l="0" t="0" r="6350" b="8890"/>
          <wp:wrapNone/>
          <wp:docPr id="1814865535" name="Picture 1814865535" descr="A picture containing text, font, graphics,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9552" name="Picture 167929552" descr="A picture containing text, font, graphics, graphic desig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12850" cy="5630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B79F9" w14:textId="77777777" w:rsidR="00DD151D" w:rsidRDefault="00DD151D" w:rsidP="00A37CCB">
      <w:pPr>
        <w:spacing w:after="0" w:line="240" w:lineRule="auto"/>
      </w:pPr>
      <w:r>
        <w:separator/>
      </w:r>
    </w:p>
  </w:footnote>
  <w:footnote w:type="continuationSeparator" w:id="0">
    <w:p w14:paraId="1C66B66B" w14:textId="77777777" w:rsidR="00DD151D" w:rsidRDefault="00DD151D" w:rsidP="00A37CCB">
      <w:pPr>
        <w:spacing w:after="0" w:line="240" w:lineRule="auto"/>
      </w:pPr>
      <w:r>
        <w:continuationSeparator/>
      </w:r>
    </w:p>
  </w:footnote>
  <w:footnote w:type="continuationNotice" w:id="1">
    <w:p w14:paraId="238F38D8" w14:textId="77777777" w:rsidR="00DD151D" w:rsidRDefault="00DD15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4C3DB0D6" w14:paraId="153A1B96" w14:textId="77777777" w:rsidTr="4C3DB0D6">
      <w:trPr>
        <w:trHeight w:val="300"/>
      </w:trPr>
      <w:tc>
        <w:tcPr>
          <w:tcW w:w="3060" w:type="dxa"/>
        </w:tcPr>
        <w:p w14:paraId="04C88BA3" w14:textId="32B73506" w:rsidR="4C3DB0D6" w:rsidRDefault="4C3DB0D6" w:rsidP="4C3DB0D6">
          <w:pPr>
            <w:pStyle w:val="Header"/>
            <w:ind w:left="-115"/>
          </w:pPr>
        </w:p>
      </w:tc>
      <w:tc>
        <w:tcPr>
          <w:tcW w:w="3060" w:type="dxa"/>
        </w:tcPr>
        <w:p w14:paraId="3BB0E875" w14:textId="224D4329" w:rsidR="4C3DB0D6" w:rsidRDefault="4C3DB0D6" w:rsidP="4C3DB0D6">
          <w:pPr>
            <w:pStyle w:val="Header"/>
            <w:jc w:val="center"/>
          </w:pPr>
        </w:p>
      </w:tc>
      <w:tc>
        <w:tcPr>
          <w:tcW w:w="3060" w:type="dxa"/>
        </w:tcPr>
        <w:p w14:paraId="118CA87E" w14:textId="3772F008" w:rsidR="4C3DB0D6" w:rsidRDefault="4C3DB0D6" w:rsidP="4C3DB0D6">
          <w:pPr>
            <w:pStyle w:val="Header"/>
            <w:ind w:right="-115"/>
            <w:jc w:val="right"/>
          </w:pPr>
        </w:p>
      </w:tc>
    </w:tr>
  </w:tbl>
  <w:p w14:paraId="1CCE3128" w14:textId="2629D091" w:rsidR="4C3DB0D6" w:rsidRDefault="4C3DB0D6" w:rsidP="4C3DB0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C4B45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E17A2A"/>
    <w:multiLevelType w:val="hybridMultilevel"/>
    <w:tmpl w:val="0456AD5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0C875354"/>
    <w:multiLevelType w:val="multilevel"/>
    <w:tmpl w:val="FAC275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656638"/>
    <w:multiLevelType w:val="hybridMultilevel"/>
    <w:tmpl w:val="963E5E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711AC3"/>
    <w:multiLevelType w:val="hybridMultilevel"/>
    <w:tmpl w:val="D1568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404E7"/>
    <w:multiLevelType w:val="hybridMultilevel"/>
    <w:tmpl w:val="7FB84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C50E0"/>
    <w:multiLevelType w:val="multilevel"/>
    <w:tmpl w:val="EED27C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440FE7"/>
    <w:multiLevelType w:val="hybridMultilevel"/>
    <w:tmpl w:val="9C341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BD12263"/>
    <w:multiLevelType w:val="hybridMultilevel"/>
    <w:tmpl w:val="9328113E"/>
    <w:lvl w:ilvl="0" w:tplc="719020B2">
      <w:start w:val="1"/>
      <w:numFmt w:val="decimal"/>
      <w:lvlText w:val="%1."/>
      <w:lvlJc w:val="left"/>
      <w:pPr>
        <w:ind w:left="1230" w:hanging="8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5C5733"/>
    <w:multiLevelType w:val="multilevel"/>
    <w:tmpl w:val="1B76DCB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2FF91251"/>
    <w:multiLevelType w:val="multilevel"/>
    <w:tmpl w:val="D8B4E8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3C1E17E4"/>
    <w:multiLevelType w:val="hybridMultilevel"/>
    <w:tmpl w:val="D1F2B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1133D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7D046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245BCC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2096209">
    <w:abstractNumId w:val="9"/>
  </w:num>
  <w:num w:numId="2" w16cid:durableId="1477719059">
    <w:abstractNumId w:val="10"/>
  </w:num>
  <w:num w:numId="3" w16cid:durableId="1682857922">
    <w:abstractNumId w:val="2"/>
  </w:num>
  <w:num w:numId="4" w16cid:durableId="1284726969">
    <w:abstractNumId w:val="5"/>
  </w:num>
  <w:num w:numId="5" w16cid:durableId="1797989804">
    <w:abstractNumId w:val="4"/>
  </w:num>
  <w:num w:numId="6" w16cid:durableId="726222138">
    <w:abstractNumId w:val="1"/>
  </w:num>
  <w:num w:numId="7" w16cid:durableId="934551734">
    <w:abstractNumId w:val="7"/>
  </w:num>
  <w:num w:numId="8" w16cid:durableId="2125726454">
    <w:abstractNumId w:val="11"/>
  </w:num>
  <w:num w:numId="9" w16cid:durableId="1539388669">
    <w:abstractNumId w:val="3"/>
  </w:num>
  <w:num w:numId="10" w16cid:durableId="1870675462">
    <w:abstractNumId w:val="8"/>
  </w:num>
  <w:num w:numId="11" w16cid:durableId="1146359311">
    <w:abstractNumId w:val="6"/>
  </w:num>
  <w:num w:numId="12" w16cid:durableId="2057658498">
    <w:abstractNumId w:val="0"/>
  </w:num>
  <w:num w:numId="13" w16cid:durableId="654454573">
    <w:abstractNumId w:val="14"/>
  </w:num>
  <w:num w:numId="14" w16cid:durableId="20978518">
    <w:abstractNumId w:val="13"/>
  </w:num>
  <w:num w:numId="15" w16cid:durableId="15916979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yMDMwMDA1NjYyNbdU0lEKTi0uzszPAykwrAUASxgSwiwAAAA="/>
  </w:docVars>
  <w:rsids>
    <w:rsidRoot w:val="00D12051"/>
    <w:rsid w:val="00003EEA"/>
    <w:rsid w:val="00022E6A"/>
    <w:rsid w:val="00025BE5"/>
    <w:rsid w:val="00027712"/>
    <w:rsid w:val="0003258B"/>
    <w:rsid w:val="00033158"/>
    <w:rsid w:val="00035492"/>
    <w:rsid w:val="00037F50"/>
    <w:rsid w:val="00043BB2"/>
    <w:rsid w:val="00051203"/>
    <w:rsid w:val="00053C73"/>
    <w:rsid w:val="00054C21"/>
    <w:rsid w:val="00062107"/>
    <w:rsid w:val="00073459"/>
    <w:rsid w:val="00073ADB"/>
    <w:rsid w:val="00075684"/>
    <w:rsid w:val="00076340"/>
    <w:rsid w:val="00077569"/>
    <w:rsid w:val="00081C7B"/>
    <w:rsid w:val="000841A1"/>
    <w:rsid w:val="00092205"/>
    <w:rsid w:val="000A0599"/>
    <w:rsid w:val="000A4A63"/>
    <w:rsid w:val="000B0CF7"/>
    <w:rsid w:val="000B1668"/>
    <w:rsid w:val="000B261C"/>
    <w:rsid w:val="000B3694"/>
    <w:rsid w:val="000B52B5"/>
    <w:rsid w:val="000C47D2"/>
    <w:rsid w:val="000C4903"/>
    <w:rsid w:val="000C797E"/>
    <w:rsid w:val="000D0DFB"/>
    <w:rsid w:val="000D125A"/>
    <w:rsid w:val="000D44C8"/>
    <w:rsid w:val="000E1A66"/>
    <w:rsid w:val="000E5EE1"/>
    <w:rsid w:val="000F1716"/>
    <w:rsid w:val="000F2592"/>
    <w:rsid w:val="000F4634"/>
    <w:rsid w:val="00104AA4"/>
    <w:rsid w:val="001125ED"/>
    <w:rsid w:val="00117651"/>
    <w:rsid w:val="00120219"/>
    <w:rsid w:val="001221CA"/>
    <w:rsid w:val="001247E8"/>
    <w:rsid w:val="00126472"/>
    <w:rsid w:val="001267BE"/>
    <w:rsid w:val="00127891"/>
    <w:rsid w:val="001402D3"/>
    <w:rsid w:val="001403FB"/>
    <w:rsid w:val="00144254"/>
    <w:rsid w:val="00154E77"/>
    <w:rsid w:val="00155052"/>
    <w:rsid w:val="00156ECA"/>
    <w:rsid w:val="00162592"/>
    <w:rsid w:val="00164A71"/>
    <w:rsid w:val="00171032"/>
    <w:rsid w:val="001766A2"/>
    <w:rsid w:val="001A239A"/>
    <w:rsid w:val="001A3A49"/>
    <w:rsid w:val="001B1730"/>
    <w:rsid w:val="001B3483"/>
    <w:rsid w:val="001D494C"/>
    <w:rsid w:val="001E4470"/>
    <w:rsid w:val="001E4DAE"/>
    <w:rsid w:val="001E6DF3"/>
    <w:rsid w:val="001F0D39"/>
    <w:rsid w:val="001F7CBB"/>
    <w:rsid w:val="001F7CFB"/>
    <w:rsid w:val="00207217"/>
    <w:rsid w:val="00207BF4"/>
    <w:rsid w:val="00207F59"/>
    <w:rsid w:val="00223FB1"/>
    <w:rsid w:val="0023051A"/>
    <w:rsid w:val="002346D1"/>
    <w:rsid w:val="00237A16"/>
    <w:rsid w:val="00242514"/>
    <w:rsid w:val="0024603E"/>
    <w:rsid w:val="00246307"/>
    <w:rsid w:val="00255D60"/>
    <w:rsid w:val="002602AF"/>
    <w:rsid w:val="00261340"/>
    <w:rsid w:val="00271658"/>
    <w:rsid w:val="0027321C"/>
    <w:rsid w:val="00281EFC"/>
    <w:rsid w:val="002822C1"/>
    <w:rsid w:val="00282598"/>
    <w:rsid w:val="00290546"/>
    <w:rsid w:val="00295D09"/>
    <w:rsid w:val="002A613B"/>
    <w:rsid w:val="002B615C"/>
    <w:rsid w:val="002C604A"/>
    <w:rsid w:val="002C7982"/>
    <w:rsid w:val="002D03EF"/>
    <w:rsid w:val="002D552A"/>
    <w:rsid w:val="002E4AEF"/>
    <w:rsid w:val="002F7005"/>
    <w:rsid w:val="003044FD"/>
    <w:rsid w:val="00305656"/>
    <w:rsid w:val="0031119E"/>
    <w:rsid w:val="00313DB5"/>
    <w:rsid w:val="00315FD9"/>
    <w:rsid w:val="00320C83"/>
    <w:rsid w:val="00321390"/>
    <w:rsid w:val="00323090"/>
    <w:rsid w:val="003275A3"/>
    <w:rsid w:val="00332C1F"/>
    <w:rsid w:val="00341A0E"/>
    <w:rsid w:val="00345C89"/>
    <w:rsid w:val="00346114"/>
    <w:rsid w:val="00362088"/>
    <w:rsid w:val="00370A32"/>
    <w:rsid w:val="0037126B"/>
    <w:rsid w:val="0039111B"/>
    <w:rsid w:val="00393F1B"/>
    <w:rsid w:val="00396B04"/>
    <w:rsid w:val="003A272A"/>
    <w:rsid w:val="003A6916"/>
    <w:rsid w:val="003A77FC"/>
    <w:rsid w:val="003A7A98"/>
    <w:rsid w:val="003B10AF"/>
    <w:rsid w:val="003B4E4D"/>
    <w:rsid w:val="003C48BD"/>
    <w:rsid w:val="003C74C0"/>
    <w:rsid w:val="003C7584"/>
    <w:rsid w:val="003C7EDB"/>
    <w:rsid w:val="003D119A"/>
    <w:rsid w:val="003E14BC"/>
    <w:rsid w:val="003E3DF0"/>
    <w:rsid w:val="003E4800"/>
    <w:rsid w:val="003E5DAB"/>
    <w:rsid w:val="003F289E"/>
    <w:rsid w:val="003F5E93"/>
    <w:rsid w:val="003F663C"/>
    <w:rsid w:val="004018A2"/>
    <w:rsid w:val="004045DD"/>
    <w:rsid w:val="00404DAC"/>
    <w:rsid w:val="00405229"/>
    <w:rsid w:val="00411599"/>
    <w:rsid w:val="0041690F"/>
    <w:rsid w:val="00416D54"/>
    <w:rsid w:val="00417F95"/>
    <w:rsid w:val="00421323"/>
    <w:rsid w:val="00421A68"/>
    <w:rsid w:val="00426262"/>
    <w:rsid w:val="00426701"/>
    <w:rsid w:val="00430DD0"/>
    <w:rsid w:val="00431408"/>
    <w:rsid w:val="00434D4E"/>
    <w:rsid w:val="00455973"/>
    <w:rsid w:val="00456915"/>
    <w:rsid w:val="00462182"/>
    <w:rsid w:val="00463946"/>
    <w:rsid w:val="0046591C"/>
    <w:rsid w:val="00467933"/>
    <w:rsid w:val="0047196D"/>
    <w:rsid w:val="004736ED"/>
    <w:rsid w:val="004742C4"/>
    <w:rsid w:val="00477864"/>
    <w:rsid w:val="0048511C"/>
    <w:rsid w:val="004863BF"/>
    <w:rsid w:val="00491930"/>
    <w:rsid w:val="0049236A"/>
    <w:rsid w:val="004933F4"/>
    <w:rsid w:val="0049396E"/>
    <w:rsid w:val="004A739E"/>
    <w:rsid w:val="004A7476"/>
    <w:rsid w:val="004C0810"/>
    <w:rsid w:val="004D1D56"/>
    <w:rsid w:val="004D34A9"/>
    <w:rsid w:val="004D3BC0"/>
    <w:rsid w:val="004D74C0"/>
    <w:rsid w:val="004E29A3"/>
    <w:rsid w:val="004E5BB1"/>
    <w:rsid w:val="004E74A1"/>
    <w:rsid w:val="004F596C"/>
    <w:rsid w:val="004F65DE"/>
    <w:rsid w:val="004F7435"/>
    <w:rsid w:val="00533F89"/>
    <w:rsid w:val="00540FFE"/>
    <w:rsid w:val="00541CB6"/>
    <w:rsid w:val="00543D9E"/>
    <w:rsid w:val="00544786"/>
    <w:rsid w:val="0054598C"/>
    <w:rsid w:val="00551184"/>
    <w:rsid w:val="005549AC"/>
    <w:rsid w:val="00554B90"/>
    <w:rsid w:val="00557C19"/>
    <w:rsid w:val="0056208A"/>
    <w:rsid w:val="00562C4F"/>
    <w:rsid w:val="00572AC5"/>
    <w:rsid w:val="00572BCA"/>
    <w:rsid w:val="00576B47"/>
    <w:rsid w:val="00583AAD"/>
    <w:rsid w:val="005858E9"/>
    <w:rsid w:val="00597432"/>
    <w:rsid w:val="005A17EC"/>
    <w:rsid w:val="005B04EB"/>
    <w:rsid w:val="005B5BED"/>
    <w:rsid w:val="005B7368"/>
    <w:rsid w:val="005C0A45"/>
    <w:rsid w:val="005C3729"/>
    <w:rsid w:val="005C72BF"/>
    <w:rsid w:val="005D0017"/>
    <w:rsid w:val="005D0211"/>
    <w:rsid w:val="005D34AB"/>
    <w:rsid w:val="005D72D9"/>
    <w:rsid w:val="005E66C1"/>
    <w:rsid w:val="005F46A1"/>
    <w:rsid w:val="0060089E"/>
    <w:rsid w:val="00601405"/>
    <w:rsid w:val="0060262C"/>
    <w:rsid w:val="00602AF4"/>
    <w:rsid w:val="00607502"/>
    <w:rsid w:val="0061163C"/>
    <w:rsid w:val="00623026"/>
    <w:rsid w:val="006237B2"/>
    <w:rsid w:val="006237FF"/>
    <w:rsid w:val="00630CED"/>
    <w:rsid w:val="00635268"/>
    <w:rsid w:val="00636F06"/>
    <w:rsid w:val="00644EA2"/>
    <w:rsid w:val="00662B2A"/>
    <w:rsid w:val="00665E94"/>
    <w:rsid w:val="00672846"/>
    <w:rsid w:val="006730D5"/>
    <w:rsid w:val="006733B7"/>
    <w:rsid w:val="006800B8"/>
    <w:rsid w:val="006807FF"/>
    <w:rsid w:val="006811A1"/>
    <w:rsid w:val="00690FC4"/>
    <w:rsid w:val="00693DD7"/>
    <w:rsid w:val="006A02E5"/>
    <w:rsid w:val="006A0A84"/>
    <w:rsid w:val="006C642C"/>
    <w:rsid w:val="006D456B"/>
    <w:rsid w:val="00710086"/>
    <w:rsid w:val="00714A61"/>
    <w:rsid w:val="00720ACB"/>
    <w:rsid w:val="00725005"/>
    <w:rsid w:val="0072729C"/>
    <w:rsid w:val="00730F1A"/>
    <w:rsid w:val="00731B39"/>
    <w:rsid w:val="00745585"/>
    <w:rsid w:val="00745787"/>
    <w:rsid w:val="00747977"/>
    <w:rsid w:val="00750B57"/>
    <w:rsid w:val="00750D74"/>
    <w:rsid w:val="007553E7"/>
    <w:rsid w:val="00761DC2"/>
    <w:rsid w:val="007663CF"/>
    <w:rsid w:val="007675CF"/>
    <w:rsid w:val="00767FAB"/>
    <w:rsid w:val="00770F6C"/>
    <w:rsid w:val="007737F2"/>
    <w:rsid w:val="0077486E"/>
    <w:rsid w:val="007765FF"/>
    <w:rsid w:val="00777887"/>
    <w:rsid w:val="00781701"/>
    <w:rsid w:val="00786C57"/>
    <w:rsid w:val="00794014"/>
    <w:rsid w:val="007A3CE0"/>
    <w:rsid w:val="007B02B8"/>
    <w:rsid w:val="007B08CA"/>
    <w:rsid w:val="007B6823"/>
    <w:rsid w:val="007B704F"/>
    <w:rsid w:val="007C2CB9"/>
    <w:rsid w:val="007C478A"/>
    <w:rsid w:val="007D0914"/>
    <w:rsid w:val="007D5447"/>
    <w:rsid w:val="007D571A"/>
    <w:rsid w:val="007E0F97"/>
    <w:rsid w:val="007E5E23"/>
    <w:rsid w:val="007F79A1"/>
    <w:rsid w:val="0080079B"/>
    <w:rsid w:val="00800CDB"/>
    <w:rsid w:val="00803BFA"/>
    <w:rsid w:val="00804C18"/>
    <w:rsid w:val="00806398"/>
    <w:rsid w:val="008079AD"/>
    <w:rsid w:val="0081577B"/>
    <w:rsid w:val="00822F3C"/>
    <w:rsid w:val="008260DF"/>
    <w:rsid w:val="00831669"/>
    <w:rsid w:val="00832771"/>
    <w:rsid w:val="0083646E"/>
    <w:rsid w:val="00836D09"/>
    <w:rsid w:val="00846CAE"/>
    <w:rsid w:val="00855C32"/>
    <w:rsid w:val="00861D52"/>
    <w:rsid w:val="00863740"/>
    <w:rsid w:val="008646A2"/>
    <w:rsid w:val="00876B28"/>
    <w:rsid w:val="008808C9"/>
    <w:rsid w:val="00890C07"/>
    <w:rsid w:val="008965EC"/>
    <w:rsid w:val="008A5E69"/>
    <w:rsid w:val="008A7D46"/>
    <w:rsid w:val="008B0771"/>
    <w:rsid w:val="008B1960"/>
    <w:rsid w:val="008B2DE1"/>
    <w:rsid w:val="008C3C04"/>
    <w:rsid w:val="008C43BB"/>
    <w:rsid w:val="008D4964"/>
    <w:rsid w:val="008E390D"/>
    <w:rsid w:val="008F23EF"/>
    <w:rsid w:val="008F3000"/>
    <w:rsid w:val="00901F05"/>
    <w:rsid w:val="00903A2B"/>
    <w:rsid w:val="0090569E"/>
    <w:rsid w:val="00911003"/>
    <w:rsid w:val="009200B2"/>
    <w:rsid w:val="00922332"/>
    <w:rsid w:val="0092233F"/>
    <w:rsid w:val="00935078"/>
    <w:rsid w:val="00937FE3"/>
    <w:rsid w:val="00942C5F"/>
    <w:rsid w:val="00943F75"/>
    <w:rsid w:val="00944816"/>
    <w:rsid w:val="00950805"/>
    <w:rsid w:val="00954932"/>
    <w:rsid w:val="00960883"/>
    <w:rsid w:val="0096674B"/>
    <w:rsid w:val="00966ED7"/>
    <w:rsid w:val="00970CA5"/>
    <w:rsid w:val="00973F69"/>
    <w:rsid w:val="00974CF1"/>
    <w:rsid w:val="0098518B"/>
    <w:rsid w:val="0098758C"/>
    <w:rsid w:val="009955D3"/>
    <w:rsid w:val="009A3111"/>
    <w:rsid w:val="009A3B3C"/>
    <w:rsid w:val="009B7575"/>
    <w:rsid w:val="009B7A5F"/>
    <w:rsid w:val="009C00FA"/>
    <w:rsid w:val="009C0C24"/>
    <w:rsid w:val="009C201E"/>
    <w:rsid w:val="009C56C7"/>
    <w:rsid w:val="009D4BAE"/>
    <w:rsid w:val="009D6BED"/>
    <w:rsid w:val="009E108E"/>
    <w:rsid w:val="009E5C86"/>
    <w:rsid w:val="009E6591"/>
    <w:rsid w:val="009E6624"/>
    <w:rsid w:val="009F0FC6"/>
    <w:rsid w:val="00A00580"/>
    <w:rsid w:val="00A02022"/>
    <w:rsid w:val="00A025AF"/>
    <w:rsid w:val="00A107A0"/>
    <w:rsid w:val="00A14963"/>
    <w:rsid w:val="00A16011"/>
    <w:rsid w:val="00A16179"/>
    <w:rsid w:val="00A2012F"/>
    <w:rsid w:val="00A2560F"/>
    <w:rsid w:val="00A25827"/>
    <w:rsid w:val="00A267CC"/>
    <w:rsid w:val="00A26C6C"/>
    <w:rsid w:val="00A26EE3"/>
    <w:rsid w:val="00A3109A"/>
    <w:rsid w:val="00A37CCB"/>
    <w:rsid w:val="00A4295F"/>
    <w:rsid w:val="00A43986"/>
    <w:rsid w:val="00A45D94"/>
    <w:rsid w:val="00A471A3"/>
    <w:rsid w:val="00A4722A"/>
    <w:rsid w:val="00A55645"/>
    <w:rsid w:val="00A61173"/>
    <w:rsid w:val="00A65F2F"/>
    <w:rsid w:val="00A85111"/>
    <w:rsid w:val="00A85BB9"/>
    <w:rsid w:val="00A92D2D"/>
    <w:rsid w:val="00A96C7C"/>
    <w:rsid w:val="00AA1165"/>
    <w:rsid w:val="00AA3D12"/>
    <w:rsid w:val="00AA416A"/>
    <w:rsid w:val="00AC48DD"/>
    <w:rsid w:val="00AC5189"/>
    <w:rsid w:val="00AC6B54"/>
    <w:rsid w:val="00AD28F0"/>
    <w:rsid w:val="00AE16CA"/>
    <w:rsid w:val="00AF1FE8"/>
    <w:rsid w:val="00B14E1B"/>
    <w:rsid w:val="00B22DAF"/>
    <w:rsid w:val="00B2472D"/>
    <w:rsid w:val="00B461AF"/>
    <w:rsid w:val="00B471E3"/>
    <w:rsid w:val="00B73E63"/>
    <w:rsid w:val="00B81EEB"/>
    <w:rsid w:val="00B85162"/>
    <w:rsid w:val="00B8550E"/>
    <w:rsid w:val="00B913B4"/>
    <w:rsid w:val="00B957D5"/>
    <w:rsid w:val="00B962E2"/>
    <w:rsid w:val="00BA58DE"/>
    <w:rsid w:val="00BB0528"/>
    <w:rsid w:val="00BB64CF"/>
    <w:rsid w:val="00BB7E7B"/>
    <w:rsid w:val="00BC18AA"/>
    <w:rsid w:val="00BC6D15"/>
    <w:rsid w:val="00BD42DD"/>
    <w:rsid w:val="00BE2FEE"/>
    <w:rsid w:val="00BE328B"/>
    <w:rsid w:val="00BE78A7"/>
    <w:rsid w:val="00BF36B8"/>
    <w:rsid w:val="00BF5A4C"/>
    <w:rsid w:val="00C15EF1"/>
    <w:rsid w:val="00C16657"/>
    <w:rsid w:val="00C168AD"/>
    <w:rsid w:val="00C22365"/>
    <w:rsid w:val="00C318E1"/>
    <w:rsid w:val="00C32FEF"/>
    <w:rsid w:val="00C345D5"/>
    <w:rsid w:val="00C37D16"/>
    <w:rsid w:val="00C51473"/>
    <w:rsid w:val="00C60F51"/>
    <w:rsid w:val="00C61527"/>
    <w:rsid w:val="00C61E1C"/>
    <w:rsid w:val="00C63471"/>
    <w:rsid w:val="00C674DD"/>
    <w:rsid w:val="00C84011"/>
    <w:rsid w:val="00C94D9A"/>
    <w:rsid w:val="00C95C94"/>
    <w:rsid w:val="00C96B51"/>
    <w:rsid w:val="00CA5B82"/>
    <w:rsid w:val="00CB041E"/>
    <w:rsid w:val="00CB2C10"/>
    <w:rsid w:val="00CB56B1"/>
    <w:rsid w:val="00CB5FD0"/>
    <w:rsid w:val="00CC2CE9"/>
    <w:rsid w:val="00CC3315"/>
    <w:rsid w:val="00CD1F70"/>
    <w:rsid w:val="00CD43E7"/>
    <w:rsid w:val="00CD4C72"/>
    <w:rsid w:val="00CE74AC"/>
    <w:rsid w:val="00CE78C2"/>
    <w:rsid w:val="00CF3669"/>
    <w:rsid w:val="00CF5264"/>
    <w:rsid w:val="00D0468A"/>
    <w:rsid w:val="00D06BB7"/>
    <w:rsid w:val="00D06CFB"/>
    <w:rsid w:val="00D12051"/>
    <w:rsid w:val="00D13AE0"/>
    <w:rsid w:val="00D15659"/>
    <w:rsid w:val="00D16DA6"/>
    <w:rsid w:val="00D34565"/>
    <w:rsid w:val="00D40635"/>
    <w:rsid w:val="00D422E1"/>
    <w:rsid w:val="00D4632B"/>
    <w:rsid w:val="00D524E5"/>
    <w:rsid w:val="00D52639"/>
    <w:rsid w:val="00D5683F"/>
    <w:rsid w:val="00D60394"/>
    <w:rsid w:val="00D605E9"/>
    <w:rsid w:val="00D62E32"/>
    <w:rsid w:val="00D654CC"/>
    <w:rsid w:val="00D709BD"/>
    <w:rsid w:val="00D80A50"/>
    <w:rsid w:val="00D90DDE"/>
    <w:rsid w:val="00D92B3B"/>
    <w:rsid w:val="00D97B77"/>
    <w:rsid w:val="00DB1863"/>
    <w:rsid w:val="00DB76B7"/>
    <w:rsid w:val="00DC341A"/>
    <w:rsid w:val="00DC3BCF"/>
    <w:rsid w:val="00DC51B7"/>
    <w:rsid w:val="00DC54AE"/>
    <w:rsid w:val="00DC6BD5"/>
    <w:rsid w:val="00DC75BD"/>
    <w:rsid w:val="00DD1498"/>
    <w:rsid w:val="00DD151D"/>
    <w:rsid w:val="00DD2C9C"/>
    <w:rsid w:val="00DD5B84"/>
    <w:rsid w:val="00DE016B"/>
    <w:rsid w:val="00DE07D1"/>
    <w:rsid w:val="00DE1218"/>
    <w:rsid w:val="00DE27CF"/>
    <w:rsid w:val="00DE2F77"/>
    <w:rsid w:val="00DE4464"/>
    <w:rsid w:val="00DE77FA"/>
    <w:rsid w:val="00DF37E8"/>
    <w:rsid w:val="00E03F80"/>
    <w:rsid w:val="00E05052"/>
    <w:rsid w:val="00E1195A"/>
    <w:rsid w:val="00E12108"/>
    <w:rsid w:val="00E13784"/>
    <w:rsid w:val="00E13D16"/>
    <w:rsid w:val="00E22A58"/>
    <w:rsid w:val="00E24C0B"/>
    <w:rsid w:val="00E32504"/>
    <w:rsid w:val="00E331D3"/>
    <w:rsid w:val="00E344B5"/>
    <w:rsid w:val="00E430EC"/>
    <w:rsid w:val="00E4645F"/>
    <w:rsid w:val="00E47A7A"/>
    <w:rsid w:val="00E54038"/>
    <w:rsid w:val="00E54BC3"/>
    <w:rsid w:val="00E55FB4"/>
    <w:rsid w:val="00E623E4"/>
    <w:rsid w:val="00E6281B"/>
    <w:rsid w:val="00E65270"/>
    <w:rsid w:val="00E756D6"/>
    <w:rsid w:val="00E80F9C"/>
    <w:rsid w:val="00E857D5"/>
    <w:rsid w:val="00E917AD"/>
    <w:rsid w:val="00E92B3C"/>
    <w:rsid w:val="00E93EE6"/>
    <w:rsid w:val="00EA2187"/>
    <w:rsid w:val="00EA6205"/>
    <w:rsid w:val="00EA677A"/>
    <w:rsid w:val="00EB18C3"/>
    <w:rsid w:val="00EB732C"/>
    <w:rsid w:val="00EC0A8D"/>
    <w:rsid w:val="00ED0A5D"/>
    <w:rsid w:val="00ED0E12"/>
    <w:rsid w:val="00ED209B"/>
    <w:rsid w:val="00ED4F92"/>
    <w:rsid w:val="00ED52E7"/>
    <w:rsid w:val="00EE09C0"/>
    <w:rsid w:val="00EE183F"/>
    <w:rsid w:val="00EE3332"/>
    <w:rsid w:val="00EE4B12"/>
    <w:rsid w:val="00F024A9"/>
    <w:rsid w:val="00F02C34"/>
    <w:rsid w:val="00F04E52"/>
    <w:rsid w:val="00F22AE5"/>
    <w:rsid w:val="00F238C1"/>
    <w:rsid w:val="00F244EF"/>
    <w:rsid w:val="00F2539B"/>
    <w:rsid w:val="00F25560"/>
    <w:rsid w:val="00F26FC6"/>
    <w:rsid w:val="00F371C7"/>
    <w:rsid w:val="00F40A2E"/>
    <w:rsid w:val="00F41C3A"/>
    <w:rsid w:val="00F4258A"/>
    <w:rsid w:val="00F467CD"/>
    <w:rsid w:val="00F50CE9"/>
    <w:rsid w:val="00F55DEB"/>
    <w:rsid w:val="00F6166C"/>
    <w:rsid w:val="00F6666B"/>
    <w:rsid w:val="00F70D34"/>
    <w:rsid w:val="00F70E4B"/>
    <w:rsid w:val="00F71922"/>
    <w:rsid w:val="00F72122"/>
    <w:rsid w:val="00F82DAE"/>
    <w:rsid w:val="00F90396"/>
    <w:rsid w:val="00F909A0"/>
    <w:rsid w:val="00F94B1C"/>
    <w:rsid w:val="00FA1F38"/>
    <w:rsid w:val="00FA484F"/>
    <w:rsid w:val="00FA5812"/>
    <w:rsid w:val="00FB70DD"/>
    <w:rsid w:val="00FC55FC"/>
    <w:rsid w:val="00FC753D"/>
    <w:rsid w:val="00FD114F"/>
    <w:rsid w:val="00FE436D"/>
    <w:rsid w:val="00FF1076"/>
    <w:rsid w:val="00FF5BD6"/>
    <w:rsid w:val="00FF72F0"/>
    <w:rsid w:val="028A63AD"/>
    <w:rsid w:val="2714CDF4"/>
    <w:rsid w:val="4C3DB0D6"/>
    <w:rsid w:val="687A84DA"/>
    <w:rsid w:val="6A02A262"/>
    <w:rsid w:val="76D80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E528E"/>
  <w15:chartTrackingRefBased/>
  <w15:docId w15:val="{70AFA7FA-28AE-4AF1-A0C7-C39E59C13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12051"/>
    <w:rPr>
      <w:color w:val="0000FF"/>
      <w:u w:val="single"/>
    </w:rPr>
  </w:style>
  <w:style w:type="character" w:styleId="FollowedHyperlink">
    <w:name w:val="FollowedHyperlink"/>
    <w:basedOn w:val="DefaultParagraphFont"/>
    <w:uiPriority w:val="99"/>
    <w:semiHidden/>
    <w:unhideWhenUsed/>
    <w:rsid w:val="00D12051"/>
    <w:rPr>
      <w:color w:val="800080"/>
      <w:u w:val="single"/>
    </w:rPr>
  </w:style>
  <w:style w:type="paragraph" w:customStyle="1" w:styleId="msonormal0">
    <w:name w:val="msonormal"/>
    <w:basedOn w:val="Normal"/>
    <w:rsid w:val="00D1205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0">
    <w:name w:val="font0"/>
    <w:basedOn w:val="Normal"/>
    <w:rsid w:val="00D12051"/>
    <w:pPr>
      <w:spacing w:before="100" w:beforeAutospacing="1" w:after="100" w:afterAutospacing="1" w:line="240" w:lineRule="auto"/>
    </w:pPr>
    <w:rPr>
      <w:rFonts w:ascii="Arial" w:eastAsia="Times New Roman" w:hAnsi="Arial" w:cs="Arial"/>
      <w:color w:val="000000"/>
      <w:sz w:val="24"/>
      <w:szCs w:val="24"/>
      <w:lang w:eastAsia="en-GB"/>
    </w:rPr>
  </w:style>
  <w:style w:type="paragraph" w:customStyle="1" w:styleId="xl64">
    <w:name w:val="xl64"/>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5">
    <w:name w:val="xl65"/>
    <w:basedOn w:val="Normal"/>
    <w:rsid w:val="00D12051"/>
    <w:pP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7">
    <w:name w:val="xl67"/>
    <w:basedOn w:val="Normal"/>
    <w:rsid w:val="00D12051"/>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8">
    <w:name w:val="xl68"/>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9">
    <w:name w:val="xl69"/>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0">
    <w:name w:val="xl70"/>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1">
    <w:name w:val="xl7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2">
    <w:name w:val="xl72"/>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3">
    <w:name w:val="xl7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4">
    <w:name w:val="xl74"/>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5">
    <w:name w:val="xl75"/>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6">
    <w:name w:val="xl76"/>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7">
    <w:name w:val="xl77"/>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78">
    <w:name w:val="xl78"/>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79">
    <w:name w:val="xl79"/>
    <w:basedOn w:val="Normal"/>
    <w:rsid w:val="00D12051"/>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0">
    <w:name w:val="xl80"/>
    <w:basedOn w:val="Normal"/>
    <w:rsid w:val="00D12051"/>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1">
    <w:name w:val="xl81"/>
    <w:basedOn w:val="Normal"/>
    <w:rsid w:val="00D12051"/>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2">
    <w:name w:val="xl82"/>
    <w:basedOn w:val="Normal"/>
    <w:rsid w:val="00D12051"/>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3">
    <w:name w:val="xl83"/>
    <w:basedOn w:val="Normal"/>
    <w:rsid w:val="00D12051"/>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4">
    <w:name w:val="xl84"/>
    <w:basedOn w:val="Normal"/>
    <w:rsid w:val="00D12051"/>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5">
    <w:name w:val="xl85"/>
    <w:basedOn w:val="Normal"/>
    <w:rsid w:val="00D12051"/>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86">
    <w:name w:val="xl86"/>
    <w:basedOn w:val="Normal"/>
    <w:rsid w:val="00D12051"/>
    <w:pPr>
      <w:spacing w:before="100" w:beforeAutospacing="1" w:after="100" w:afterAutospacing="1" w:line="240" w:lineRule="auto"/>
      <w:textAlignment w:val="center"/>
    </w:pPr>
    <w:rPr>
      <w:rFonts w:ascii="Times New Roman" w:eastAsia="Times New Roman" w:hAnsi="Times New Roman" w:cs="Times New Roman"/>
      <w:b/>
      <w:bCs/>
      <w:color w:val="808080"/>
      <w:sz w:val="24"/>
      <w:szCs w:val="24"/>
      <w:lang w:eastAsia="en-GB"/>
    </w:rPr>
  </w:style>
  <w:style w:type="paragraph" w:customStyle="1" w:styleId="xl87">
    <w:name w:val="xl87"/>
    <w:basedOn w:val="Normal"/>
    <w:rsid w:val="00D12051"/>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8">
    <w:name w:val="xl88"/>
    <w:basedOn w:val="Normal"/>
    <w:rsid w:val="00D120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89">
    <w:name w:val="xl89"/>
    <w:basedOn w:val="Normal"/>
    <w:rsid w:val="00D1205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0">
    <w:name w:val="xl9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1">
    <w:name w:val="xl91"/>
    <w:basedOn w:val="Normal"/>
    <w:rsid w:val="00D12051"/>
    <w:pP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92">
    <w:name w:val="xl92"/>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3">
    <w:name w:val="xl93"/>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94">
    <w:name w:val="xl94"/>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5">
    <w:name w:val="xl95"/>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6">
    <w:name w:val="xl96"/>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7">
    <w:name w:val="xl97"/>
    <w:basedOn w:val="Normal"/>
    <w:rsid w:val="00D120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98">
    <w:name w:val="xl98"/>
    <w:basedOn w:val="Normal"/>
    <w:rsid w:val="00D12051"/>
    <w:pPr>
      <w:pBdr>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99">
    <w:name w:val="xl99"/>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0">
    <w:name w:val="xl10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1">
    <w:name w:val="xl10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2">
    <w:name w:val="xl10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3">
    <w:name w:val="xl10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04">
    <w:name w:val="xl10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5">
    <w:name w:val="xl10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6">
    <w:name w:val="xl10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7">
    <w:name w:val="xl10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8">
    <w:name w:val="xl10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09">
    <w:name w:val="xl10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0">
    <w:name w:val="xl11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1">
    <w:name w:val="xl111"/>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2">
    <w:name w:val="xl11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3">
    <w:name w:val="xl11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4">
    <w:name w:val="xl11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5">
    <w:name w:val="xl115"/>
    <w:basedOn w:val="Normal"/>
    <w:rsid w:val="00D12051"/>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6">
    <w:name w:val="xl116"/>
    <w:basedOn w:val="Normal"/>
    <w:rsid w:val="00D1205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7">
    <w:name w:val="xl117"/>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18">
    <w:name w:val="xl118"/>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19">
    <w:name w:val="xl11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0">
    <w:name w:val="xl120"/>
    <w:basedOn w:val="Normal"/>
    <w:rsid w:val="00D12051"/>
    <w:pPr>
      <w:pBdr>
        <w:top w:val="single" w:sz="4" w:space="0" w:color="auto"/>
        <w:lef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1">
    <w:name w:val="xl121"/>
    <w:basedOn w:val="Normal"/>
    <w:rsid w:val="00D12051"/>
    <w:pPr>
      <w:pBdr>
        <w:top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2">
    <w:name w:val="xl122"/>
    <w:basedOn w:val="Normal"/>
    <w:rsid w:val="00D12051"/>
    <w:pPr>
      <w:pBdr>
        <w:top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3">
    <w:name w:val="xl123"/>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4">
    <w:name w:val="xl124"/>
    <w:basedOn w:val="Normal"/>
    <w:rsid w:val="00D1205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5">
    <w:name w:val="xl125"/>
    <w:basedOn w:val="Normal"/>
    <w:rsid w:val="00D12051"/>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6">
    <w:name w:val="xl126"/>
    <w:basedOn w:val="Normal"/>
    <w:rsid w:val="00D12051"/>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27">
    <w:name w:val="xl12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8">
    <w:name w:val="xl12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29">
    <w:name w:val="xl12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0">
    <w:name w:val="xl130"/>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1">
    <w:name w:val="xl13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2">
    <w:name w:val="xl13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3">
    <w:name w:val="xl13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4">
    <w:name w:val="xl134"/>
    <w:basedOn w:val="Normal"/>
    <w:rsid w:val="00D1205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35">
    <w:name w:val="xl13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6">
    <w:name w:val="xl13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37">
    <w:name w:val="xl137"/>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8">
    <w:name w:val="xl138"/>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39">
    <w:name w:val="xl139"/>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40">
    <w:name w:val="xl140"/>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1">
    <w:name w:val="xl14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2">
    <w:name w:val="xl142"/>
    <w:basedOn w:val="Normal"/>
    <w:rsid w:val="00D1205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3">
    <w:name w:val="xl143"/>
    <w:basedOn w:val="Normal"/>
    <w:rsid w:val="00D1205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4">
    <w:name w:val="xl144"/>
    <w:basedOn w:val="Normal"/>
    <w:rsid w:val="00D1205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5">
    <w:name w:val="xl145"/>
    <w:basedOn w:val="Normal"/>
    <w:rsid w:val="00D12051"/>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46">
    <w:name w:val="xl146"/>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7">
    <w:name w:val="xl147"/>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48">
    <w:name w:val="xl148"/>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49">
    <w:name w:val="xl149"/>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0">
    <w:name w:val="xl150"/>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1">
    <w:name w:val="xl15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2">
    <w:name w:val="xl152"/>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3">
    <w:name w:val="xl153"/>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54">
    <w:name w:val="xl154"/>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5">
    <w:name w:val="xl155"/>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6">
    <w:name w:val="xl156"/>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7">
    <w:name w:val="xl157"/>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8">
    <w:name w:val="xl158"/>
    <w:basedOn w:val="Normal"/>
    <w:rsid w:val="00D1205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59">
    <w:name w:val="xl159"/>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0">
    <w:name w:val="xl160"/>
    <w:basedOn w:val="Normal"/>
    <w:rsid w:val="00D12051"/>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808080"/>
      <w:sz w:val="24"/>
      <w:szCs w:val="24"/>
      <w:lang w:eastAsia="en-GB"/>
    </w:rPr>
  </w:style>
  <w:style w:type="paragraph" w:customStyle="1" w:styleId="xl161">
    <w:name w:val="xl161"/>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2">
    <w:name w:val="xl162"/>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3">
    <w:name w:val="xl163"/>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4">
    <w:name w:val="xl164"/>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5">
    <w:name w:val="xl16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66">
    <w:name w:val="xl166"/>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7">
    <w:name w:val="xl167"/>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8">
    <w:name w:val="xl168"/>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69">
    <w:name w:val="xl169"/>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0">
    <w:name w:val="xl170"/>
    <w:basedOn w:val="Normal"/>
    <w:rsid w:val="00D12051"/>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1">
    <w:name w:val="xl171"/>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72">
    <w:name w:val="xl172"/>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3">
    <w:name w:val="xl173"/>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4">
    <w:name w:val="xl174"/>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5">
    <w:name w:val="xl175"/>
    <w:basedOn w:val="Normal"/>
    <w:rsid w:val="00D1205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6">
    <w:name w:val="xl176"/>
    <w:basedOn w:val="Normal"/>
    <w:rsid w:val="00D1205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7">
    <w:name w:val="xl177"/>
    <w:basedOn w:val="Normal"/>
    <w:rsid w:val="00D120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en-GB"/>
    </w:rPr>
  </w:style>
  <w:style w:type="paragraph" w:customStyle="1" w:styleId="xl178">
    <w:name w:val="xl178"/>
    <w:basedOn w:val="Normal"/>
    <w:rsid w:val="00D12051"/>
    <w:pPr>
      <w:pBdr>
        <w:top w:val="single" w:sz="4" w:space="0" w:color="auto"/>
        <w:lef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79">
    <w:name w:val="xl179"/>
    <w:basedOn w:val="Normal"/>
    <w:rsid w:val="00D12051"/>
    <w:pPr>
      <w:pBdr>
        <w:top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0">
    <w:name w:val="xl180"/>
    <w:basedOn w:val="Normal"/>
    <w:rsid w:val="00D12051"/>
    <w:pPr>
      <w:pBdr>
        <w:top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1">
    <w:name w:val="xl181"/>
    <w:basedOn w:val="Normal"/>
    <w:rsid w:val="00D1205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2">
    <w:name w:val="xl182"/>
    <w:basedOn w:val="Normal"/>
    <w:rsid w:val="00D1205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3">
    <w:name w:val="xl183"/>
    <w:basedOn w:val="Normal"/>
    <w:rsid w:val="00D12051"/>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4">
    <w:name w:val="xl184"/>
    <w:basedOn w:val="Normal"/>
    <w:rsid w:val="00D12051"/>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n-GB"/>
    </w:rPr>
  </w:style>
  <w:style w:type="paragraph" w:customStyle="1" w:styleId="xl185">
    <w:name w:val="xl185"/>
    <w:basedOn w:val="Normal"/>
    <w:rsid w:val="00D12051"/>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186">
    <w:name w:val="xl186"/>
    <w:basedOn w:val="Normal"/>
    <w:rsid w:val="00D12051"/>
    <w:pPr>
      <w:pBdr>
        <w:top w:val="single" w:sz="8"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7">
    <w:name w:val="xl187"/>
    <w:basedOn w:val="Normal"/>
    <w:rsid w:val="00D12051"/>
    <w:pPr>
      <w:pBdr>
        <w:top w:val="single" w:sz="8"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188">
    <w:name w:val="xl188"/>
    <w:basedOn w:val="Normal"/>
    <w:rsid w:val="00D12051"/>
    <w:pPr>
      <w:pBdr>
        <w:top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D1205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59"/>
    <w:rsid w:val="00025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C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CCB"/>
  </w:style>
  <w:style w:type="paragraph" w:styleId="Footer">
    <w:name w:val="footer"/>
    <w:basedOn w:val="Normal"/>
    <w:link w:val="FooterChar"/>
    <w:uiPriority w:val="99"/>
    <w:unhideWhenUsed/>
    <w:rsid w:val="00A37C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CCB"/>
  </w:style>
  <w:style w:type="character" w:customStyle="1" w:styleId="tgc">
    <w:name w:val="_tgc"/>
    <w:basedOn w:val="DefaultParagraphFont"/>
    <w:rsid w:val="00E756D6"/>
    <w:rPr>
      <w:rFonts w:ascii="Times New Roman" w:hAnsi="Times New Roman" w:cs="Times New Roman" w:hint="default"/>
    </w:rPr>
  </w:style>
  <w:style w:type="paragraph" w:styleId="BalloonText">
    <w:name w:val="Balloon Text"/>
    <w:basedOn w:val="Normal"/>
    <w:link w:val="BalloonTextChar"/>
    <w:uiPriority w:val="99"/>
    <w:semiHidden/>
    <w:unhideWhenUsed/>
    <w:rsid w:val="000B0C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CF7"/>
    <w:rPr>
      <w:rFonts w:ascii="Segoe UI" w:hAnsi="Segoe UI" w:cs="Segoe UI"/>
      <w:sz w:val="18"/>
      <w:szCs w:val="18"/>
    </w:rPr>
  </w:style>
  <w:style w:type="paragraph" w:styleId="ListParagraph">
    <w:name w:val="List Paragraph"/>
    <w:basedOn w:val="Normal"/>
    <w:rsid w:val="008A7D46"/>
    <w:pPr>
      <w:suppressAutoHyphens/>
      <w:autoSpaceDN w:val="0"/>
      <w:spacing w:after="0" w:line="240" w:lineRule="auto"/>
      <w:ind w:left="720"/>
      <w:textAlignment w:val="baseline"/>
    </w:pPr>
    <w:rPr>
      <w:rFonts w:ascii="Times New Roman" w:eastAsia="Times New Roman" w:hAnsi="Times New Roman" w:cs="Times New Roman"/>
      <w:sz w:val="24"/>
      <w:szCs w:val="24"/>
    </w:rPr>
  </w:style>
  <w:style w:type="paragraph" w:customStyle="1" w:styleId="letterindent">
    <w:name w:val="letterindent"/>
    <w:basedOn w:val="Normal"/>
    <w:rsid w:val="008A7D46"/>
    <w:pPr>
      <w:tabs>
        <w:tab w:val="right" w:leader="dot" w:pos="10204"/>
      </w:tabs>
      <w:suppressAutoHyphens/>
      <w:autoSpaceDN w:val="0"/>
      <w:spacing w:before="40" w:after="40" w:line="240" w:lineRule="auto"/>
      <w:ind w:left="850" w:hanging="425"/>
      <w:textAlignment w:val="baseline"/>
    </w:pPr>
    <w:rPr>
      <w:rFonts w:ascii="Arial" w:eastAsia="Times New Roman" w:hAnsi="Arial" w:cs="Times New Roman"/>
      <w:sz w:val="20"/>
      <w:szCs w:val="20"/>
    </w:rPr>
  </w:style>
  <w:style w:type="character" w:customStyle="1" w:styleId="eop">
    <w:name w:val="eop"/>
    <w:rsid w:val="008A7D46"/>
  </w:style>
  <w:style w:type="paragraph" w:customStyle="1" w:styleId="paragraph">
    <w:name w:val="paragraph"/>
    <w:basedOn w:val="Normal"/>
    <w:rsid w:val="008A7D46"/>
    <w:pPr>
      <w:suppressAutoHyphens/>
      <w:autoSpaceDN w:val="0"/>
      <w:spacing w:before="100" w:after="100" w:line="240" w:lineRule="auto"/>
      <w:textAlignment w:val="baseline"/>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59"/>
    <w:rsid w:val="00D0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26701"/>
    <w:pPr>
      <w:spacing w:after="0" w:line="240" w:lineRule="auto"/>
    </w:pPr>
  </w:style>
  <w:style w:type="character" w:styleId="CommentReference">
    <w:name w:val="annotation reference"/>
    <w:basedOn w:val="DefaultParagraphFont"/>
    <w:uiPriority w:val="99"/>
    <w:semiHidden/>
    <w:unhideWhenUsed/>
    <w:rsid w:val="00426701"/>
    <w:rPr>
      <w:sz w:val="16"/>
      <w:szCs w:val="16"/>
    </w:rPr>
  </w:style>
  <w:style w:type="paragraph" w:styleId="CommentText">
    <w:name w:val="annotation text"/>
    <w:basedOn w:val="Normal"/>
    <w:link w:val="CommentTextChar"/>
    <w:uiPriority w:val="99"/>
    <w:unhideWhenUsed/>
    <w:rsid w:val="00426701"/>
    <w:pPr>
      <w:spacing w:line="240" w:lineRule="auto"/>
    </w:pPr>
    <w:rPr>
      <w:sz w:val="20"/>
      <w:szCs w:val="20"/>
    </w:rPr>
  </w:style>
  <w:style w:type="character" w:customStyle="1" w:styleId="CommentTextChar">
    <w:name w:val="Comment Text Char"/>
    <w:basedOn w:val="DefaultParagraphFont"/>
    <w:link w:val="CommentText"/>
    <w:uiPriority w:val="99"/>
    <w:rsid w:val="00426701"/>
    <w:rPr>
      <w:sz w:val="20"/>
      <w:szCs w:val="20"/>
    </w:rPr>
  </w:style>
  <w:style w:type="paragraph" w:styleId="CommentSubject">
    <w:name w:val="annotation subject"/>
    <w:basedOn w:val="CommentText"/>
    <w:next w:val="CommentText"/>
    <w:link w:val="CommentSubjectChar"/>
    <w:uiPriority w:val="99"/>
    <w:semiHidden/>
    <w:unhideWhenUsed/>
    <w:rsid w:val="00426701"/>
    <w:rPr>
      <w:b/>
      <w:bCs/>
    </w:rPr>
  </w:style>
  <w:style w:type="character" w:customStyle="1" w:styleId="CommentSubjectChar">
    <w:name w:val="Comment Subject Char"/>
    <w:basedOn w:val="CommentTextChar"/>
    <w:link w:val="CommentSubject"/>
    <w:uiPriority w:val="99"/>
    <w:semiHidden/>
    <w:rsid w:val="00426701"/>
    <w:rPr>
      <w:b/>
      <w:bCs/>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TableParagraph">
    <w:name w:val="Table Paragraph"/>
    <w:basedOn w:val="Normal"/>
    <w:uiPriority w:val="1"/>
    <w:qFormat/>
    <w:rsid w:val="002602AF"/>
    <w:pPr>
      <w:widowControl w:val="0"/>
      <w:autoSpaceDE w:val="0"/>
      <w:autoSpaceDN w:val="0"/>
      <w:spacing w:after="0" w:line="240" w:lineRule="auto"/>
      <w:ind w:left="107"/>
    </w:pPr>
    <w:rPr>
      <w:rFonts w:ascii="Arial" w:eastAsia="Arial" w:hAnsi="Arial" w:cs="Arial"/>
      <w:lang w:val="en-US"/>
    </w:rPr>
  </w:style>
  <w:style w:type="character" w:styleId="UnresolvedMention">
    <w:name w:val="Unresolved Mention"/>
    <w:basedOn w:val="DefaultParagraphFont"/>
    <w:uiPriority w:val="99"/>
    <w:semiHidden/>
    <w:unhideWhenUsed/>
    <w:rsid w:val="00D70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2815">
      <w:bodyDiv w:val="1"/>
      <w:marLeft w:val="0"/>
      <w:marRight w:val="0"/>
      <w:marTop w:val="0"/>
      <w:marBottom w:val="0"/>
      <w:divBdr>
        <w:top w:val="none" w:sz="0" w:space="0" w:color="auto"/>
        <w:left w:val="none" w:sz="0" w:space="0" w:color="auto"/>
        <w:bottom w:val="none" w:sz="0" w:space="0" w:color="auto"/>
        <w:right w:val="none" w:sz="0" w:space="0" w:color="auto"/>
      </w:divBdr>
    </w:div>
    <w:div w:id="288366440">
      <w:bodyDiv w:val="1"/>
      <w:marLeft w:val="0"/>
      <w:marRight w:val="0"/>
      <w:marTop w:val="0"/>
      <w:marBottom w:val="0"/>
      <w:divBdr>
        <w:top w:val="none" w:sz="0" w:space="0" w:color="auto"/>
        <w:left w:val="none" w:sz="0" w:space="0" w:color="auto"/>
        <w:bottom w:val="none" w:sz="0" w:space="0" w:color="auto"/>
        <w:right w:val="none" w:sz="0" w:space="0" w:color="auto"/>
      </w:divBdr>
    </w:div>
    <w:div w:id="350571727">
      <w:bodyDiv w:val="1"/>
      <w:marLeft w:val="0"/>
      <w:marRight w:val="0"/>
      <w:marTop w:val="0"/>
      <w:marBottom w:val="0"/>
      <w:divBdr>
        <w:top w:val="none" w:sz="0" w:space="0" w:color="auto"/>
        <w:left w:val="none" w:sz="0" w:space="0" w:color="auto"/>
        <w:bottom w:val="none" w:sz="0" w:space="0" w:color="auto"/>
        <w:right w:val="none" w:sz="0" w:space="0" w:color="auto"/>
      </w:divBdr>
    </w:div>
    <w:div w:id="639726461">
      <w:bodyDiv w:val="1"/>
      <w:marLeft w:val="0"/>
      <w:marRight w:val="0"/>
      <w:marTop w:val="0"/>
      <w:marBottom w:val="0"/>
      <w:divBdr>
        <w:top w:val="none" w:sz="0" w:space="0" w:color="auto"/>
        <w:left w:val="none" w:sz="0" w:space="0" w:color="auto"/>
        <w:bottom w:val="none" w:sz="0" w:space="0" w:color="auto"/>
        <w:right w:val="none" w:sz="0" w:space="0" w:color="auto"/>
      </w:divBdr>
    </w:div>
    <w:div w:id="1045179449">
      <w:bodyDiv w:val="1"/>
      <w:marLeft w:val="0"/>
      <w:marRight w:val="0"/>
      <w:marTop w:val="0"/>
      <w:marBottom w:val="0"/>
      <w:divBdr>
        <w:top w:val="none" w:sz="0" w:space="0" w:color="auto"/>
        <w:left w:val="none" w:sz="0" w:space="0" w:color="auto"/>
        <w:bottom w:val="none" w:sz="0" w:space="0" w:color="auto"/>
        <w:right w:val="none" w:sz="0" w:space="0" w:color="auto"/>
      </w:divBdr>
      <w:divsChild>
        <w:div w:id="870654560">
          <w:marLeft w:val="1267"/>
          <w:marRight w:val="0"/>
          <w:marTop w:val="0"/>
          <w:marBottom w:val="0"/>
          <w:divBdr>
            <w:top w:val="none" w:sz="0" w:space="0" w:color="auto"/>
            <w:left w:val="none" w:sz="0" w:space="0" w:color="auto"/>
            <w:bottom w:val="none" w:sz="0" w:space="0" w:color="auto"/>
            <w:right w:val="none" w:sz="0" w:space="0" w:color="auto"/>
          </w:divBdr>
        </w:div>
      </w:divsChild>
    </w:div>
    <w:div w:id="1092359436">
      <w:bodyDiv w:val="1"/>
      <w:marLeft w:val="0"/>
      <w:marRight w:val="0"/>
      <w:marTop w:val="0"/>
      <w:marBottom w:val="0"/>
      <w:divBdr>
        <w:top w:val="none" w:sz="0" w:space="0" w:color="auto"/>
        <w:left w:val="none" w:sz="0" w:space="0" w:color="auto"/>
        <w:bottom w:val="none" w:sz="0" w:space="0" w:color="auto"/>
        <w:right w:val="none" w:sz="0" w:space="0" w:color="auto"/>
      </w:divBdr>
    </w:div>
    <w:div w:id="1146971930">
      <w:bodyDiv w:val="1"/>
      <w:marLeft w:val="0"/>
      <w:marRight w:val="0"/>
      <w:marTop w:val="0"/>
      <w:marBottom w:val="0"/>
      <w:divBdr>
        <w:top w:val="none" w:sz="0" w:space="0" w:color="auto"/>
        <w:left w:val="none" w:sz="0" w:space="0" w:color="auto"/>
        <w:bottom w:val="none" w:sz="0" w:space="0" w:color="auto"/>
        <w:right w:val="none" w:sz="0" w:space="0" w:color="auto"/>
      </w:divBdr>
    </w:div>
    <w:div w:id="1269656738">
      <w:bodyDiv w:val="1"/>
      <w:marLeft w:val="0"/>
      <w:marRight w:val="0"/>
      <w:marTop w:val="0"/>
      <w:marBottom w:val="0"/>
      <w:divBdr>
        <w:top w:val="none" w:sz="0" w:space="0" w:color="auto"/>
        <w:left w:val="none" w:sz="0" w:space="0" w:color="auto"/>
        <w:bottom w:val="none" w:sz="0" w:space="0" w:color="auto"/>
        <w:right w:val="none" w:sz="0" w:space="0" w:color="auto"/>
      </w:divBdr>
    </w:div>
    <w:div w:id="1353066189">
      <w:bodyDiv w:val="1"/>
      <w:marLeft w:val="0"/>
      <w:marRight w:val="0"/>
      <w:marTop w:val="0"/>
      <w:marBottom w:val="0"/>
      <w:divBdr>
        <w:top w:val="none" w:sz="0" w:space="0" w:color="auto"/>
        <w:left w:val="none" w:sz="0" w:space="0" w:color="auto"/>
        <w:bottom w:val="none" w:sz="0" w:space="0" w:color="auto"/>
        <w:right w:val="none" w:sz="0" w:space="0" w:color="auto"/>
      </w:divBdr>
    </w:div>
    <w:div w:id="1638801837">
      <w:bodyDiv w:val="1"/>
      <w:marLeft w:val="0"/>
      <w:marRight w:val="0"/>
      <w:marTop w:val="0"/>
      <w:marBottom w:val="0"/>
      <w:divBdr>
        <w:top w:val="none" w:sz="0" w:space="0" w:color="auto"/>
        <w:left w:val="none" w:sz="0" w:space="0" w:color="auto"/>
        <w:bottom w:val="none" w:sz="0" w:space="0" w:color="auto"/>
        <w:right w:val="none" w:sz="0" w:space="0" w:color="auto"/>
      </w:divBdr>
    </w:div>
    <w:div w:id="1682275809">
      <w:bodyDiv w:val="1"/>
      <w:marLeft w:val="0"/>
      <w:marRight w:val="0"/>
      <w:marTop w:val="0"/>
      <w:marBottom w:val="0"/>
      <w:divBdr>
        <w:top w:val="none" w:sz="0" w:space="0" w:color="auto"/>
        <w:left w:val="none" w:sz="0" w:space="0" w:color="auto"/>
        <w:bottom w:val="none" w:sz="0" w:space="0" w:color="auto"/>
        <w:right w:val="none" w:sz="0" w:space="0" w:color="auto"/>
      </w:divBdr>
    </w:div>
    <w:div w:id="1858079043">
      <w:bodyDiv w:val="1"/>
      <w:marLeft w:val="0"/>
      <w:marRight w:val="0"/>
      <w:marTop w:val="0"/>
      <w:marBottom w:val="0"/>
      <w:divBdr>
        <w:top w:val="none" w:sz="0" w:space="0" w:color="auto"/>
        <w:left w:val="none" w:sz="0" w:space="0" w:color="auto"/>
        <w:bottom w:val="none" w:sz="0" w:space="0" w:color="auto"/>
        <w:right w:val="none" w:sz="0" w:space="0" w:color="auto"/>
      </w:divBdr>
    </w:div>
    <w:div w:id="1880126502">
      <w:bodyDiv w:val="1"/>
      <w:marLeft w:val="0"/>
      <w:marRight w:val="0"/>
      <w:marTop w:val="0"/>
      <w:marBottom w:val="0"/>
      <w:divBdr>
        <w:top w:val="none" w:sz="0" w:space="0" w:color="auto"/>
        <w:left w:val="none" w:sz="0" w:space="0" w:color="auto"/>
        <w:bottom w:val="none" w:sz="0" w:space="0" w:color="auto"/>
        <w:right w:val="none" w:sz="0" w:space="0" w:color="auto"/>
      </w:divBdr>
    </w:div>
    <w:div w:id="213663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haps@npt.gov.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npt.gov.uk/council/data-protection-policy/" TargetMode="External"/><Relationship Id="rId2" Type="http://schemas.openxmlformats.org/officeDocument/2006/relationships/customXml" Target="../customXml/item2.xml"/><Relationship Id="rId16" Type="http://schemas.openxmlformats.org/officeDocument/2006/relationships/hyperlink" Target="https://www.gov.uk/government/collections/subsidy-control-regim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haps@npt.gov.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APS@npt.gov.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tiff"/><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FF3C5B18883D4E21973B57C2EEED7FD1" version="1.0.0">
  <systemFields>
    <field name="Objective-Id">
      <value order="0">A30740580</value>
    </field>
    <field name="Objective-Title">
      <value order="0">IHP - Application Form 2020-21 - Year 4 - Part 1</value>
    </field>
    <field name="Objective-Description">
      <value order="0"/>
    </field>
    <field name="Objective-CreationStamp">
      <value order="0">2019-06-25T08:29:22Z</value>
    </field>
    <field name="Objective-IsApproved">
      <value order="0">false</value>
    </field>
    <field name="Objective-IsPublished">
      <value order="0">true</value>
    </field>
    <field name="Objective-DatePublished">
      <value order="0">2020-11-26T09:47:52Z</value>
    </field>
    <field name="Objective-ModificationStamp">
      <value order="0">2020-11-26T09:47:52Z</value>
    </field>
    <field name="Objective-Owner">
      <value order="0">Hatton, Darren (EPS - Housing)</value>
    </field>
    <field name="Objective-Path">
      <value order="0">Objective Global Folder:Business File Plan:Education &amp; Public Services (EPS):Education &amp; Public Services (EPS) - Housing &amp; Regeneration - Homes, Places &amp; Regeneration:1 - Save:Housing Quality Standards:Innovative Housing Models Programme: 2020/2021:Housing Quality Standards - Innovative Housing Programme - 2020/2021:IHP - Guidance, Tech Spec and Application</value>
    </field>
    <field name="Objective-Parent">
      <value order="0">IHP - Guidance, Tech Spec and Application</value>
    </field>
    <field name="Objective-State">
      <value order="0">Published</value>
    </field>
    <field name="Objective-VersionId">
      <value order="0">vA64317015</value>
    </field>
    <field name="Objective-Version">
      <value order="0">6.0</value>
    </field>
    <field name="Objective-VersionNumber">
      <value order="0">6</value>
    </field>
    <field name="Objective-VersionComment">
      <value order="0"/>
    </field>
    <field name="Objective-FileNumber">
      <value order="0">qA1417492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FAABB552309A7E46A14799414AFD1519" ma:contentTypeVersion="13" ma:contentTypeDescription="Create a new document." ma:contentTypeScope="" ma:versionID="6f80c40a8c7d091935228ab1e3318654">
  <xsd:schema xmlns:xsd="http://www.w3.org/2001/XMLSchema" xmlns:xs="http://www.w3.org/2001/XMLSchema" xmlns:p="http://schemas.microsoft.com/office/2006/metadata/properties" xmlns:ns2="1768d3f5-bae1-4bb6-891c-ff17599e42e3" xmlns:ns3="16ac19c6-e234-45da-a0cd-34a1fde24e64" targetNamespace="http://schemas.microsoft.com/office/2006/metadata/properties" ma:root="true" ma:fieldsID="736368ef8a871f4593deedbf3569ada2" ns2:_="" ns3:_="">
    <xsd:import namespace="1768d3f5-bae1-4bb6-891c-ff17599e42e3"/>
    <xsd:import namespace="16ac19c6-e234-45da-a0cd-34a1fde24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8d3f5-bae1-4bb6-891c-ff17599e4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ac19c6-e234-45da-a0cd-34a1fde24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30d9c93-809c-4663-b516-b4b483abb7f4}" ma:internalName="TaxCatchAll" ma:showField="CatchAllData" ma:web="16ac19c6-e234-45da-a0cd-34a1fde24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68d3f5-bae1-4bb6-891c-ff17599e42e3">
      <Terms xmlns="http://schemas.microsoft.com/office/infopath/2007/PartnerControls"/>
    </lcf76f155ced4ddcb4097134ff3c332f>
    <TaxCatchAll xmlns="16ac19c6-e234-45da-a0cd-34a1fde24e6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64549-A0DA-4741-BEDE-36CDE9577425}">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3.xml><?xml version="1.0" encoding="utf-8"?>
<ds:datastoreItem xmlns:ds="http://schemas.openxmlformats.org/officeDocument/2006/customXml" ds:itemID="{74813AAE-EDD6-4DDF-912A-4712B0EA5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8d3f5-bae1-4bb6-891c-ff17599e42e3"/>
    <ds:schemaRef ds:uri="16ac19c6-e234-45da-a0cd-34a1fde2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7F3AC3-5550-4752-9B3B-180785B37E1C}">
  <ds:schemaRefs>
    <ds:schemaRef ds:uri="http://schemas.microsoft.com/office/2006/metadata/properties"/>
    <ds:schemaRef ds:uri="http://schemas.microsoft.com/office/infopath/2007/PartnerControls"/>
    <ds:schemaRef ds:uri="1768d3f5-bae1-4bb6-891c-ff17599e42e3"/>
    <ds:schemaRef ds:uri="16ac19c6-e234-45da-a0cd-34a1fde24e64"/>
  </ds:schemaRefs>
</ds:datastoreItem>
</file>

<file path=customXml/itemProps5.xml><?xml version="1.0" encoding="utf-8"?>
<ds:datastoreItem xmlns:ds="http://schemas.openxmlformats.org/officeDocument/2006/customXml" ds:itemID="{039084F5-D19D-4AC6-8A00-BC6B5E409475}">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3215</Words>
  <Characters>18328</Characters>
  <Application>Microsoft Office Word</Application>
  <DocSecurity>0</DocSecurity>
  <Lines>152</Lines>
  <Paragraphs>42</Paragraphs>
  <ScaleCrop>false</ScaleCrop>
  <Company>Welsh Government</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 Chris (ESNR-Strategy-Decarbonisation&amp;Energy)</dc:creator>
  <cp:keywords/>
  <dc:description/>
  <cp:lastModifiedBy>Callum Williams</cp:lastModifiedBy>
  <cp:revision>12</cp:revision>
  <cp:lastPrinted>2023-07-18T12:55:00Z</cp:lastPrinted>
  <dcterms:created xsi:type="dcterms:W3CDTF">2026-08-18T13:05:00Z</dcterms:created>
  <dcterms:modified xsi:type="dcterms:W3CDTF">2026-09-30T15:35:00Z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A30740580</vt:lpwstr>
  </property>
  <property fmtid="{D5CDD505-2E9C-101B-9397-08002B2CF9AE}" pid="4" name="Objective-Title">
    <vt:lpwstr>IHP - Application Form 2020-21 - Year 4 - Part 1</vt:lpwstr>
  </property>
  <property fmtid="{D5CDD505-2E9C-101B-9397-08002B2CF9AE}" pid="5" name="Objective-Description">
    <vt:lpwstr/>
  </property>
  <property fmtid="{D5CDD505-2E9C-101B-9397-08002B2CF9AE}" pid="6" name="Objective-CreationStamp">
    <vt:filetime>2020-07-16T15:38:43Z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2020-11-26T09:47:52Z</vt:filetime>
  </property>
  <property fmtid="{D5CDD505-2E9C-101B-9397-08002B2CF9AE}" pid="10" name="Objective-ModificationStamp">
    <vt:filetime>2020-11-26T09:47:52Z</vt:filetime>
  </property>
  <property fmtid="{D5CDD505-2E9C-101B-9397-08002B2CF9AE}" pid="11" name="Objective-Owner">
    <vt:lpwstr>Hatton, Darren (EPS - Housing)</vt:lpwstr>
  </property>
  <property fmtid="{D5CDD505-2E9C-101B-9397-08002B2CF9AE}" pid="12" name="Objective-Path">
    <vt:lpwstr>Objective Global Folder:Business File Plan:Education &amp; Public Services (EPS):Education &amp; Public Services (EPS) - Housing &amp; Regeneration - Homes, Places &amp; Regeneration:1 - Save:Housing Quality Standards:Innovative Housing Models Programme: 2020/2021:Housin</vt:lpwstr>
  </property>
  <property fmtid="{D5CDD505-2E9C-101B-9397-08002B2CF9AE}" pid="13" name="Objective-Parent">
    <vt:lpwstr>IHP - Guidance, Tech Spec and Application</vt:lpwstr>
  </property>
  <property fmtid="{D5CDD505-2E9C-101B-9397-08002B2CF9AE}" pid="14" name="Objective-State">
    <vt:lpwstr>Published</vt:lpwstr>
  </property>
  <property fmtid="{D5CDD505-2E9C-101B-9397-08002B2CF9AE}" pid="15" name="Objective-VersionId">
    <vt:lpwstr>vA64317015</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qA1417492</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Language">
    <vt:lpwstr>English (eng)</vt:lpwstr>
  </property>
  <property fmtid="{D5CDD505-2E9C-101B-9397-08002B2CF9AE}" pid="23" name="Objective-Date Acquired">
    <vt:lpwstr/>
  </property>
  <property fmtid="{D5CDD505-2E9C-101B-9397-08002B2CF9AE}" pid="24" name="Objective-What to Keep">
    <vt:lpwstr>No</vt:lpwstr>
  </property>
  <property fmtid="{D5CDD505-2E9C-101B-9397-08002B2CF9AE}" pid="25" name="Objective-Official Translation">
    <vt:lpwstr/>
  </property>
  <property fmtid="{D5CDD505-2E9C-101B-9397-08002B2CF9AE}" pid="26" name="Objective-Connect Creator">
    <vt:lpwstr/>
  </property>
  <property fmtid="{D5CDD505-2E9C-101B-9397-08002B2CF9AE}" pid="27" name="Objective-Comment">
    <vt:lpwstr/>
  </property>
  <property fmtid="{D5CDD505-2E9C-101B-9397-08002B2CF9AE}" pid="28" name="Objective-Language [system]">
    <vt:lpwstr>English (eng)</vt:lpwstr>
  </property>
  <property fmtid="{D5CDD505-2E9C-101B-9397-08002B2CF9AE}" pid="29" name="Objective-Date Acquired [system]">
    <vt:filetime>2019-02-24T23:00:00Z</vt:filetime>
  </property>
  <property fmtid="{D5CDD505-2E9C-101B-9397-08002B2CF9AE}" pid="30" name="Objective-What to Keep [system]">
    <vt:lpwstr>No</vt:lpwstr>
  </property>
  <property fmtid="{D5CDD505-2E9C-101B-9397-08002B2CF9AE}" pid="31" name="Objective-Official Translation [system]">
    <vt:lpwstr/>
  </property>
  <property fmtid="{D5CDD505-2E9C-101B-9397-08002B2CF9AE}" pid="32" name="Objective-Connect Creator [system]">
    <vt:lpwstr/>
  </property>
  <property fmtid="{D5CDD505-2E9C-101B-9397-08002B2CF9AE}" pid="33" name="ContentTypeId">
    <vt:lpwstr>0x010100FAABB552309A7E46A14799414AFD1519</vt:lpwstr>
  </property>
  <property fmtid="{D5CDD505-2E9C-101B-9397-08002B2CF9AE}" pid="34" name="MediaServiceImageTags">
    <vt:lpwstr/>
  </property>
</Properties>
</file>